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8870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         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8870"/>
        </w:tabs>
        <w:jc w:val="right"/>
        <w:rPr>
          <w:rStyle w:val="ezkurwreuab5ozgtqnkl"/>
          <w:sz w:val="24"/>
          <w:szCs w:val="24"/>
        </w:rPr>
      </w:pPr>
    </w:p>
    <w:tbl>
      <w:tblPr>
        <w:tblW w:w="4361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1"/>
      </w:tblGrid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43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lang w:val="ru-RU"/>
              </w:rPr>
            </w:r>
          </w:p>
        </w:tc>
      </w:tr>
    </w:tbl>
    <w:p>
      <w:pPr>
        <w:pStyle w:val="Обычный"/>
        <w:widowControl w:val="0"/>
        <w:tabs>
          <w:tab w:val="left" w:pos="8870"/>
        </w:tabs>
        <w:ind w:left="5211" w:hanging="5211"/>
        <w:jc w:val="right"/>
        <w:rPr>
          <w:rStyle w:val="ezkurwreuab5ozgtqnkl"/>
          <w:sz w:val="24"/>
          <w:szCs w:val="24"/>
        </w:rPr>
      </w:pPr>
    </w:p>
    <w:p>
      <w:pPr>
        <w:pStyle w:val="Обычный"/>
        <w:spacing w:line="360" w:lineRule="auto"/>
        <w:ind w:left="851" w:firstLine="0"/>
        <w:jc w:val="both"/>
        <w:rPr>
          <w:rStyle w:val="ezkurwreuab5ozgtqnkl"/>
        </w:rPr>
      </w:pP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МЕТОДИКА ПРОВЕДЕНИЯ ИСПЫТАНИЙ</w:t>
      </w:r>
    </w:p>
    <w:p>
      <w:pPr>
        <w:pStyle w:val="Обычный"/>
        <w:tabs>
          <w:tab w:val="left" w:pos="8222"/>
        </w:tabs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tabs>
          <w:tab w:val="left" w:pos="8222"/>
        </w:tabs>
        <w:jc w:val="center"/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РЕДЬКА</w:t>
      </w:r>
    </w:p>
    <w:p>
      <w:pPr>
        <w:pStyle w:val="Обычный"/>
        <w:jc w:val="center"/>
        <w:rPr>
          <w:b w:val="1"/>
          <w:bCs w:val="1"/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Raphanus sativus</w:t>
      </w:r>
      <w:r>
        <w:rPr>
          <w:b w:val="1"/>
          <w:bCs w:val="1"/>
          <w:sz w:val="26"/>
          <w:szCs w:val="26"/>
          <w:rtl w:val="0"/>
          <w:lang w:val="en-US"/>
        </w:rPr>
        <w:t xml:space="preserve"> L. var. 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niger</w:t>
      </w:r>
      <w:r>
        <w:rPr>
          <w:b w:val="1"/>
          <w:bCs w:val="1"/>
          <w:sz w:val="26"/>
          <w:szCs w:val="26"/>
          <w:rtl w:val="0"/>
          <w:lang w:val="en-US"/>
        </w:rPr>
        <w:t xml:space="preserve"> (Mill.) S.Kerner.)</w:t>
      </w:r>
      <w:r>
        <w:rPr>
          <w:b w:val="1"/>
          <w:bCs w:val="1"/>
          <w:sz w:val="26"/>
          <w:szCs w:val="26"/>
          <w:vertAlign w:val="superscript"/>
          <w:lang w:val="en-US"/>
        </w:rPr>
        <w:footnoteReference w:customMarkFollows="1" w:id="1"/>
        <w:t>*</w:t>
      </w:r>
    </w:p>
    <w:p>
      <w:pPr>
        <w:pStyle w:val="Обычный"/>
        <w:jc w:val="both"/>
        <w:rPr>
          <w:b w:val="1"/>
          <w:bCs w:val="1"/>
          <w:sz w:val="26"/>
          <w:szCs w:val="26"/>
          <w:lang w:val="en-US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I. </w:t>
      </w:r>
      <w:r>
        <w:rPr>
          <w:b w:val="1"/>
          <w:bCs w:val="1"/>
          <w:sz w:val="26"/>
          <w:szCs w:val="26"/>
          <w:rtl w:val="0"/>
          <w:lang w:val="ru-RU"/>
        </w:rPr>
        <w:t>Общие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рекомендации</w:t>
      </w:r>
    </w:p>
    <w:p>
      <w:pPr>
        <w:pStyle w:val="Обычный"/>
        <w:tabs>
          <w:tab w:val="left" w:pos="822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Данная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методика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применима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ко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всем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сортам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i w:val="1"/>
          <w:iCs w:val="1"/>
          <w:sz w:val="26"/>
          <w:szCs w:val="26"/>
          <w:rtl w:val="0"/>
          <w:lang w:val="en-US"/>
        </w:rPr>
        <w:t>Raphanus sativus</w:t>
      </w:r>
      <w:r>
        <w:rPr>
          <w:sz w:val="26"/>
          <w:szCs w:val="26"/>
          <w:rtl w:val="0"/>
          <w:lang w:val="en-US"/>
        </w:rPr>
        <w:t xml:space="preserve"> L. var. </w:t>
      </w:r>
      <w:r>
        <w:rPr>
          <w:i w:val="1"/>
          <w:iCs w:val="1"/>
          <w:sz w:val="26"/>
          <w:szCs w:val="26"/>
          <w:rtl w:val="0"/>
          <w:lang w:val="en-US"/>
        </w:rPr>
        <w:t>niger</w:t>
      </w:r>
      <w:r>
        <w:rPr>
          <w:sz w:val="26"/>
          <w:szCs w:val="26"/>
          <w:rtl w:val="0"/>
          <w:lang w:val="en-US"/>
        </w:rPr>
        <w:t xml:space="preserve"> (Mill.) S.Kerner, </w:t>
      </w:r>
      <w:r>
        <w:rPr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том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числе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для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редьки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китайской</w:t>
      </w:r>
      <w:r>
        <w:rPr>
          <w:sz w:val="26"/>
          <w:szCs w:val="26"/>
          <w:rtl w:val="0"/>
          <w:lang w:val="en-US"/>
        </w:rPr>
        <w:t xml:space="preserve"> (</w:t>
      </w:r>
      <w:r>
        <w:rPr>
          <w:sz w:val="26"/>
          <w:szCs w:val="26"/>
          <w:rtl w:val="0"/>
          <w:lang w:val="ru-RU"/>
        </w:rPr>
        <w:t>лоба</w:t>
      </w:r>
      <w:r>
        <w:rPr>
          <w:sz w:val="26"/>
          <w:szCs w:val="26"/>
          <w:rtl w:val="0"/>
          <w:lang w:val="en-US"/>
        </w:rPr>
        <w:t xml:space="preserve">) </w:t>
      </w:r>
      <w:r>
        <w:rPr>
          <w:sz w:val="26"/>
          <w:szCs w:val="26"/>
          <w:rtl w:val="0"/>
          <w:lang w:val="ru-RU"/>
        </w:rPr>
        <w:t>и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>дайкона</w:t>
      </w:r>
      <w:r>
        <w:rPr>
          <w:sz w:val="26"/>
          <w:szCs w:val="26"/>
          <w:rtl w:val="0"/>
          <w:lang w:val="en-US"/>
        </w:rPr>
        <w:t xml:space="preserve"> (</w:t>
      </w:r>
      <w:r>
        <w:rPr>
          <w:i w:val="1"/>
          <w:iCs w:val="1"/>
          <w:sz w:val="26"/>
          <w:szCs w:val="26"/>
          <w:rtl w:val="0"/>
          <w:lang w:val="en-US"/>
        </w:rPr>
        <w:t>Raphanus sativus</w:t>
      </w:r>
      <w:r>
        <w:rPr>
          <w:sz w:val="26"/>
          <w:szCs w:val="26"/>
          <w:rtl w:val="0"/>
          <w:lang w:val="en-US"/>
        </w:rPr>
        <w:t xml:space="preserve"> L. ssp. acanthiformis (Morel) Stankev.; convar. lobo Sazon. et Stankev. var. lobo). </w:t>
      </w:r>
      <w:r>
        <w:rPr>
          <w:sz w:val="26"/>
          <w:szCs w:val="26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</w:t>
      </w:r>
      <w:r>
        <w:rPr>
          <w:sz w:val="26"/>
          <w:szCs w:val="26"/>
          <w:rtl w:val="0"/>
        </w:rPr>
        <w:t xml:space="preserve">            </w:t>
      </w:r>
      <w:r>
        <w:rPr>
          <w:sz w:val="26"/>
          <w:szCs w:val="26"/>
          <w:rtl w:val="0"/>
          <w:lang w:val="ru-RU"/>
        </w:rPr>
        <w:t xml:space="preserve"> 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испытаний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50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по посевным качествам должны соответствовать требованиям ГОСТа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tabs>
          <w:tab w:val="left" w:pos="8222"/>
        </w:tabs>
        <w:ind w:left="851" w:firstLine="0"/>
        <w:jc w:val="both"/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испытания проводят при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правило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одном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в этом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  <w:shd w:val="clear" w:color="auto" w:fill="00ffff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  <w:shd w:val="clear" w:color="auto" w:fill="00ffff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Каждое испытание должно включать не менее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 xml:space="preserve">растений в защищенном грунте или </w:t>
      </w:r>
      <w:r>
        <w:rPr>
          <w:sz w:val="26"/>
          <w:szCs w:val="26"/>
          <w:rtl w:val="0"/>
          <w:lang w:val="ru-RU"/>
        </w:rPr>
        <w:t xml:space="preserve">90 </w:t>
      </w:r>
      <w:r>
        <w:rPr>
          <w:sz w:val="26"/>
          <w:szCs w:val="26"/>
          <w:rtl w:val="0"/>
          <w:lang w:val="ru-RU"/>
        </w:rPr>
        <w:t>растений в открытом грунте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разделенных на два повторения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размещение систематическое</w:t>
      </w:r>
      <w:r>
        <w:rPr>
          <w:sz w:val="26"/>
          <w:szCs w:val="26"/>
          <w:rtl w:val="0"/>
          <w:lang w:val="ru-RU"/>
        </w:rPr>
        <w:t xml:space="preserve">). </w:t>
      </w:r>
      <w:r>
        <w:rPr>
          <w:sz w:val="26"/>
          <w:szCs w:val="26"/>
          <w:rtl w:val="0"/>
          <w:lang w:val="ru-RU"/>
        </w:rPr>
        <w:t>Наблюдения и измерения в разных местах могут быть проведены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эти места находятся в сходных климатических условиях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 xml:space="preserve">Оцениваемый и похожие на него сорта коллекции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по признакам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указанным в анкете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размещают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Для особых целей могут быть заложены дополнительные опыты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ind w:left="851" w:firstLine="0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Все наблюдения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предусматривающие измерения или подсчеты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должны быть выполнены на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растениях или на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каждого из </w:t>
      </w:r>
      <w:r>
        <w:rPr>
          <w:sz w:val="26"/>
          <w:szCs w:val="26"/>
          <w:rtl w:val="0"/>
          <w:lang w:val="ru-RU"/>
        </w:rPr>
        <w:t xml:space="preserve">40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Однородность сорта определяют относительно фактической однородности общеизвестного сорта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Изменчивость сорта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кандидата не должна превышать изменчивости общеизвестного сорта в </w:t>
      </w:r>
      <w:r>
        <w:rPr>
          <w:sz w:val="26"/>
          <w:szCs w:val="26"/>
          <w:rtl w:val="0"/>
          <w:lang w:val="ru-RU"/>
        </w:rPr>
        <w:t xml:space="preserve">1,6 </w:t>
      </w:r>
      <w:r>
        <w:rPr>
          <w:sz w:val="26"/>
          <w:szCs w:val="26"/>
          <w:rtl w:val="0"/>
          <w:lang w:val="ru-RU"/>
        </w:rPr>
        <w:t>раза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Все наблюдения на семядолях необходимо проводить в фазе начала образования второго настоящего листа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Все наблюдения на листе проводят на полностью развитых листьях в фазе технической спелости корнеплода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Все наблюдения на корнеплоде проводят в фазе технической спелости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 уборке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Испытываемые сорта и сорта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 xml:space="preserve">плоидность </w:t>
      </w:r>
      <w:r>
        <w:rPr>
          <w:rStyle w:val="ezkurwreuab5ozgtqnkl"/>
          <w:sz w:val="26"/>
          <w:szCs w:val="26"/>
          <w:rtl w:val="0"/>
          <w:lang w:val="ru-RU"/>
        </w:rPr>
        <w:t>(</w:t>
      </w:r>
      <w:r>
        <w:rPr>
          <w:rStyle w:val="ezkurwreuab5ozgtqnkl"/>
          <w:sz w:val="26"/>
          <w:szCs w:val="26"/>
          <w:rtl w:val="0"/>
          <w:lang w:val="ru-RU"/>
        </w:rPr>
        <w:t xml:space="preserve">признак </w:t>
      </w:r>
      <w:r>
        <w:rPr>
          <w:rStyle w:val="ezkurwreuab5ozgtqnkl"/>
          <w:sz w:val="26"/>
          <w:szCs w:val="26"/>
          <w:rtl w:val="0"/>
          <w:lang w:val="ru-RU"/>
        </w:rPr>
        <w:t>1);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т</w:t>
      </w:r>
      <w:r>
        <w:rPr>
          <w:sz w:val="26"/>
          <w:szCs w:val="26"/>
          <w:rtl w:val="0"/>
          <w:lang w:val="ru-RU"/>
        </w:rPr>
        <w:t xml:space="preserve">олько </w:t>
      </w:r>
      <w:r>
        <w:rPr>
          <w:sz w:val="26"/>
          <w:szCs w:val="26"/>
          <w:rtl w:val="0"/>
          <w:lang w:val="en-US"/>
        </w:rPr>
        <w:t>N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образные сорта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л</w:t>
      </w:r>
      <w:r>
        <w:rPr>
          <w:sz w:val="26"/>
          <w:szCs w:val="26"/>
          <w:rtl w:val="0"/>
          <w:lang w:val="ru-RU"/>
        </w:rPr>
        <w:t xml:space="preserve">ист длина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3)</w:t>
      </w:r>
      <w:r>
        <w:rPr>
          <w:sz w:val="26"/>
          <w:szCs w:val="26"/>
          <w:rtl w:val="0"/>
        </w:rPr>
        <w:t>;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только </w:t>
      </w:r>
      <w:r>
        <w:rPr>
          <w:sz w:val="26"/>
          <w:szCs w:val="26"/>
          <w:rtl w:val="0"/>
        </w:rPr>
        <w:t>S-</w:t>
      </w:r>
      <w:r>
        <w:rPr>
          <w:sz w:val="26"/>
          <w:szCs w:val="26"/>
          <w:rtl w:val="0"/>
        </w:rPr>
        <w:t>образные сорта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Лист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 xml:space="preserve">длина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 xml:space="preserve">признак </w:t>
      </w:r>
      <w:r>
        <w:rPr>
          <w:sz w:val="26"/>
          <w:szCs w:val="26"/>
          <w:rtl w:val="0"/>
        </w:rPr>
        <w:t>4);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листовая пластинка</w:t>
      </w:r>
      <w:r>
        <w:rPr>
          <w:rStyle w:val="ezkurwreuab5ozgtqnkl"/>
          <w:sz w:val="26"/>
          <w:szCs w:val="26"/>
          <w:rtl w:val="0"/>
          <w:lang w:val="ru-RU"/>
        </w:rPr>
        <w:t xml:space="preserve">: </w:t>
      </w:r>
      <w:r>
        <w:rPr>
          <w:rStyle w:val="ezkurwreuab5ozgtqnkl"/>
          <w:sz w:val="26"/>
          <w:szCs w:val="26"/>
          <w:rtl w:val="0"/>
          <w:lang w:val="ru-RU"/>
        </w:rPr>
        <w:t xml:space="preserve">доли </w:t>
      </w:r>
      <w:r>
        <w:rPr>
          <w:rStyle w:val="ezkurwreuab5ozgtqnkl"/>
          <w:sz w:val="26"/>
          <w:szCs w:val="26"/>
          <w:rtl w:val="0"/>
          <w:lang w:val="ru-RU"/>
        </w:rPr>
        <w:t>(</w:t>
      </w:r>
      <w:r>
        <w:rPr>
          <w:rStyle w:val="ezkurwreuab5ozgtqnkl"/>
          <w:sz w:val="26"/>
          <w:szCs w:val="26"/>
          <w:rtl w:val="0"/>
          <w:lang w:val="ru-RU"/>
        </w:rPr>
        <w:t xml:space="preserve">признак </w:t>
      </w:r>
      <w:r>
        <w:rPr>
          <w:rStyle w:val="ezkurwreuab5ozgtqnkl"/>
          <w:sz w:val="26"/>
          <w:szCs w:val="26"/>
          <w:rtl w:val="0"/>
          <w:lang w:val="ru-RU"/>
        </w:rPr>
        <w:t>8);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ч</w:t>
      </w:r>
      <w:r>
        <w:rPr>
          <w:sz w:val="26"/>
          <w:szCs w:val="26"/>
          <w:rtl w:val="0"/>
          <w:lang w:val="ru-RU"/>
        </w:rPr>
        <w:t>ерешок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антоциановая окраска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</w:rPr>
        <w:t xml:space="preserve">признак </w:t>
      </w:r>
      <w:r>
        <w:rPr>
          <w:sz w:val="26"/>
          <w:szCs w:val="26"/>
          <w:rtl w:val="0"/>
        </w:rPr>
        <w:t>10);</w:t>
      </w:r>
    </w:p>
    <w:p>
      <w:pPr>
        <w:pStyle w:val="Обычный"/>
        <w:numPr>
          <w:ilvl w:val="0"/>
          <w:numId w:val="3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т</w:t>
      </w:r>
      <w:r>
        <w:rPr>
          <w:sz w:val="24"/>
          <w:szCs w:val="24"/>
          <w:rtl w:val="0"/>
          <w:lang w:val="ru-RU"/>
        </w:rPr>
        <w:t xml:space="preserve">олько 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образные сорта</w:t>
      </w:r>
      <w:r>
        <w:rPr>
          <w:sz w:val="20"/>
          <w:szCs w:val="20"/>
          <w:rtl w:val="0"/>
        </w:rPr>
        <w:t xml:space="preserve">: </w:t>
      </w:r>
      <w:r>
        <w:rPr>
          <w:sz w:val="24"/>
          <w:szCs w:val="24"/>
          <w:rtl w:val="0"/>
        </w:rPr>
        <w:t xml:space="preserve">корнеплод </w:t>
      </w:r>
      <w:r>
        <w:rPr>
          <w:sz w:val="24"/>
          <w:szCs w:val="24"/>
          <w:rtl w:val="0"/>
          <w:lang w:val="ru-RU"/>
        </w:rPr>
        <w:t>длина</w:t>
      </w:r>
      <w:r>
        <w:rPr>
          <w:sz w:val="24"/>
          <w:szCs w:val="24"/>
          <w:rtl w:val="0"/>
        </w:rPr>
        <w:t xml:space="preserve"> 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>13);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только </w:t>
      </w:r>
      <w:r>
        <w:rPr>
          <w:sz w:val="24"/>
          <w:szCs w:val="24"/>
          <w:rtl w:val="0"/>
        </w:rPr>
        <w:t>S-</w:t>
      </w:r>
      <w:r>
        <w:rPr>
          <w:sz w:val="24"/>
          <w:szCs w:val="24"/>
          <w:rtl w:val="0"/>
        </w:rPr>
        <w:t>образные сорта</w:t>
      </w:r>
      <w:r>
        <w:rPr>
          <w:sz w:val="24"/>
          <w:szCs w:val="24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4"/>
          <w:szCs w:val="24"/>
          <w:rtl w:val="0"/>
        </w:rPr>
        <w:t xml:space="preserve">корнеплод </w:t>
      </w:r>
      <w:r>
        <w:rPr>
          <w:sz w:val="24"/>
          <w:szCs w:val="24"/>
          <w:rtl w:val="0"/>
          <w:lang w:val="ru-RU"/>
        </w:rPr>
        <w:t>длина</w:t>
      </w:r>
      <w:r>
        <w:rPr>
          <w:sz w:val="24"/>
          <w:szCs w:val="24"/>
          <w:rtl w:val="0"/>
        </w:rPr>
        <w:t xml:space="preserve"> 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 xml:space="preserve">14); </w:t>
      </w:r>
    </w:p>
    <w:p>
      <w:pPr>
        <w:pStyle w:val="Обычный"/>
        <w:numPr>
          <w:ilvl w:val="0"/>
          <w:numId w:val="3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т</w:t>
      </w:r>
      <w:r>
        <w:rPr>
          <w:sz w:val="24"/>
          <w:szCs w:val="24"/>
          <w:rtl w:val="0"/>
          <w:lang w:val="ru-RU"/>
        </w:rPr>
        <w:t xml:space="preserve">олько 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образные сорта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 xml:space="preserve">корнеплод диаметр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>15);</w:t>
      </w:r>
    </w:p>
    <w:p>
      <w:pPr>
        <w:pStyle w:val="Обычный"/>
        <w:numPr>
          <w:ilvl w:val="0"/>
          <w:numId w:val="3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т</w:t>
      </w:r>
      <w:r>
        <w:rPr>
          <w:sz w:val="24"/>
          <w:szCs w:val="24"/>
          <w:rtl w:val="0"/>
          <w:lang w:val="ru-RU"/>
        </w:rPr>
        <w:t xml:space="preserve">олько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  <w:lang w:val="ru-RU"/>
        </w:rPr>
        <w:t xml:space="preserve"> -</w:t>
      </w:r>
      <w:r>
        <w:rPr>
          <w:sz w:val="24"/>
          <w:szCs w:val="24"/>
          <w:rtl w:val="0"/>
          <w:lang w:val="ru-RU"/>
        </w:rPr>
        <w:t>образные сорта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 xml:space="preserve">корнеплод диаметр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>16);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 xml:space="preserve"> корнеплод</w:t>
      </w:r>
      <w:r>
        <w:rPr>
          <w:rStyle w:val="ezkurwreuab5ozgtqnkl"/>
          <w:sz w:val="26"/>
          <w:szCs w:val="26"/>
          <w:rtl w:val="0"/>
          <w:lang w:val="ru-RU"/>
        </w:rPr>
        <w:t xml:space="preserve">: </w:t>
      </w:r>
      <w:r>
        <w:rPr>
          <w:rStyle w:val="ezkurwreuab5ozgtqnkl"/>
          <w:sz w:val="26"/>
          <w:szCs w:val="26"/>
          <w:rtl w:val="0"/>
          <w:lang w:val="ru-RU"/>
        </w:rPr>
        <w:t xml:space="preserve">форма </w:t>
      </w:r>
      <w:r>
        <w:rPr>
          <w:rStyle w:val="ezkurwreuab5ozgtqnkl"/>
          <w:sz w:val="26"/>
          <w:szCs w:val="26"/>
          <w:rtl w:val="0"/>
          <w:lang w:val="ru-RU"/>
        </w:rPr>
        <w:t>(</w:t>
      </w:r>
      <w:r>
        <w:rPr>
          <w:rStyle w:val="ezkurwreuab5ozgtqnkl"/>
          <w:sz w:val="26"/>
          <w:szCs w:val="26"/>
          <w:rtl w:val="0"/>
          <w:lang w:val="ru-RU"/>
        </w:rPr>
        <w:t xml:space="preserve">признак </w:t>
      </w:r>
      <w:r>
        <w:rPr>
          <w:rStyle w:val="ezkurwreuab5ozgtqnkl"/>
          <w:sz w:val="26"/>
          <w:szCs w:val="26"/>
          <w:rtl w:val="0"/>
          <w:lang w:val="ru-RU"/>
        </w:rPr>
        <w:t>17);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к</w:t>
      </w:r>
      <w:r>
        <w:rPr>
          <w:sz w:val="24"/>
          <w:szCs w:val="24"/>
          <w:rtl w:val="0"/>
        </w:rPr>
        <w:t>орнеплод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 xml:space="preserve">количество цветов кожицы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>за исключением неочищенного корнеплода</w:t>
      </w:r>
      <w:r>
        <w:rPr>
          <w:sz w:val="24"/>
          <w:szCs w:val="24"/>
          <w:rtl w:val="0"/>
        </w:rPr>
        <w:t>) 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>21);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</w:t>
      </w:r>
      <w:r>
        <w:rPr>
          <w:sz w:val="24"/>
          <w:szCs w:val="24"/>
          <w:rtl w:val="0"/>
        </w:rPr>
        <w:t>корнеплод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 xml:space="preserve">цвет кожицы на конце редьки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 xml:space="preserve">22);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</w:t>
      </w:r>
      <w:r>
        <w:rPr>
          <w:sz w:val="24"/>
          <w:szCs w:val="24"/>
          <w:rtl w:val="0"/>
        </w:rPr>
        <w:t>т</w:t>
      </w:r>
      <w:r>
        <w:rPr>
          <w:sz w:val="24"/>
          <w:szCs w:val="24"/>
          <w:rtl w:val="0"/>
          <w:lang w:val="ru-RU"/>
        </w:rPr>
        <w:t>олько для сортов с белым корнеплодом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Корнеплод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степень белого цвета от не утолщенного конца корнеплода</w:t>
      </w:r>
      <w:r>
        <w:rPr>
          <w:sz w:val="24"/>
          <w:szCs w:val="24"/>
          <w:rtl w:val="0"/>
        </w:rPr>
        <w:t xml:space="preserve"> 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>25);</w:t>
      </w:r>
    </w:p>
    <w:p>
      <w:pPr>
        <w:pStyle w:val="Обычный"/>
        <w:numPr>
          <w:ilvl w:val="0"/>
          <w:numId w:val="3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 Время созревания урожая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</w:rPr>
        <w:t xml:space="preserve">признак </w:t>
      </w:r>
      <w:r>
        <w:rPr>
          <w:sz w:val="24"/>
          <w:szCs w:val="24"/>
          <w:rtl w:val="0"/>
        </w:rPr>
        <w:t>28).</w:t>
      </w:r>
    </w:p>
    <w:p>
      <w:pPr>
        <w:pStyle w:val="Обычный"/>
        <w:ind w:left="1069" w:firstLine="0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степени их выраженности 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предыдущего признака указывает на его отсутствие или 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сопровождается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приданы цифры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некоторым значениям выраженности признака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right="283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Обычный"/>
        <w:ind w:right="283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tbl>
      <w:tblPr>
        <w:tblW w:w="99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9"/>
        <w:gridCol w:w="3969"/>
        <w:gridCol w:w="1418"/>
        <w:gridCol w:w="2551"/>
        <w:gridCol w:w="1275"/>
      </w:tblGrid>
      <w:tr>
        <w:tblPrEx>
          <w:shd w:val="clear" w:color="auto" w:fill="4f81bd"/>
        </w:tblPrEx>
        <w:trPr>
          <w:trHeight w:val="600" w:hRule="atLeast"/>
          <w:tblHeader/>
        </w:trPr>
        <w:tc>
          <w:tcPr>
            <w:tcW w:type="dxa" w:w="47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Порядок учета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(*)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п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лоидность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MG/ MS/ VG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диплоид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тетраплоид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 (*)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отношение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прямостоячий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полустоячий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горизонтальный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3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 (*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ист длина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VG/ MS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4.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Лист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длина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VG/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MS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длинный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5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лист ширина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VG/MS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широкий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6.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форма верхушки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острая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тупая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закругленная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7.PQ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жёлто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зелёная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зелёная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зелёная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тёмно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зелёная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серо 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серо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зеленая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серо зеленая 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число долей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отсутствуют или очень 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среднее число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много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много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9.QN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глубина надрезов по краю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мелкая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мелкая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глубокая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Черешок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 окраска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лист ширина прикрепления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широкая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Листья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число полностью развитых листьев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среднее число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13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QN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корнеплод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MS/VG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коротк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длинн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14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QN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корнеплод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MS/ 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коротк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длинн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15 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корнеплод диаметр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MS/ 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чень 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большой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большой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16 QN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корнеплод диаметр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MS/ 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чень 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большой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большой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17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(*) (+)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форма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треугольная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треугольная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яйцевидная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заостренная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продолговатая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узкоэллиптическая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средне продолговатая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продолговатая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обратнояйцевидная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колоколообразная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18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QN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корнеплод расположение в почве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мелкий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мелкий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глубокий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глубокий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19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PQ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форма плеча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прямая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округлая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тупая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20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форма верхушки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узкая заостренная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заостренная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тупая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округлая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плоская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21.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количество цветов кожицы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за исключением неочищенного корнеплода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один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два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22.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цвет кожицы на конце редьки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белый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желтовато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белый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желтый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коричневый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зелёный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зелёный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зеленый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розовый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розовый красный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красный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пурпурный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фиолетовый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черный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23.(*)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Не утолщенный корень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цвет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белый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желтовато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белый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желтый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коричневый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зелёный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зелёный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зеленый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розовый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розовый красный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красный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пурпурный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фиолетовый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черный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24.(+)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корнеплод красный цвет кожицы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отсутствует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имеется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25. (*) (+)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Только для сортов с белым корнеплодом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белого цвета от не утолщенного конца корнеплода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маленькая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маленькая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большая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очень большая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26.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корнеплод гребнистость поверхности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27.(+)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основной цвет мякоти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полупрозрачный белый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непрозрачный белый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зеленый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красный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28.(*)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Время созревания урожая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образный ранняя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образный 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образный поздняя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образный очень ранняя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образный ранняя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образный 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образные поздняя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образный очень поздняя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6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29.(+)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QN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Корнеплод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склонность к опушению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VG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сильная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Обычный"/>
        <w:widowControl w:val="0"/>
        <w:jc w:val="both"/>
        <w:rPr>
          <w:b w:val="1"/>
          <w:bCs w:val="1"/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8 </w:t>
      </w:r>
      <w:r>
        <w:rPr>
          <w:sz w:val="26"/>
          <w:szCs w:val="26"/>
          <w:rtl w:val="0"/>
          <w:lang w:val="ru-RU"/>
        </w:rPr>
        <w:t>Пояснения к таблице характеристик</w:t>
      </w: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8.1 </w:t>
      </w:r>
      <w:r>
        <w:rPr>
          <w:sz w:val="26"/>
          <w:szCs w:val="26"/>
          <w:rtl w:val="0"/>
          <w:lang w:val="ru-RU"/>
        </w:rPr>
        <w:t xml:space="preserve">Группировка для </w:t>
      </w:r>
      <w:r>
        <w:rPr>
          <w:sz w:val="26"/>
          <w:szCs w:val="26"/>
          <w:rtl w:val="0"/>
          <w:lang w:val="ru-RU"/>
        </w:rPr>
        <w:t>Raphanus sativus L:</w:t>
      </w: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Разделение сортов на </w:t>
      </w:r>
      <w:r>
        <w:rPr>
          <w:sz w:val="26"/>
          <w:szCs w:val="26"/>
          <w:rtl w:val="0"/>
          <w:lang w:val="ru-RU"/>
        </w:rPr>
        <w:t>S-</w:t>
      </w:r>
      <w:r>
        <w:rPr>
          <w:sz w:val="26"/>
          <w:szCs w:val="26"/>
          <w:rtl w:val="0"/>
          <w:lang w:val="ru-RU"/>
        </w:rPr>
        <w:t xml:space="preserve">образные и </w:t>
      </w:r>
      <w:r>
        <w:rPr>
          <w:sz w:val="26"/>
          <w:szCs w:val="26"/>
          <w:rtl w:val="0"/>
          <w:lang w:val="ru-RU"/>
        </w:rPr>
        <w:t>N-</w:t>
      </w:r>
      <w:r>
        <w:rPr>
          <w:sz w:val="26"/>
          <w:szCs w:val="26"/>
          <w:rtl w:val="0"/>
          <w:lang w:val="ru-RU"/>
        </w:rPr>
        <w:t>образные основано на времени созревания урожая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rPr>
          <w:sz w:val="26"/>
          <w:szCs w:val="26"/>
          <w:u w:val="single"/>
        </w:rPr>
      </w:pPr>
    </w:p>
    <w:tbl>
      <w:tblPr>
        <w:tblW w:w="100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13"/>
        <w:gridCol w:w="501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Урожайная зрелость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</w:p>
        </w:tc>
        <w:tc>
          <w:tcPr>
            <w:tcW w:type="dxa" w:w="5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&gt; 60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дней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S-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5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&lt; 35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дней</w:t>
            </w:r>
          </w:p>
        </w:tc>
      </w:tr>
    </w:tbl>
    <w:p>
      <w:pPr>
        <w:pStyle w:val="Обычный"/>
        <w:widowControl w:val="0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  <w:shd w:val="clear" w:color="auto" w:fill="ffff00"/>
        </w:rPr>
      </w:pP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Сорта с уборочной зрелостью от </w:t>
      </w:r>
      <w:r>
        <w:rPr>
          <w:sz w:val="26"/>
          <w:szCs w:val="26"/>
          <w:rtl w:val="0"/>
          <w:lang w:val="ru-RU"/>
        </w:rPr>
        <w:t xml:space="preserve">35 </w:t>
      </w:r>
      <w:r>
        <w:rPr>
          <w:sz w:val="26"/>
          <w:szCs w:val="26"/>
          <w:rtl w:val="0"/>
          <w:lang w:val="ru-RU"/>
        </w:rPr>
        <w:t xml:space="preserve">до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дней должны быть классифицированы на следующем этапе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 котором учитываются длина и диаметр свеклы следующим образом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rPr>
          <w:sz w:val="26"/>
          <w:szCs w:val="26"/>
          <w:u w:val="single"/>
        </w:rPr>
      </w:pPr>
    </w:p>
    <w:tbl>
      <w:tblPr>
        <w:tblW w:w="9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63"/>
        <w:gridCol w:w="3588"/>
        <w:gridCol w:w="3421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Длина свеклы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для удлиненных сортов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Диаметр свеклы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для круглых сортов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образные сорта</w:t>
            </w:r>
          </w:p>
        </w:tc>
        <w:tc>
          <w:tcPr>
            <w:tcW w:type="dxa" w:w="3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&gt;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см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3,5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см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S-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образные сорта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3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&lt;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см</w:t>
            </w:r>
          </w:p>
        </w:tc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8222"/>
              </w:tabs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2,5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см</w:t>
            </w:r>
          </w:p>
        </w:tc>
      </w:tr>
    </w:tbl>
    <w:p>
      <w:pPr>
        <w:pStyle w:val="Обычный"/>
        <w:widowControl w:val="0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  <w:shd w:val="clear" w:color="auto" w:fill="ffff00"/>
        </w:rPr>
      </w:pP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которые все еще находятся между </w:t>
      </w:r>
      <w:r>
        <w:rPr>
          <w:sz w:val="26"/>
          <w:szCs w:val="26"/>
          <w:rtl w:val="0"/>
          <w:lang w:val="ru-RU"/>
        </w:rPr>
        <w:t>N-</w:t>
      </w:r>
      <w:r>
        <w:rPr>
          <w:sz w:val="26"/>
          <w:szCs w:val="26"/>
          <w:rtl w:val="0"/>
          <w:lang w:val="ru-RU"/>
        </w:rPr>
        <w:t xml:space="preserve">образные и </w:t>
      </w:r>
      <w:r>
        <w:rPr>
          <w:sz w:val="26"/>
          <w:szCs w:val="26"/>
          <w:rtl w:val="0"/>
          <w:lang w:val="ru-RU"/>
        </w:rPr>
        <w:t>S-</w:t>
      </w:r>
      <w:r>
        <w:rPr>
          <w:sz w:val="26"/>
          <w:szCs w:val="26"/>
          <w:rtl w:val="0"/>
          <w:lang w:val="ru-RU"/>
        </w:rPr>
        <w:t>образные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должны быть испытаны в обеих группах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8.2 </w:t>
      </w:r>
      <w:r>
        <w:rPr>
          <w:sz w:val="26"/>
          <w:szCs w:val="26"/>
          <w:rtl w:val="0"/>
          <w:lang w:val="ru-RU"/>
        </w:rPr>
        <w:t>Пояснения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касающиеся нескольких характеристик</w:t>
      </w: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имеющие следующую маркировку во втором столбце Таблицы признаков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должны быть исследованы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указано ниже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а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наблюдения за проростком и семядолей следует проводить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первый лист полностью развернется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б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наблюдения за листом и корнем следует проводить в зависимости от сорта при достижении зрелости урожая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наблюдения за листьями следует проводить на полностью развитых листьях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2.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отношение</w:t>
      </w:r>
    </w:p>
    <w:p>
      <w:pPr>
        <w:pStyle w:val="Обычный"/>
        <w:ind w:firstLine="567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За сортами </w:t>
      </w:r>
      <w:r>
        <w:rPr>
          <w:sz w:val="26"/>
          <w:szCs w:val="26"/>
          <w:rtl w:val="0"/>
          <w:lang w:val="ru-RU"/>
        </w:rPr>
        <w:t>N-</w:t>
      </w:r>
      <w:r>
        <w:rPr>
          <w:sz w:val="26"/>
          <w:szCs w:val="26"/>
          <w:rtl w:val="0"/>
          <w:lang w:val="ru-RU"/>
        </w:rPr>
        <w:t xml:space="preserve">типа следует наблюдать через </w:t>
      </w:r>
      <w:r>
        <w:rPr>
          <w:sz w:val="26"/>
          <w:szCs w:val="26"/>
          <w:rtl w:val="0"/>
          <w:lang w:val="ru-RU"/>
        </w:rPr>
        <w:t xml:space="preserve">30 </w:t>
      </w:r>
      <w:r>
        <w:rPr>
          <w:sz w:val="26"/>
          <w:szCs w:val="26"/>
          <w:rtl w:val="0"/>
          <w:lang w:val="ru-RU"/>
        </w:rPr>
        <w:t>дней после посева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как в дальнейшем на характеристику может повлиять соответствующее положение свеклы в почве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За сортами </w:t>
      </w:r>
      <w:r>
        <w:rPr>
          <w:sz w:val="26"/>
          <w:szCs w:val="26"/>
          <w:rtl w:val="0"/>
          <w:lang w:val="ru-RU"/>
        </w:rPr>
        <w:t>S-</w:t>
      </w:r>
      <w:r>
        <w:rPr>
          <w:sz w:val="26"/>
          <w:szCs w:val="26"/>
          <w:rtl w:val="0"/>
          <w:lang w:val="ru-RU"/>
        </w:rPr>
        <w:t>типа следует наблюдать во время созревания урожая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6. </w:t>
      </w:r>
      <w:r>
        <w:rPr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верхушки</w:t>
      </w:r>
    </w:p>
    <w:p>
      <w:pPr>
        <w:pStyle w:val="Основной текст A"/>
        <w:spacing w:before="1"/>
        <w:ind w:left="938" w:firstLine="0"/>
        <w:rPr>
          <w:rStyle w:val="ezkurwreuab5ozgtqnkl"/>
          <w:lang w:val="en-US"/>
        </w:rPr>
      </w:pPr>
    </w:p>
    <w:p>
      <w:pPr>
        <w:pStyle w:val="Основной текст A"/>
        <w:spacing w:before="19"/>
      </w:pPr>
      <w:r>
        <w:rPr>
          <w:lang w:val="ru-RU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967739</wp:posOffset>
            </wp:positionH>
            <wp:positionV relativeFrom="line">
              <wp:posOffset>173990</wp:posOffset>
            </wp:positionV>
            <wp:extent cx="1339850" cy="1567815"/>
            <wp:effectExtent l="0" t="0" r="0" b="0"/>
            <wp:wrapTopAndBottom distT="0" distB="0"/>
            <wp:docPr id="107374182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567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u-RU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3104515</wp:posOffset>
            </wp:positionH>
            <wp:positionV relativeFrom="line">
              <wp:posOffset>175260</wp:posOffset>
            </wp:positionV>
            <wp:extent cx="1274445" cy="1567815"/>
            <wp:effectExtent l="0" t="0" r="0" b="0"/>
            <wp:wrapTopAndBottom distT="0" distB="0"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567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u-RU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5195570</wp:posOffset>
            </wp:positionH>
            <wp:positionV relativeFrom="line">
              <wp:posOffset>175260</wp:posOffset>
            </wp:positionV>
            <wp:extent cx="1386840" cy="1567815"/>
            <wp:effectExtent l="0" t="0" r="0" b="0"/>
            <wp:wrapTopAndBottom distT="0" distB="0"/>
            <wp:docPr id="107374182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 descr="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567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  </w:t>
      </w:r>
      <w:r>
        <w:rPr>
          <w:rtl w:val="0"/>
          <w:lang w:val="ru-RU"/>
        </w:rPr>
        <w:t xml:space="preserve">                     1                                                                  2                                                                3</w:t>
      </w:r>
    </w:p>
    <w:p>
      <w:pPr>
        <w:pStyle w:val="Обычный"/>
        <w:spacing w:line="240" w:lineRule="atLeast"/>
        <w:ind w:left="567" w:firstLine="0"/>
        <w:jc w:val="both"/>
      </w:pPr>
      <w:r>
        <w:rPr>
          <w:rtl w:val="0"/>
          <w:lang w:val="ru-RU"/>
        </w:rPr>
        <w:t xml:space="preserve">      </w:t>
      </w:r>
      <w:r>
        <w:rPr>
          <w:sz w:val="24"/>
          <w:szCs w:val="24"/>
          <w:rtl w:val="0"/>
        </w:rPr>
        <w:t>острая                                               тупая                                       закругленная</w:t>
      </w:r>
    </w:p>
    <w:p>
      <w:pPr>
        <w:pStyle w:val="Обычный"/>
        <w:rPr>
          <w:rStyle w:val="ezkurwreuab5ozgtqnkl"/>
          <w:sz w:val="22"/>
          <w:szCs w:val="22"/>
          <w:lang w:val="en-US"/>
        </w:rPr>
      </w:pPr>
    </w:p>
    <w:p>
      <w:pPr>
        <w:pStyle w:val="Обычный"/>
        <w:rPr>
          <w:rStyle w:val="ezkurwreuab5ozgtqnkl"/>
          <w:sz w:val="22"/>
          <w:szCs w:val="22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8. </w:t>
      </w:r>
      <w:r>
        <w:rPr>
          <w:sz w:val="26"/>
          <w:szCs w:val="26"/>
          <w:u w:val="single"/>
          <w:rtl w:val="0"/>
          <w:lang w:val="ru-RU"/>
        </w:rPr>
        <w:t>Листовая пластинка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доли </w:t>
      </w:r>
      <w:r>
        <w:rPr>
          <w:sz w:val="26"/>
          <w:szCs w:val="26"/>
          <w:u w:val="single"/>
          <w:rtl w:val="0"/>
          <w:lang w:val="ru-RU"/>
        </w:rPr>
        <w:t>(</w:t>
      </w:r>
      <w:r>
        <w:rPr>
          <w:sz w:val="26"/>
          <w:szCs w:val="26"/>
          <w:u w:val="single"/>
          <w:rtl w:val="0"/>
          <w:lang w:val="ru-RU"/>
        </w:rPr>
        <w:t>разделение до средней жилки</w:t>
      </w:r>
      <w:r>
        <w:rPr>
          <w:sz w:val="26"/>
          <w:szCs w:val="26"/>
          <w:u w:val="single"/>
          <w:rtl w:val="0"/>
          <w:lang w:val="ru-RU"/>
        </w:rPr>
        <w:t>)</w:t>
      </w: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Части листовой пластинки считаются долями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их длина не меньше ширины черешка в месте прикрепления и если оба выреза лопасти не меньше половины длины самой доли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spacing w:line="240" w:lineRule="atLeast"/>
        <w:ind w:left="567" w:firstLine="0"/>
        <w:jc w:val="both"/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285105" cy="2582933"/>
            <wp:effectExtent l="0" t="0" r="0" b="0"/>
            <wp:docPr id="1073741828" name="officeArt object" descr="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2.png" descr="0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582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spacing w:line="240" w:lineRule="atLeast"/>
        <w:jc w:val="both"/>
      </w:pPr>
    </w:p>
    <w:tbl>
      <w:tblPr>
        <w:tblW w:w="92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4782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5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tLeast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                1</w:t>
            </w:r>
          </w:p>
          <w:p>
            <w:pPr>
              <w:pStyle w:val="Обычный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отсутствуют или очень мало</w:t>
            </w:r>
          </w:p>
        </w:tc>
        <w:tc>
          <w:tcPr>
            <w:tcW w:type="dxa" w:w="47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9</w:t>
            </w:r>
          </w:p>
          <w:p>
            <w:pPr>
              <w:pStyle w:val="Обычный"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много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jc w:val="both"/>
      </w:pPr>
    </w:p>
    <w:p>
      <w:pPr>
        <w:pStyle w:val="Обычный"/>
        <w:ind w:firstLine="567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17.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</w:t>
      </w:r>
    </w:p>
    <w:p>
      <w:pPr>
        <w:pStyle w:val="Обычный"/>
        <w:rPr>
          <w:sz w:val="26"/>
          <w:szCs w:val="26"/>
          <w:u w:val="single"/>
        </w:rPr>
      </w:pPr>
    </w:p>
    <w:tbl>
      <w:tblPr>
        <w:tblW w:w="8647" w:type="dxa"/>
        <w:jc w:val="left"/>
        <w:tblInd w:w="13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41"/>
        <w:gridCol w:w="1861"/>
        <w:gridCol w:w="3045"/>
      </w:tblGrid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8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724"/>
                <w:tab w:val="left" w:pos="3937"/>
              </w:tabs>
              <w:spacing w:before="1" w:line="257" w:lineRule="exact"/>
              <w:ind w:left="250" w:firstLine="0"/>
              <w:jc w:val="center"/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ß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самая широкая часть</w:t>
            </w:r>
            <w:r>
              <w:rPr>
                <w:sz w:val="24"/>
                <w:szCs w:val="24"/>
                <w:shd w:val="nil" w:color="auto" w:fill="auto"/>
                <w:lang w:val="de-DE"/>
              </w:rPr>
              <w:tab/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3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exact"/>
              <w:ind w:left="885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под центром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de-DE"/>
              </w:rPr>
              <w:t>)</w:t>
            </w:r>
          </w:p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exact"/>
              <w:ind w:left="361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 середине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6" w:lineRule="exact"/>
              <w:ind w:left="994" w:firstLine="0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над центром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de-DE"/>
              </w:rPr>
              <w:t>)</w:t>
            </w:r>
          </w:p>
        </w:tc>
      </w:tr>
    </w:tbl>
    <w:p>
      <w:pPr>
        <w:pStyle w:val="Обычный"/>
        <w:widowControl w:val="0"/>
        <w:ind w:left="1281" w:hanging="1281"/>
        <w:rPr>
          <w:sz w:val="26"/>
          <w:szCs w:val="26"/>
          <w:u w:val="single"/>
        </w:rPr>
      </w:pPr>
    </w:p>
    <w:p>
      <w:pPr>
        <w:pStyle w:val="Основной текст A"/>
        <w:spacing w:before="1"/>
        <w:rPr>
          <w:sz w:val="14"/>
          <w:szCs w:val="14"/>
        </w:rPr>
      </w:pP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-2977832</wp:posOffset>
                </wp:positionH>
                <wp:positionV relativeFrom="line">
                  <wp:posOffset>3677602</wp:posOffset>
                </wp:positionV>
                <wp:extent cx="7800975" cy="520700"/>
                <wp:effectExtent l="0" t="0" r="0" b="0"/>
                <wp:wrapNone/>
                <wp:docPr id="1073741829" name="officeArt object" descr="Широкий (сжатыый)        Ширина (соотношение длина/ширина)                               узкий (вытянутый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00975" cy="52070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сновной текст A"/>
                              <w:tabs>
                                <w:tab w:val="left" w:pos="4265"/>
                                <w:tab w:val="left" w:pos="5002"/>
                                <w:tab w:val="left" w:pos="8688"/>
                                <w:tab w:val="left" w:pos="9425"/>
                              </w:tabs>
                              <w:spacing w:before="107"/>
                            </w:pP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 xml:space="preserve">                             Широкий 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сжатыый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Wingdings" w:hAnsi="Wingdings" w:hint="default"/>
                                <w:spacing w:val="0"/>
                                <w:rtl w:val="0"/>
                                <w:lang w:val="ru-RU"/>
                              </w:rPr>
                              <w:t xml:space="preserve">     </w:t>
                              <w:sym w:font="Wingdings" w:char="F0DF"/>
                              <w:t xml:space="preserve">   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 xml:space="preserve">Ширина 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соотношение длина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ширина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 xml:space="preserve">)                            </w:t>
                            </w:r>
                            <w:r>
                              <w:rPr>
                                <w:rFonts w:ascii="Wingdings" w:hAnsi="Wingdings" w:hint="default"/>
                                <w:spacing w:val="0"/>
                                <w:rtl w:val="0"/>
                                <w:lang w:val="ru-RU"/>
                              </w:rPr>
                              <w:sym w:font="Wingdings" w:char="F0E0"/>
                              <w:t xml:space="preserve">  </w:t>
                            </w:r>
                            <w:r>
                              <w:rPr>
                                <w:rStyle w:val="Знак примечания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 xml:space="preserve">узкий 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вытянутый</w:t>
                            </w:r>
                            <w:r>
                              <w:rPr>
                                <w:rStyle w:val="ezkurwreuab5ozgtqnkl"/>
                                <w:rtl w:val="0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34.5pt;margin-top:289.6pt;width:614.2pt;height:41.0pt;z-index:251667456;mso-position-horizontal:absolute;mso-position-horizontal-relative:page;mso-position-vertical:absolute;mso-position-vertical-relative:line;mso-wrap-distance-left:0.0pt;mso-wrap-distance-top:0.0pt;mso-wrap-distance-right:0.0pt;mso-wrap-distance-bottom:0.0pt;rotation:17694720fd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сновной текст A"/>
                        <w:tabs>
                          <w:tab w:val="left" w:pos="4265"/>
                          <w:tab w:val="left" w:pos="5002"/>
                          <w:tab w:val="left" w:pos="8688"/>
                          <w:tab w:val="left" w:pos="9425"/>
                        </w:tabs>
                        <w:spacing w:before="107"/>
                      </w:pP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 xml:space="preserve">                             Широкий 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(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сжатыый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)</w:t>
                      </w:r>
                      <w:r>
                        <w:rPr>
                          <w:rFonts w:ascii="Wingdings" w:hAnsi="Wingdings" w:hint="default"/>
                          <w:spacing w:val="0"/>
                          <w:rtl w:val="0"/>
                          <w:lang w:val="ru-RU"/>
                        </w:rPr>
                        <w:t xml:space="preserve">     </w:t>
                        <w:sym w:font="Wingdings" w:char="F0DF"/>
                        <w:t xml:space="preserve">   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 xml:space="preserve">Ширина 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(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соотношение длина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/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ширина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 xml:space="preserve">)                            </w:t>
                      </w:r>
                      <w:r>
                        <w:rPr>
                          <w:rFonts w:ascii="Wingdings" w:hAnsi="Wingdings" w:hint="default"/>
                          <w:spacing w:val="0"/>
                          <w:rtl w:val="0"/>
                          <w:lang w:val="ru-RU"/>
                        </w:rPr>
                        <w:sym w:font="Wingdings" w:char="F0E0"/>
                        <w:t xml:space="preserve">  </w:t>
                      </w:r>
                      <w:r>
                        <w:rPr>
                          <w:rStyle w:val="Знак примечания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 xml:space="preserve">узкий 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(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вытянутый</w:t>
                      </w:r>
                      <w:r>
                        <w:rPr>
                          <w:rStyle w:val="ezkurwreuab5ozgtqnkl"/>
                          <w:rtl w:val="0"/>
                          <w:lang w:val="ru-RU"/>
                        </w:rPr>
                        <w:t>)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tbl>
      <w:tblPr>
        <w:tblW w:w="8647" w:type="dxa"/>
        <w:jc w:val="left"/>
        <w:tblInd w:w="13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8"/>
        <w:gridCol w:w="1702"/>
        <w:gridCol w:w="1831"/>
        <w:gridCol w:w="1700"/>
        <w:gridCol w:w="1376"/>
      </w:tblGrid>
      <w:tr>
        <w:tblPrEx>
          <w:shd w:val="clear" w:color="auto" w:fill="ced7e7"/>
        </w:tblPrEx>
        <w:trPr>
          <w:trHeight w:val="2029" w:hRule="atLeast"/>
        </w:trPr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3"/>
              <w:ind w:left="12" w:firstLine="0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64332" cy="950119"/>
                  <wp:effectExtent l="0" t="0" r="0" b="0"/>
                  <wp:docPr id="107374183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32" cy="9501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заостренная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62" w:hRule="atLeast"/>
        </w:trPr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rFonts w:ascii="Calibri" w:cs="Calibri" w:hAnsi="Calibri" w:eastAsia="Calibri"/>
                <w:sz w:val="3"/>
                <w:szCs w:val="3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767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72822" cy="810769"/>
                  <wp:effectExtent l="0" t="0" r="0" b="0"/>
                  <wp:docPr id="107374183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22" cy="81076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98"/>
              <w:ind w:left="12" w:right="4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5</w:t>
            </w:r>
          </w:p>
          <w:p>
            <w:pPr>
              <w:pStyle w:val="Table Paragraph"/>
              <w:bidi w:val="0"/>
              <w:spacing w:before="33"/>
              <w:ind w:left="12" w:right="3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продолговатая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1" w:hRule="atLeast"/>
        </w:trPr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573"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33645" cy="892874"/>
                  <wp:effectExtent l="0" t="0" r="0" b="0"/>
                  <wp:docPr id="1073741832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45" cy="8928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10"/>
              <w:ind w:left="12" w:right="4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6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узкоэллиптическая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62"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43977" cy="888112"/>
                  <wp:effectExtent l="0" t="0" r="0" b="0"/>
                  <wp:docPr id="1073741833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7" cy="8881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18"/>
              <w:ind w:left="14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1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треугольная</w:t>
            </w:r>
          </w:p>
        </w:tc>
      </w:tr>
      <w:tr>
        <w:tblPrEx>
          <w:shd w:val="clear" w:color="auto" w:fill="ced7e7"/>
        </w:tblPrEx>
        <w:trPr>
          <w:trHeight w:val="2774" w:hRule="atLeast"/>
        </w:trPr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Calibri" w:cs="Calibri" w:hAnsi="Calibri" w:eastAsia="Calibri"/>
                <w:sz w:val="3"/>
                <w:szCs w:val="3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53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68504" cy="710089"/>
                  <wp:effectExtent l="0" t="0" r="0" b="0"/>
                  <wp:docPr id="1073741834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04" cy="7100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121"/>
              <w:ind w:left="4" w:right="2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12</w:t>
            </w:r>
          </w:p>
          <w:p>
            <w:pPr>
              <w:pStyle w:val="Table Paragraph"/>
              <w:bidi w:val="0"/>
              <w:spacing w:before="32"/>
              <w:ind w:left="4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колоколообраз</w:t>
            </w:r>
          </w:p>
          <w:p>
            <w:pPr>
              <w:pStyle w:val="Table Paragraph"/>
              <w:bidi w:val="0"/>
              <w:spacing w:before="32"/>
              <w:ind w:left="4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ная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Fonts w:ascii="Calibri" w:cs="Calibri" w:hAnsi="Calibri" w:eastAsia="Calibri"/>
                <w:sz w:val="6"/>
                <w:szCs w:val="6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427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13636" cy="733806"/>
                  <wp:effectExtent l="0" t="0" r="0" b="0"/>
                  <wp:docPr id="1073741835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36" cy="7338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50"/>
              <w:ind w:left="8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11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обратнояйцевидная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Calibri" w:cs="Calibri" w:hAnsi="Calibri" w:eastAsia="Calibri"/>
                <w:sz w:val="5"/>
                <w:szCs w:val="5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615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76524" cy="727520"/>
                  <wp:effectExtent l="0" t="0" r="0" b="0"/>
                  <wp:docPr id="1073741836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24" cy="727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76"/>
              <w:ind w:left="12" w:right="4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7</w:t>
            </w:r>
          </w:p>
          <w:p>
            <w:pPr>
              <w:pStyle w:val="Table Paragraph"/>
              <w:bidi w:val="0"/>
              <w:spacing w:before="32"/>
              <w:ind w:left="12" w:right="1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среднеэллиптическ</w:t>
            </w:r>
            <w:r>
              <w:rPr>
                <w:shd w:val="nil" w:color="auto" w:fill="auto"/>
                <w:rtl w:val="0"/>
                <w:lang w:val="ru-RU"/>
              </w:rPr>
              <w:t>ая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Calibri" w:cs="Calibri" w:hAnsi="Calibri" w:eastAsia="Calibri"/>
                <w:sz w:val="6"/>
                <w:szCs w:val="6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457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87004" cy="718948"/>
                  <wp:effectExtent l="0" t="0" r="0" b="0"/>
                  <wp:docPr id="1073741837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04" cy="71894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72"/>
              <w:ind w:left="11" w:right="2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3</w:t>
            </w:r>
          </w:p>
          <w:p>
            <w:pPr>
              <w:pStyle w:val="Table Paragraph"/>
              <w:bidi w:val="0"/>
              <w:spacing w:before="33"/>
              <w:ind w:left="11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de-DE"/>
              </w:rPr>
              <w:t>яйцевидн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ая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rFonts w:ascii="Calibri" w:cs="Calibri" w:hAnsi="Calibri" w:eastAsia="Calibri"/>
                <w:sz w:val="2"/>
                <w:szCs w:val="2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574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36436" cy="752475"/>
                  <wp:effectExtent l="0" t="0" r="0" b="0"/>
                  <wp:docPr id="1073741838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36" cy="7524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61"/>
              <w:ind w:left="14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2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треугольная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839" w:hRule="atLeast"/>
        </w:trPr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Calibri" w:cs="Calibri" w:hAnsi="Calibri" w:eastAsia="Calibri"/>
                <w:sz w:val="5"/>
                <w:szCs w:val="5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545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42056" cy="658749"/>
                  <wp:effectExtent l="0" t="0" r="0" b="0"/>
                  <wp:docPr id="1073741839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56" cy="6587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80"/>
              <w:ind w:left="12" w:right="4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8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 xml:space="preserve">          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круглая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4" w:hRule="atLeast"/>
        </w:trPr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04" w:firstLine="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31508" cy="631508"/>
                  <wp:effectExtent l="0" t="0" r="0" b="0"/>
                  <wp:docPr id="1073741840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8" cy="6315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33"/>
              <w:ind w:left="12" w:right="4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 продолговатая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2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Fonts w:ascii="Calibri" w:cs="Calibri" w:hAnsi="Calibri" w:eastAsia="Calibri"/>
                <w:sz w:val="6"/>
                <w:szCs w:val="6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404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31508" cy="461487"/>
                  <wp:effectExtent l="0" t="0" r="0" b="0"/>
                  <wp:docPr id="1073741841" name="officeArt object" descr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8" cy="461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before="99"/>
              <w:ind w:left="12" w:right="4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pacing w:val="0"/>
                <w:shd w:val="nil" w:color="auto" w:fill="auto"/>
                <w:rtl w:val="0"/>
                <w:lang w:val="de-DE"/>
              </w:rPr>
              <w:t>10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узко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продолговатая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widowControl w:val="0"/>
        <w:spacing w:before="1"/>
        <w:ind w:left="1281" w:hanging="1281"/>
        <w:rPr>
          <w:sz w:val="14"/>
          <w:szCs w:val="14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18. </w:t>
      </w:r>
      <w:r>
        <w:rPr>
          <w:sz w:val="26"/>
          <w:szCs w:val="26"/>
          <w:u w:val="single"/>
          <w:rtl w:val="0"/>
          <w:lang w:val="ru-RU"/>
        </w:rPr>
        <w:t xml:space="preserve">Только </w:t>
      </w:r>
      <w:r>
        <w:rPr>
          <w:sz w:val="26"/>
          <w:szCs w:val="26"/>
          <w:u w:val="single"/>
          <w:rtl w:val="0"/>
          <w:lang w:val="en-US"/>
        </w:rPr>
        <w:t>N</w:t>
      </w:r>
      <w:r>
        <w:rPr>
          <w:sz w:val="26"/>
          <w:szCs w:val="26"/>
          <w:u w:val="single"/>
          <w:rtl w:val="0"/>
          <w:lang w:val="ru-RU"/>
        </w:rPr>
        <w:t>-</w:t>
      </w:r>
      <w:r>
        <w:rPr>
          <w:sz w:val="26"/>
          <w:szCs w:val="26"/>
          <w:u w:val="single"/>
          <w:rtl w:val="0"/>
          <w:lang w:val="ru-RU"/>
        </w:rPr>
        <w:t>образные сорта</w:t>
      </w:r>
      <w:r>
        <w:rPr>
          <w:sz w:val="26"/>
          <w:szCs w:val="26"/>
          <w:u w:val="single"/>
          <w:rtl w:val="0"/>
        </w:rPr>
        <w:t>:</w:t>
      </w:r>
      <w:r>
        <w:rPr>
          <w:sz w:val="26"/>
          <w:szCs w:val="26"/>
          <w:u w:val="single"/>
          <w:rtl w:val="0"/>
          <w:lang w:val="ru-RU"/>
        </w:rPr>
        <w:t xml:space="preserve"> </w:t>
      </w:r>
      <w:r>
        <w:rPr>
          <w:sz w:val="26"/>
          <w:szCs w:val="26"/>
          <w:u w:val="single"/>
          <w:rtl w:val="0"/>
        </w:rPr>
        <w:t>корнеплод расположение в почве</w:t>
      </w: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tbl>
      <w:tblPr>
        <w:tblW w:w="65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6"/>
        <w:gridCol w:w="1289"/>
        <w:gridCol w:w="1415"/>
        <w:gridCol w:w="1236"/>
        <w:gridCol w:w="1280"/>
      </w:tblGrid>
      <w:tr>
        <w:tblPrEx>
          <w:shd w:val="clear" w:color="auto" w:fill="ced7e7"/>
        </w:tblPrEx>
        <w:trPr>
          <w:trHeight w:val="3516" w:hRule="atLeast"/>
        </w:trPr>
        <w:tc>
          <w:tcPr>
            <w:tcW w:type="dxa" w:w="1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446"/>
            </w:tcMar>
            <w:vAlign w:val="top"/>
          </w:tcPr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5" w:right="36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spacing w:line="251" w:lineRule="exact"/>
              <w:ind w:left="5" w:right="366" w:firstLine="0"/>
              <w:jc w:val="center"/>
              <w:rPr>
                <w:rtl w:val="0"/>
              </w:rPr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12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113"/>
            </w:tcMar>
            <w:vAlign w:val="top"/>
          </w:tcPr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" w:right="33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spacing w:line="251" w:lineRule="exact"/>
              <w:ind w:left="4" w:right="33" w:firstLine="0"/>
              <w:jc w:val="center"/>
              <w:rPr>
                <w:rtl w:val="0"/>
              </w:rPr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1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94"/>
            </w:tcMar>
            <w:vAlign w:val="top"/>
          </w:tcPr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1" w:right="14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spacing w:line="251" w:lineRule="exact"/>
              <w:ind w:left="1" w:right="14" w:firstLine="0"/>
              <w:jc w:val="center"/>
              <w:rPr>
                <w:rtl w:val="0"/>
              </w:rPr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1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6"/>
            </w:tcMar>
            <w:vAlign w:val="top"/>
          </w:tcPr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2" w:right="46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spacing w:line="251" w:lineRule="exact"/>
              <w:ind w:left="2" w:right="46" w:firstLine="0"/>
              <w:jc w:val="center"/>
              <w:rPr>
                <w:rtl w:val="0"/>
              </w:rPr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7</w:t>
            </w:r>
          </w:p>
        </w:tc>
        <w:tc>
          <w:tcPr>
            <w:tcW w:type="dxa" w:w="12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2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line="251" w:lineRule="exact"/>
              <w:ind w:left="447" w:firstLine="0"/>
              <w:jc w:val="center"/>
              <w:rPr>
                <w:spacing w:val="-10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spacing w:line="251" w:lineRule="exact"/>
              <w:ind w:left="447" w:right="0" w:firstLine="0"/>
              <w:jc w:val="center"/>
              <w:rPr>
                <w:rtl w:val="0"/>
              </w:rPr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785" w:hRule="atLeast"/>
        </w:trPr>
        <w:tc>
          <w:tcPr>
            <w:tcW w:type="dxa" w:w="1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очень  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мелкий</w:t>
            </w:r>
          </w:p>
          <w:p>
            <w:pPr>
              <w:pStyle w:val="Основной текст A"/>
              <w:widowControl w:val="0"/>
              <w:spacing w:before="34"/>
              <w:rPr>
                <w:rFonts w:ascii="Calibri" w:cs="Calibri" w:hAnsi="Calibri" w:eastAsia="Calibri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line="251" w:lineRule="exact"/>
              <w:ind w:left="700" w:firstLine="0"/>
              <w:jc w:val="center"/>
              <w:rPr>
                <w:rFonts w:ascii="Calibri" w:cs="Calibri" w:hAnsi="Calibri" w:eastAsia="Calibri"/>
                <w:spacing w:val="-10"/>
                <w:sz w:val="24"/>
                <w:szCs w:val="24"/>
                <w:shd w:val="nil" w:color="auto" w:fill="auto"/>
                <w:lang w:val="de-DE"/>
              </w:rPr>
            </w:pPr>
            <w:r>
              <w:rPr>
                <w:rFonts w:ascii="Calibri" w:hAnsi="Calibri"/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1</w:t>
              <w:tab/>
              <w:t>2</w:t>
              <w:tab/>
              <w:t>3</w:t>
            </w:r>
          </w:p>
          <w:p>
            <w:pPr>
              <w:pStyle w:val="Table Paragraph"/>
              <w:spacing w:line="251" w:lineRule="exact"/>
              <w:ind w:left="700" w:right="33" w:firstLine="0"/>
              <w:jc w:val="center"/>
            </w:pPr>
            <w:r>
              <w:rPr>
                <w:rFonts w:ascii="Calibri" w:hAnsi="Calibri"/>
                <w:spacing w:val="-2"/>
                <w:sz w:val="24"/>
                <w:szCs w:val="24"/>
                <w:shd w:val="nil" w:color="auto" w:fill="auto"/>
                <w:rtl w:val="0"/>
                <w:lang w:val="de-DE"/>
              </w:rPr>
              <w:t>gerade</w:t>
              <w:tab/>
              <w:t>abgerundet</w:t>
              <w:tab/>
              <w:t>stumpf</w:t>
            </w:r>
          </w:p>
        </w:tc>
        <w:tc>
          <w:tcPr>
            <w:tcW w:type="dxa" w:w="12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мелкий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средний 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глубокий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2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очень  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u w:val="none"/>
                <w:shd w:val="nil" w:color="auto" w:fill="auto"/>
                <w:rtl w:val="0"/>
              </w:rPr>
              <w:t xml:space="preserve">     глубокий</w:t>
            </w:r>
            <w:r>
              <w:rPr>
                <w:sz w:val="26"/>
                <w:szCs w:val="26"/>
                <w:u w:val="single"/>
                <w:shd w:val="nil" w:color="auto" w:fill="auto"/>
              </w:rPr>
            </w:r>
          </w:p>
        </w:tc>
      </w:tr>
    </w:tbl>
    <w:p>
      <w:pPr>
        <w:pStyle w:val="Обычный"/>
        <w:rPr>
          <w:sz w:val="26"/>
          <w:szCs w:val="26"/>
          <w:u w:val="single"/>
        </w:rPr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1026160</wp:posOffset>
            </wp:positionH>
            <wp:positionV relativeFrom="line">
              <wp:posOffset>8890</wp:posOffset>
            </wp:positionV>
            <wp:extent cx="4591685" cy="2025015"/>
            <wp:effectExtent l="0" t="0" r="0" b="0"/>
            <wp:wrapTopAndBottom distT="0" distB="0"/>
            <wp:docPr id="1073741842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.jpeg" descr="image.jpe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85" cy="2025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19.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плеча</w:t>
      </w:r>
    </w:p>
    <w:p>
      <w:pPr>
        <w:pStyle w:val="Обычный"/>
        <w:tabs>
          <w:tab w:val="left" w:pos="567"/>
        </w:tabs>
        <w:spacing w:line="240" w:lineRule="atLeast"/>
        <w:jc w:val="both"/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772150" cy="2078355"/>
            <wp:effectExtent l="0" t="0" r="0" b="0"/>
            <wp:docPr id="1073741843" name="officeArt object" descr="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05.png" descr="05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078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567"/>
        </w:tabs>
        <w:spacing w:line="240" w:lineRule="atLeast"/>
        <w:jc w:val="both"/>
      </w:pPr>
    </w:p>
    <w:tbl>
      <w:tblPr>
        <w:tblW w:w="92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95"/>
        <w:gridCol w:w="3095"/>
        <w:gridCol w:w="3095"/>
      </w:tblGrid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0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67"/>
              </w:tabs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прямая</w:t>
            </w:r>
          </w:p>
        </w:tc>
        <w:tc>
          <w:tcPr>
            <w:tcW w:type="dxa" w:w="30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67"/>
              </w:tabs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округлая</w:t>
            </w:r>
          </w:p>
        </w:tc>
        <w:tc>
          <w:tcPr>
            <w:tcW w:type="dxa" w:w="30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67"/>
              </w:tabs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тупая</w:t>
            </w:r>
          </w:p>
        </w:tc>
      </w:tr>
    </w:tbl>
    <w:p>
      <w:pPr>
        <w:pStyle w:val="Обычный"/>
        <w:widowControl w:val="0"/>
        <w:tabs>
          <w:tab w:val="left" w:pos="567"/>
        </w:tabs>
        <w:jc w:val="both"/>
      </w:pPr>
    </w:p>
    <w:p>
      <w:pPr>
        <w:pStyle w:val="Обычный"/>
        <w:ind w:firstLine="720"/>
        <w:rPr>
          <w:rStyle w:val="ezkurwreuab5ozgtqnkl"/>
          <w:sz w:val="26"/>
          <w:szCs w:val="26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20.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форма верхушки</w:t>
      </w:r>
    </w:p>
    <w:p>
      <w:pPr>
        <w:pStyle w:val="Обычный"/>
        <w:tabs>
          <w:tab w:val="left" w:pos="567"/>
        </w:tabs>
        <w:spacing w:line="240" w:lineRule="atLeast"/>
        <w:jc w:val="both"/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755641" cy="1652372"/>
            <wp:effectExtent l="0" t="0" r="0" b="0"/>
            <wp:docPr id="1073741844" name="officeArt object" descr="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06.png" descr="06.png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1" cy="16523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567"/>
        </w:tabs>
        <w:spacing w:line="240" w:lineRule="atLeast"/>
        <w:jc w:val="both"/>
      </w:pPr>
    </w:p>
    <w:tbl>
      <w:tblPr>
        <w:tblW w:w="90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4"/>
        <w:gridCol w:w="1984"/>
        <w:gridCol w:w="1701"/>
        <w:gridCol w:w="2126"/>
        <w:gridCol w:w="1418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узкая заостренная</w:t>
            </w:r>
          </w:p>
        </w:tc>
        <w:tc>
          <w:tcPr>
            <w:tcW w:type="dxa" w:w="19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67"/>
              </w:tabs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заостренная</w:t>
            </w:r>
          </w:p>
        </w:tc>
        <w:tc>
          <w:tcPr>
            <w:tcW w:type="dxa" w:w="17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67"/>
              </w:tabs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тупая</w:t>
            </w:r>
          </w:p>
        </w:tc>
        <w:tc>
          <w:tcPr>
            <w:tcW w:type="dxa" w:w="2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67"/>
              </w:tabs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округлая</w:t>
            </w:r>
          </w:p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67"/>
              </w:tabs>
              <w:spacing w:line="240" w:lineRule="atLeas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tabs>
                <w:tab w:val="left" w:pos="567"/>
              </w:tabs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плоская</w:t>
            </w:r>
          </w:p>
        </w:tc>
      </w:tr>
    </w:tbl>
    <w:p>
      <w:pPr>
        <w:pStyle w:val="Обычный"/>
        <w:widowControl w:val="0"/>
        <w:tabs>
          <w:tab w:val="left" w:pos="567"/>
        </w:tabs>
        <w:jc w:val="both"/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u w:val="single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544829</wp:posOffset>
                </wp:positionH>
                <wp:positionV relativeFrom="line">
                  <wp:posOffset>484504</wp:posOffset>
                </wp:positionV>
                <wp:extent cx="3122296" cy="2371037"/>
                <wp:effectExtent l="0" t="0" r="0" b="0"/>
                <wp:wrapTopAndBottom distT="0" distB="0"/>
                <wp:docPr id="107374185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96" cy="2371037"/>
                          <a:chOff x="0" y="0"/>
                          <a:chExt cx="3122295" cy="2371036"/>
                        </a:xfrm>
                      </wpg:grpSpPr>
                      <pic:pic xmlns:pic="http://schemas.openxmlformats.org/drawingml/2006/picture">
                        <pic:nvPicPr>
                          <pic:cNvPr id="107374184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756" y="0"/>
                            <a:ext cx="2279843" cy="22073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49" name="Сгруппировать"/>
                        <wpg:cNvGrpSpPr/>
                        <wpg:grpSpPr>
                          <a:xfrm>
                            <a:off x="0" y="360211"/>
                            <a:ext cx="3122296" cy="2010826"/>
                            <a:chOff x="0" y="0"/>
                            <a:chExt cx="3122295" cy="2010825"/>
                          </a:xfrm>
                        </wpg:grpSpPr>
                        <wps:wsp>
                          <wps:cNvPr id="1073741846" name="Прямоугольник"/>
                          <wps:cNvSpPr/>
                          <wps:spPr>
                            <a:xfrm>
                              <a:off x="0" y="0"/>
                              <a:ext cx="1121857" cy="4812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Прямоугольник"/>
                          <wps:cNvSpPr/>
                          <wps:spPr>
                            <a:xfrm>
                              <a:off x="457884" y="1529584"/>
                              <a:ext cx="841394" cy="4812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Прямоугольник"/>
                          <wps:cNvSpPr/>
                          <wps:spPr>
                            <a:xfrm>
                              <a:off x="2140670" y="406632"/>
                              <a:ext cx="981626" cy="4812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50" name="край репы"/>
                        <wps:cNvSpPr txBox="1"/>
                        <wps:spPr>
                          <a:xfrm>
                            <a:off x="172368" y="432828"/>
                            <a:ext cx="851465" cy="2357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266" w:lineRule="exact"/>
                              </w:pPr>
                              <w:r>
                                <w:rPr>
                                  <w:spacing w:val="-2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  <w:rtl w:val="0"/>
                                </w:rPr>
                                <w:t>к</w:t>
                              </w:r>
                              <w:r>
                                <w:rPr>
                                  <w:spacing w:val="-1"/>
                                  <w:sz w:val="22"/>
                                  <w:szCs w:val="22"/>
                                  <w:rtl w:val="0"/>
                                  <w:lang w:val="ru-RU"/>
                                </w:rPr>
                                <w:t xml:space="preserve">рай репы            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1" name="редька"/>
                        <wps:cNvSpPr txBox="1"/>
                        <wps:spPr>
                          <a:xfrm>
                            <a:off x="2253474" y="839106"/>
                            <a:ext cx="409076" cy="2357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266" w:lineRule="exact"/>
                              </w:pPr>
                              <w:r>
                                <w:rPr>
                                  <w:spacing w:val="-3"/>
                                  <w:sz w:val="22"/>
                                  <w:szCs w:val="22"/>
                                  <w:rtl w:val="0"/>
                                </w:rPr>
                                <w:t>р</w:t>
                              </w:r>
                              <w:r>
                                <w:rPr>
                                  <w:spacing w:val="-3"/>
                                  <w:sz w:val="22"/>
                                  <w:szCs w:val="22"/>
                                  <w:rtl w:val="0"/>
                                  <w:lang w:val="ru-RU"/>
                                </w:rPr>
                                <w:t>едьк</w:t>
                              </w:r>
                              <w:r>
                                <w:rPr>
                                  <w:spacing w:val="-4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2" name="корень"/>
                        <wps:cNvSpPr txBox="1"/>
                        <wps:spPr>
                          <a:xfrm>
                            <a:off x="570286" y="1962219"/>
                            <a:ext cx="560155" cy="2357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266" w:lineRule="exact"/>
                              </w:pPr>
                              <w:r>
                                <w:rPr>
                                  <w:spacing w:val="-2"/>
                                  <w:sz w:val="24"/>
                                  <w:szCs w:val="24"/>
                                  <w:rtl w:val="0"/>
                                </w:rPr>
                                <w:t>к</w:t>
                              </w:r>
                              <w:r>
                                <w:rPr>
                                  <w:spacing w:val="-2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орень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42.9pt;margin-top:38.1pt;width:245.9pt;height:186.7pt;z-index: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122295,2371037">
                <w10:wrap type="topAndBottom" side="bothSides" anchorx="page"/>
                <v:shape id="_x0000_s1028" type="#_x0000_t75" style="position:absolute;left:435756;top:0;width:2279842;height:2207350;">
                  <v:imagedata r:id="rId23" o:title="image.png"/>
                </v:shape>
                <v:group id="_x0000_s1029" style="position:absolute;left:0;top:360211;width:3122295;height:2010826;" coordorigin="0,0" coordsize="3122295,2010826">
                  <v:rect id="_x0000_s1030" style="position:absolute;left:0;top:0;width:1121857;height:481258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1" style="position:absolute;left:457885;top:1529584;width:841393;height:481241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2" style="position:absolute;left:2140670;top:406632;width:981625;height:481258;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</v:group>
                <v:shape id="_x0000_s1033" type="#_x0000_t202" style="position:absolute;left:172368;top:432829;width:851465;height:2357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266" w:lineRule="exact"/>
                        </w:pPr>
                        <w:r>
                          <w:rPr>
                            <w:spacing w:val="-2"/>
                            <w:sz w:val="16"/>
                            <w:szCs w:val="16"/>
                            <w:rtl w:val="0"/>
                            <w:lang w:val="ru-RU"/>
                          </w:rPr>
                          <w:t xml:space="preserve">  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rtl w:val="0"/>
                          </w:rPr>
                          <w:t>к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rtl w:val="0"/>
                            <w:lang w:val="ru-RU"/>
                          </w:rPr>
                          <w:t xml:space="preserve">рай репы             </w:t>
                        </w:r>
                      </w:p>
                    </w:txbxContent>
                  </v:textbox>
                </v:shape>
                <v:shape id="_x0000_s1034" type="#_x0000_t202" style="position:absolute;left:2253475;top:839106;width:409075;height:2357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266" w:lineRule="exact"/>
                        </w:pPr>
                        <w:r>
                          <w:rPr>
                            <w:spacing w:val="-3"/>
                            <w:sz w:val="22"/>
                            <w:szCs w:val="22"/>
                            <w:rtl w:val="0"/>
                          </w:rPr>
                          <w:t>р</w:t>
                        </w:r>
                        <w:r>
                          <w:rPr>
                            <w:spacing w:val="-3"/>
                            <w:sz w:val="22"/>
                            <w:szCs w:val="22"/>
                            <w:rtl w:val="0"/>
                            <w:lang w:val="ru-RU"/>
                          </w:rPr>
                          <w:t>едьк</w:t>
                        </w:r>
                        <w:r>
                          <w:rPr>
                            <w:spacing w:val="-4"/>
                            <w:sz w:val="24"/>
                            <w:szCs w:val="24"/>
                            <w:rtl w:val="0"/>
                            <w:lang w:val="ru-RU"/>
                          </w:rPr>
                          <w:t>а</w:t>
                        </w:r>
                      </w:p>
                    </w:txbxContent>
                  </v:textbox>
                </v:shape>
                <v:shape id="_x0000_s1035" type="#_x0000_t202" style="position:absolute;left:570287;top:1962219;width:560154;height:2357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266" w:lineRule="exact"/>
                        </w:pPr>
                        <w:r>
                          <w:rPr>
                            <w:spacing w:val="-2"/>
                            <w:sz w:val="24"/>
                            <w:szCs w:val="24"/>
                            <w:rtl w:val="0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  <w:szCs w:val="24"/>
                            <w:rtl w:val="0"/>
                            <w:lang w:val="ru-RU"/>
                          </w:rPr>
                          <w:t>орень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  <w:u w:val="single"/>
          <w:rtl w:val="0"/>
        </w:rPr>
        <w:t xml:space="preserve">К </w:t>
      </w:r>
      <w:r>
        <w:rPr>
          <w:sz w:val="24"/>
          <w:szCs w:val="24"/>
          <w:u w:val="single"/>
          <w:rtl w:val="0"/>
        </w:rPr>
        <w:t xml:space="preserve">22. </w:t>
      </w:r>
      <w:r>
        <w:rPr>
          <w:sz w:val="26"/>
          <w:szCs w:val="26"/>
          <w:u w:val="single"/>
          <w:rtl w:val="0"/>
        </w:rPr>
        <w:t>Корнеплод</w:t>
      </w:r>
      <w:r>
        <w:rPr>
          <w:sz w:val="26"/>
          <w:szCs w:val="26"/>
          <w:u w:val="single"/>
          <w:rtl w:val="0"/>
        </w:rPr>
        <w:t xml:space="preserve">: </w:t>
      </w:r>
      <w:r>
        <w:rPr>
          <w:sz w:val="26"/>
          <w:szCs w:val="26"/>
          <w:u w:val="single"/>
          <w:rtl w:val="0"/>
        </w:rPr>
        <w:t>цвет кожицы на конце редьки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tabs>
          <w:tab w:val="left" w:pos="1170"/>
        </w:tabs>
        <w:rPr>
          <w:rStyle w:val="ezkurwreuab5ozgtqnkl"/>
          <w:sz w:val="24"/>
          <w:szCs w:val="24"/>
        </w:rPr>
      </w:pPr>
    </w:p>
    <w:p>
      <w:pPr>
        <w:pStyle w:val="Обычный"/>
        <w:tabs>
          <w:tab w:val="left" w:pos="1170"/>
        </w:tabs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24. </w:t>
      </w:r>
      <w:r>
        <w:rPr>
          <w:sz w:val="26"/>
          <w:szCs w:val="26"/>
          <w:u w:val="single"/>
          <w:rtl w:val="0"/>
          <w:lang w:val="ru-RU"/>
        </w:rPr>
        <w:t xml:space="preserve">Только </w:t>
      </w:r>
      <w:r>
        <w:rPr>
          <w:sz w:val="26"/>
          <w:szCs w:val="26"/>
          <w:u w:val="single"/>
          <w:rtl w:val="0"/>
          <w:lang w:val="en-US"/>
        </w:rPr>
        <w:t>N</w:t>
      </w:r>
      <w:r>
        <w:rPr>
          <w:sz w:val="26"/>
          <w:szCs w:val="26"/>
          <w:u w:val="single"/>
          <w:rtl w:val="0"/>
          <w:lang w:val="ru-RU"/>
        </w:rPr>
        <w:t>-</w:t>
      </w:r>
      <w:r>
        <w:rPr>
          <w:sz w:val="26"/>
          <w:szCs w:val="26"/>
          <w:u w:val="single"/>
          <w:rtl w:val="0"/>
          <w:lang w:val="ru-RU"/>
        </w:rPr>
        <w:t>образные сорта</w:t>
      </w:r>
      <w:r>
        <w:rPr>
          <w:sz w:val="26"/>
          <w:szCs w:val="26"/>
          <w:u w:val="single"/>
          <w:rtl w:val="0"/>
        </w:rPr>
        <w:t>:</w:t>
      </w:r>
      <w:r>
        <w:rPr>
          <w:sz w:val="26"/>
          <w:szCs w:val="26"/>
          <w:u w:val="single"/>
          <w:rtl w:val="0"/>
          <w:lang w:val="ru-RU"/>
        </w:rPr>
        <w:t xml:space="preserve"> </w:t>
      </w:r>
      <w:r>
        <w:rPr>
          <w:sz w:val="26"/>
          <w:szCs w:val="26"/>
          <w:u w:val="single"/>
          <w:rtl w:val="0"/>
        </w:rPr>
        <w:t>корнеплод красный цвет кожицы</w:t>
      </w:r>
    </w:p>
    <w:p>
      <w:pPr>
        <w:pStyle w:val="Обычный"/>
        <w:tabs>
          <w:tab w:val="left" w:pos="1170"/>
        </w:tabs>
        <w:rPr>
          <w:sz w:val="26"/>
          <w:szCs w:val="26"/>
          <w:u w:val="single"/>
        </w:rPr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2774950</wp:posOffset>
            </wp:positionH>
            <wp:positionV relativeFrom="line">
              <wp:posOffset>365125</wp:posOffset>
            </wp:positionV>
            <wp:extent cx="1911350" cy="1143000"/>
            <wp:effectExtent l="0" t="0" r="0" b="0"/>
            <wp:wrapTopAndBottom distT="0" distB="0"/>
            <wp:docPr id="1073741854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.jpeg" descr="image.jpeg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ezkurwreuab5ozgtqnkl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1447800</wp:posOffset>
            </wp:positionH>
            <wp:positionV relativeFrom="line">
              <wp:posOffset>365125</wp:posOffset>
            </wp:positionV>
            <wp:extent cx="800100" cy="1066800"/>
            <wp:effectExtent l="0" t="0" r="0" b="0"/>
            <wp:wrapTopAndBottom distT="0" distB="0"/>
            <wp:docPr id="107374185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.jpeg" descr="image.jpe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 A"/>
        <w:tabs>
          <w:tab w:val="left" w:pos="4812"/>
        </w:tabs>
        <w:spacing w:before="60"/>
        <w:rPr>
          <w:sz w:val="24"/>
          <w:szCs w:val="24"/>
        </w:rPr>
      </w:pPr>
      <w:r>
        <w:rPr>
          <w:spacing w:val="-10"/>
          <w:sz w:val="24"/>
          <w:szCs w:val="24"/>
          <w:rtl w:val="0"/>
          <w:lang w:val="ru-RU"/>
        </w:rPr>
        <w:t xml:space="preserve">                                      1                                                 2</w:t>
      </w:r>
    </w:p>
    <w:p>
      <w:pPr>
        <w:pStyle w:val="Основной текст A"/>
        <w:tabs>
          <w:tab w:val="left" w:pos="4366"/>
        </w:tabs>
        <w:rPr>
          <w:sz w:val="24"/>
          <w:szCs w:val="24"/>
        </w:rPr>
      </w:pPr>
      <w:r>
        <w:rPr>
          <w:spacing w:val="-2"/>
          <w:sz w:val="24"/>
          <w:szCs w:val="24"/>
          <w:rtl w:val="0"/>
          <w:lang w:val="ru-RU"/>
        </w:rPr>
        <w:t xml:space="preserve">                         отсутствует                           имеется</w:t>
      </w:r>
    </w:p>
    <w:p>
      <w:pPr>
        <w:pStyle w:val="Обычный"/>
        <w:tabs>
          <w:tab w:val="left" w:pos="1170"/>
        </w:tabs>
        <w:rPr>
          <w:sz w:val="26"/>
          <w:szCs w:val="26"/>
          <w:u w:val="single"/>
        </w:rPr>
      </w:pPr>
    </w:p>
    <w:p>
      <w:pPr>
        <w:pStyle w:val="Обычный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25. </w:t>
      </w:r>
      <w:r>
        <w:rPr>
          <w:sz w:val="26"/>
          <w:szCs w:val="26"/>
          <w:u w:val="single"/>
          <w:rtl w:val="0"/>
          <w:lang w:val="ru-RU"/>
        </w:rPr>
        <w:t>Только для сортов с белым корнеплодом</w:t>
      </w:r>
      <w:r>
        <w:rPr>
          <w:sz w:val="26"/>
          <w:szCs w:val="26"/>
          <w:u w:val="single"/>
          <w:rtl w:val="0"/>
          <w:lang w:val="ru-RU"/>
        </w:rPr>
        <w:t xml:space="preserve">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степень белого цвета от не утолщенного конца корнеплода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Следует обратить внимание на протяженность белого кончика по отношению к общей длине редьки</w:t>
      </w:r>
      <w:r>
        <w:rPr>
          <w:sz w:val="26"/>
          <w:szCs w:val="26"/>
          <w:rtl w:val="0"/>
        </w:rPr>
        <w:t>.</w:t>
      </w:r>
    </w:p>
    <w:p>
      <w:pPr>
        <w:pStyle w:val="Основной текст A"/>
        <w:spacing w:before="199"/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1059179</wp:posOffset>
            </wp:positionH>
            <wp:positionV relativeFrom="line">
              <wp:posOffset>287655</wp:posOffset>
            </wp:positionV>
            <wp:extent cx="4551046" cy="1224915"/>
            <wp:effectExtent l="0" t="0" r="0" b="0"/>
            <wp:wrapTopAndBottom distT="0" distB="0"/>
            <wp:docPr id="107374185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.jpeg" descr="image.jpe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046" cy="1224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6917" w:type="dxa"/>
        <w:jc w:val="left"/>
        <w:tblInd w:w="9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7"/>
        <w:gridCol w:w="1323"/>
        <w:gridCol w:w="1472"/>
        <w:gridCol w:w="1341"/>
        <w:gridCol w:w="1364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5"/>
            </w:tcMar>
            <w:vAlign w:val="top"/>
          </w:tcPr>
          <w:p>
            <w:pPr>
              <w:pStyle w:val="Table Paragraph"/>
              <w:spacing w:line="251" w:lineRule="exact"/>
              <w:ind w:right="235"/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13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spacing w:line="251" w:lineRule="exact"/>
              <w:ind w:left="3" w:right="125" w:firstLine="0"/>
              <w:jc w:val="center"/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14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7"/>
            </w:tcMar>
            <w:vAlign w:val="top"/>
          </w:tcPr>
          <w:p>
            <w:pPr>
              <w:pStyle w:val="Table Paragraph"/>
              <w:spacing w:line="251" w:lineRule="exact"/>
              <w:ind w:right="67"/>
              <w:jc w:val="center"/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13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2"/>
            </w:tcMar>
            <w:vAlign w:val="top"/>
          </w:tcPr>
          <w:p>
            <w:pPr>
              <w:pStyle w:val="Table Paragraph"/>
              <w:spacing w:line="251" w:lineRule="exact"/>
              <w:ind w:left="79" w:right="2" w:firstLine="0"/>
              <w:jc w:val="center"/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7</w:t>
            </w:r>
          </w:p>
        </w:tc>
        <w:tc>
          <w:tcPr>
            <w:tcW w:type="dxa" w:w="1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1" w:lineRule="exact"/>
              <w:ind w:left="363" w:firstLine="0"/>
            </w:pP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</w:t>
            </w:r>
            <w:r>
              <w:rPr>
                <w:spacing w:val="-10"/>
                <w:sz w:val="24"/>
                <w:szCs w:val="24"/>
                <w:shd w:val="nil" w:color="auto" w:fill="auto"/>
                <w:rtl w:val="0"/>
                <w:lang w:val="de-DE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153" w:hRule="atLeast"/>
        </w:trPr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очень маленькая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маленькая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средняя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большая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очень        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большая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сновной текст A"/>
        <w:widowControl w:val="0"/>
        <w:spacing w:before="199"/>
        <w:ind w:left="794" w:hanging="794"/>
      </w:pPr>
    </w:p>
    <w:p>
      <w:pPr>
        <w:pStyle w:val="Обычный"/>
        <w:ind w:firstLine="567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27. </w:t>
      </w:r>
      <w:r>
        <w:rPr>
          <w:sz w:val="26"/>
          <w:szCs w:val="26"/>
          <w:u w:val="single"/>
          <w:rtl w:val="0"/>
        </w:rPr>
        <w:t>Корнеплод</w:t>
      </w:r>
      <w:r>
        <w:rPr>
          <w:sz w:val="26"/>
          <w:szCs w:val="26"/>
          <w:u w:val="single"/>
          <w:rtl w:val="0"/>
        </w:rPr>
        <w:t xml:space="preserve">: </w:t>
      </w:r>
      <w:r>
        <w:rPr>
          <w:sz w:val="26"/>
          <w:szCs w:val="26"/>
          <w:u w:val="single"/>
          <w:rtl w:val="0"/>
        </w:rPr>
        <w:t>основной цвет мякоти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Основной цвет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это цвет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который покрывает самую большую площадь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Захватывать в продольном разрезе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28. </w:t>
      </w:r>
      <w:r>
        <w:rPr>
          <w:sz w:val="26"/>
          <w:szCs w:val="26"/>
          <w:u w:val="single"/>
          <w:rtl w:val="0"/>
        </w:rPr>
        <w:t>Время созревания урожая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Срок созревания урожая достигнут на стадии развития </w:t>
      </w:r>
      <w:r>
        <w:rPr>
          <w:sz w:val="26"/>
          <w:szCs w:val="26"/>
          <w:rtl w:val="0"/>
          <w:lang w:val="ru-RU"/>
        </w:rPr>
        <w:t>48 (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Пункт </w:t>
      </w:r>
      <w:r>
        <w:rPr>
          <w:sz w:val="26"/>
          <w:szCs w:val="26"/>
          <w:rtl w:val="0"/>
          <w:lang w:val="ru-RU"/>
        </w:rPr>
        <w:t>8.4).</w:t>
      </w:r>
    </w:p>
    <w:p>
      <w:pPr>
        <w:pStyle w:val="Обычный"/>
        <w:ind w:firstLine="567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29. </w:t>
      </w:r>
      <w:r>
        <w:rPr>
          <w:sz w:val="26"/>
          <w:szCs w:val="26"/>
          <w:u w:val="single"/>
          <w:rtl w:val="0"/>
          <w:lang w:val="ru-RU"/>
        </w:rPr>
        <w:t>Корнеплод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склонность к опушению </w:t>
      </w:r>
    </w:p>
    <w:p>
      <w:pPr>
        <w:pStyle w:val="Обычный"/>
        <w:ind w:firstLine="567"/>
        <w:jc w:val="both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  <w:rtl w:val="0"/>
          <w:lang w:val="ru-RU"/>
        </w:rPr>
        <w:t>По достижении зрелости урожая редьку следует многократно собирать и разрезать вдоль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определить ее склонность к опушению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этом случае следует отметить количество дней с момента посева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когда </w:t>
      </w:r>
      <w:r>
        <w:rPr>
          <w:sz w:val="26"/>
          <w:szCs w:val="26"/>
          <w:rtl w:val="0"/>
          <w:lang w:val="ru-RU"/>
        </w:rPr>
        <w:t xml:space="preserve">50% </w:t>
      </w:r>
      <w:r>
        <w:rPr>
          <w:sz w:val="26"/>
          <w:szCs w:val="26"/>
          <w:rtl w:val="0"/>
          <w:lang w:val="ru-RU"/>
        </w:rPr>
        <w:t>растений проявляют эту особенность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становятся опушенными очень рано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соответствуют очень высокой степени выраженности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становятся опушенными очень поздно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соответствуют отсутствующей или очень низкой степени выраженности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Style w:val="ezkurwreuab5ozgtqnkl"/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8.4 </w:t>
      </w:r>
      <w:r>
        <w:rPr>
          <w:sz w:val="26"/>
          <w:szCs w:val="26"/>
          <w:rtl w:val="0"/>
          <w:lang w:val="ru-RU"/>
        </w:rPr>
        <w:t xml:space="preserve">Десятичные коды стадий развития </w:t>
      </w:r>
      <w:r>
        <w:rPr>
          <w:sz w:val="26"/>
          <w:szCs w:val="26"/>
          <w:rtl w:val="0"/>
          <w:lang w:val="ru-RU"/>
        </w:rPr>
        <w:t>BBCH-</w:t>
      </w:r>
      <w:r>
        <w:rPr>
          <w:sz w:val="26"/>
          <w:szCs w:val="26"/>
          <w:rtl w:val="0"/>
          <w:lang w:val="ru-RU"/>
        </w:rPr>
        <w:t xml:space="preserve">Кодирование фенологических стадий развития корнеплодов и клубневых овощей </w:t>
      </w:r>
      <w:r>
        <w:rPr>
          <w:sz w:val="26"/>
          <w:szCs w:val="26"/>
          <w:rtl w:val="0"/>
          <w:lang w:val="ru-RU"/>
        </w:rPr>
        <w:t>(</w:t>
      </w:r>
      <w:r>
        <w:rPr>
          <w:rStyle w:val="ezkurwreuab5ozgtqnkl"/>
          <w:rtl w:val="0"/>
          <w:lang w:val="ru-RU"/>
        </w:rPr>
        <w:t xml:space="preserve">Rettich und Radies = </w:t>
      </w:r>
      <w:r>
        <w:rPr>
          <w:i w:val="1"/>
          <w:iCs w:val="1"/>
          <w:rtl w:val="0"/>
          <w:lang w:val="ru-RU"/>
        </w:rPr>
        <w:t xml:space="preserve">Raphanus sativus </w:t>
      </w:r>
      <w:r>
        <w:rPr>
          <w:rStyle w:val="ezkurwreuab5ozgtqnkl"/>
          <w:rtl w:val="0"/>
          <w:lang w:val="ru-RU"/>
        </w:rPr>
        <w:t>L.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Феллер и др</w:t>
      </w:r>
      <w:r>
        <w:rPr>
          <w:sz w:val="26"/>
          <w:szCs w:val="26"/>
          <w:rtl w:val="0"/>
          <w:lang w:val="ru-RU"/>
        </w:rPr>
        <w:t>., 1995 (</w:t>
      </w:r>
      <w:r>
        <w:rPr>
          <w:sz w:val="26"/>
          <w:szCs w:val="26"/>
          <w:rtl w:val="0"/>
          <w:lang w:val="ru-RU"/>
        </w:rPr>
        <w:t>Мейер</w:t>
      </w:r>
      <w:r>
        <w:rPr>
          <w:sz w:val="26"/>
          <w:szCs w:val="26"/>
          <w:rtl w:val="0"/>
          <w:lang w:val="ru-RU"/>
        </w:rPr>
        <w:t>, 1997)</w:t>
      </w: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rPr>
          <w:rStyle w:val="ezkurwreuab5ozgtqnkl"/>
          <w:sz w:val="24"/>
          <w:szCs w:val="24"/>
        </w:rPr>
      </w:pPr>
    </w:p>
    <w:p>
      <w:pPr>
        <w:pStyle w:val="Обычный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>Описание кода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Макростадия </w:t>
      </w:r>
      <w:r>
        <w:rPr>
          <w:b w:val="1"/>
          <w:bCs w:val="1"/>
          <w:sz w:val="26"/>
          <w:szCs w:val="26"/>
          <w:rtl w:val="0"/>
          <w:lang w:val="ru-RU"/>
        </w:rPr>
        <w:t xml:space="preserve">0: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прорастание </w:t>
      </w:r>
      <w:r>
        <w:rPr>
          <w:b w:val="1"/>
          <w:bCs w:val="1"/>
          <w:sz w:val="26"/>
          <w:szCs w:val="26"/>
          <w:rtl w:val="0"/>
          <w:lang w:val="ru-RU"/>
        </w:rPr>
        <w:t xml:space="preserve">/ </w:t>
      </w:r>
      <w:r>
        <w:rPr>
          <w:b w:val="1"/>
          <w:bCs w:val="1"/>
          <w:sz w:val="26"/>
          <w:szCs w:val="26"/>
          <w:rtl w:val="0"/>
          <w:lang w:val="ru-RU"/>
        </w:rPr>
        <w:t xml:space="preserve">развитие проростков 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09: </w:t>
      </w:r>
      <w:r>
        <w:rPr>
          <w:sz w:val="26"/>
          <w:szCs w:val="26"/>
          <w:rtl w:val="0"/>
          <w:lang w:val="ru-RU"/>
        </w:rPr>
        <w:t>Появление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семядоли прорываются сквозь поверхность почвы 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Макростадия </w:t>
      </w:r>
      <w:r>
        <w:rPr>
          <w:b w:val="1"/>
          <w:bCs w:val="1"/>
          <w:sz w:val="26"/>
          <w:szCs w:val="26"/>
          <w:rtl w:val="0"/>
          <w:lang w:val="ru-RU"/>
        </w:rPr>
        <w:t xml:space="preserve">1: </w:t>
      </w:r>
      <w:r>
        <w:rPr>
          <w:b w:val="1"/>
          <w:bCs w:val="1"/>
          <w:sz w:val="26"/>
          <w:szCs w:val="26"/>
          <w:rtl w:val="0"/>
          <w:lang w:val="ru-RU"/>
        </w:rPr>
        <w:t xml:space="preserve">развитие листьев </w:t>
      </w:r>
      <w:r>
        <w:rPr>
          <w:b w:val="1"/>
          <w:bCs w:val="1"/>
          <w:sz w:val="26"/>
          <w:szCs w:val="26"/>
          <w:rtl w:val="0"/>
          <w:lang w:val="ru-RU"/>
        </w:rPr>
        <w:t xml:space="preserve">/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основной побег 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10: </w:t>
      </w:r>
      <w:r>
        <w:rPr>
          <w:sz w:val="26"/>
          <w:szCs w:val="26"/>
          <w:rtl w:val="0"/>
          <w:lang w:val="ru-RU"/>
        </w:rPr>
        <w:t>Семядоли полностью развернуты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видна точка роста или прикрепление листочков 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19: 9 </w:t>
      </w:r>
      <w:r>
        <w:rPr>
          <w:sz w:val="26"/>
          <w:szCs w:val="26"/>
          <w:rtl w:val="0"/>
          <w:lang w:val="ru-RU"/>
        </w:rPr>
        <w:t xml:space="preserve">или более развернутых листочков 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Макростадия </w:t>
      </w:r>
      <w:r>
        <w:rPr>
          <w:b w:val="1"/>
          <w:bCs w:val="1"/>
          <w:sz w:val="26"/>
          <w:szCs w:val="26"/>
          <w:rtl w:val="0"/>
          <w:lang w:val="ru-RU"/>
        </w:rPr>
        <w:t xml:space="preserve">4: </w:t>
      </w:r>
      <w:r>
        <w:rPr>
          <w:b w:val="1"/>
          <w:bCs w:val="1"/>
          <w:sz w:val="26"/>
          <w:szCs w:val="26"/>
          <w:rtl w:val="0"/>
          <w:lang w:val="ru-RU"/>
        </w:rPr>
        <w:t xml:space="preserve">развитие вегетативных частей растения </w:t>
      </w: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сбор урожая</w:t>
      </w:r>
      <w:r>
        <w:rPr>
          <w:b w:val="1"/>
          <w:bCs w:val="1"/>
          <w:sz w:val="26"/>
          <w:szCs w:val="26"/>
          <w:rtl w:val="0"/>
          <w:lang w:val="ru-RU"/>
        </w:rPr>
        <w:t xml:space="preserve">) 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41: </w:t>
      </w:r>
      <w:r>
        <w:rPr>
          <w:sz w:val="26"/>
          <w:szCs w:val="26"/>
          <w:rtl w:val="0"/>
          <w:lang w:val="ru-RU"/>
        </w:rPr>
        <w:t xml:space="preserve">Начало роста редьки по толщине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диаметр</w:t>
      </w:r>
      <w:r>
        <w:rPr>
          <w:sz w:val="26"/>
          <w:szCs w:val="26"/>
          <w:rtl w:val="0"/>
          <w:lang w:val="ru-RU"/>
        </w:rPr>
        <w:t xml:space="preserve">&gt; 0,5 </w:t>
      </w:r>
      <w:r>
        <w:rPr>
          <w:sz w:val="26"/>
          <w:szCs w:val="26"/>
          <w:rtl w:val="0"/>
          <w:lang w:val="ru-RU"/>
        </w:rPr>
        <w:t>см</w:t>
      </w:r>
      <w:r>
        <w:rPr>
          <w:sz w:val="26"/>
          <w:szCs w:val="26"/>
          <w:rtl w:val="0"/>
          <w:lang w:val="ru-RU"/>
        </w:rPr>
        <w:t xml:space="preserve">) 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45: </w:t>
      </w:r>
      <w:r>
        <w:rPr>
          <w:sz w:val="26"/>
          <w:szCs w:val="26"/>
          <w:rtl w:val="0"/>
          <w:lang w:val="ru-RU"/>
        </w:rPr>
        <w:t xml:space="preserve">Достигнуто </w:t>
      </w:r>
      <w:r>
        <w:rPr>
          <w:sz w:val="26"/>
          <w:szCs w:val="26"/>
          <w:rtl w:val="0"/>
          <w:lang w:val="ru-RU"/>
        </w:rPr>
        <w:t xml:space="preserve">50% </w:t>
      </w:r>
      <w:r>
        <w:rPr>
          <w:sz w:val="26"/>
          <w:szCs w:val="26"/>
          <w:rtl w:val="0"/>
          <w:lang w:val="ru-RU"/>
        </w:rPr>
        <w:t xml:space="preserve">от ожидаемого диаметра редьки 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48: </w:t>
      </w:r>
      <w:r>
        <w:rPr>
          <w:sz w:val="26"/>
          <w:szCs w:val="26"/>
          <w:rtl w:val="0"/>
          <w:lang w:val="ru-RU"/>
        </w:rPr>
        <w:t xml:space="preserve">достигнут </w:t>
      </w:r>
      <w:r>
        <w:rPr>
          <w:sz w:val="26"/>
          <w:szCs w:val="26"/>
          <w:rtl w:val="0"/>
          <w:lang w:val="ru-RU"/>
        </w:rPr>
        <w:t xml:space="preserve">80% </w:t>
      </w:r>
      <w:r>
        <w:rPr>
          <w:sz w:val="26"/>
          <w:szCs w:val="26"/>
          <w:rtl w:val="0"/>
          <w:lang w:val="ru-RU"/>
        </w:rPr>
        <w:t>от ожидаемого диаметра редьки</w:t>
      </w:r>
    </w:p>
    <w:p>
      <w:pPr>
        <w:pStyle w:val="Обычный"/>
        <w:jc w:val="both"/>
      </w:pPr>
      <w:r>
        <w:rPr>
          <w:sz w:val="26"/>
          <w:szCs w:val="26"/>
          <w:rtl w:val="0"/>
          <w:lang w:val="ru-RU"/>
        </w:rPr>
        <w:t xml:space="preserve">49: </w:t>
      </w:r>
      <w:r>
        <w:rPr>
          <w:sz w:val="26"/>
          <w:szCs w:val="26"/>
          <w:rtl w:val="0"/>
          <w:lang w:val="ru-RU"/>
        </w:rPr>
        <w:t>Рост толщины завершен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типичная форма и размер редьки достигнуты</w:t>
      </w:r>
      <w:r>
        <w:rPr>
          <w:rStyle w:val="ezkurwreuab5ozgtqnkl"/>
          <w:rtl w:val="0"/>
          <w:lang w:val="ru-RU"/>
        </w:rPr>
        <w:t>.</w:t>
      </w:r>
    </w:p>
    <w:sectPr>
      <w:headerReference w:type="default" r:id="rId27"/>
      <w:footerReference w:type="default" r:id="rId28"/>
      <w:pgSz w:w="11900" w:h="16840" w:orient="portrait"/>
      <w:pgMar w:top="1134" w:right="1274" w:bottom="1134" w:left="1276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1099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19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59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79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9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19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39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5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ezkurwreuab5ozgtqnkl">
    <w:name w:val="ezkurwreuab5ozgtqnkl"/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Знак примечания">
    <w:name w:val="Знак примечания"/>
    <w:rPr>
      <w:sz w:val="16"/>
      <w:szCs w:val="16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4.jpe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5.jpeg"/><Relationship Id="rId25" Type="http://schemas.openxmlformats.org/officeDocument/2006/relationships/image" Target="media/image6.jpeg"/><Relationship Id="rId26" Type="http://schemas.openxmlformats.org/officeDocument/2006/relationships/image" Target="media/image7.jpeg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otnotes" Target="footnotes.xml"/><Relationship Id="rId30" Type="http://schemas.openxmlformats.org/officeDocument/2006/relationships/numbering" Target="numbering.xml"/><Relationship Id="rId3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