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8D4" w:rsidRDefault="008F28D4" w:rsidP="00FD14F4">
      <w:pPr>
        <w:pStyle w:val="3"/>
        <w:ind w:left="0"/>
      </w:pPr>
    </w:p>
    <w:p w:rsidR="00D371CB" w:rsidRDefault="00D371CB" w:rsidP="00D371CB">
      <w:pPr>
        <w:ind w:right="175"/>
        <w:jc w:val="right"/>
        <w:rPr>
          <w:sz w:val="24"/>
          <w:szCs w:val="24"/>
          <w:lang w:val="kk-KZ"/>
        </w:rPr>
      </w:pPr>
      <w:r>
        <w:rPr>
          <w:sz w:val="24"/>
          <w:szCs w:val="24"/>
        </w:rPr>
        <w:t>Приложение 1к Приказу № 40</w:t>
      </w:r>
      <w:r>
        <w:rPr>
          <w:sz w:val="24"/>
          <w:szCs w:val="24"/>
          <w:lang w:val="kk-KZ"/>
        </w:rPr>
        <w:t>-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kk-KZ"/>
        </w:rPr>
        <w:t xml:space="preserve">Ө </w:t>
      </w:r>
    </w:p>
    <w:p w:rsidR="00D371CB" w:rsidRDefault="00D371CB" w:rsidP="00D371CB">
      <w:pPr>
        <w:ind w:right="175"/>
        <w:jc w:val="right"/>
        <w:rPr>
          <w:sz w:val="24"/>
          <w:szCs w:val="24"/>
        </w:rPr>
      </w:pPr>
    </w:p>
    <w:p w:rsidR="00D371CB" w:rsidRDefault="00D371CB" w:rsidP="00D371CB">
      <w:pPr>
        <w:ind w:right="175"/>
        <w:jc w:val="right"/>
        <w:rPr>
          <w:sz w:val="24"/>
          <w:szCs w:val="24"/>
          <w:lang w:val="kk-KZ"/>
        </w:rPr>
      </w:pPr>
      <w:r>
        <w:rPr>
          <w:sz w:val="24"/>
          <w:szCs w:val="24"/>
        </w:rPr>
        <w:t>УТВЕРЖДАЮ</w:t>
      </w:r>
    </w:p>
    <w:p w:rsidR="00D371CB" w:rsidRDefault="00D371CB" w:rsidP="00D371CB">
      <w:pPr>
        <w:ind w:right="17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Председатель </w:t>
      </w:r>
      <w:r>
        <w:rPr>
          <w:sz w:val="24"/>
          <w:szCs w:val="24"/>
          <w:lang w:val="kk-KZ"/>
        </w:rPr>
        <w:t xml:space="preserve">Республиканского </w:t>
      </w:r>
      <w:r>
        <w:rPr>
          <w:sz w:val="24"/>
          <w:szCs w:val="24"/>
        </w:rPr>
        <w:t>Государственного</w:t>
      </w:r>
    </w:p>
    <w:p w:rsidR="00D371CB" w:rsidRDefault="00D371CB" w:rsidP="00D371CB">
      <w:pPr>
        <w:ind w:right="17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учреждения «Государственная комиссия по </w:t>
      </w:r>
    </w:p>
    <w:p w:rsidR="00D371CB" w:rsidRDefault="00D371CB" w:rsidP="00D371CB">
      <w:pPr>
        <w:ind w:right="17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сортоиспытанию сельскохозяйственных культур» </w:t>
      </w:r>
    </w:p>
    <w:p w:rsidR="00D371CB" w:rsidRDefault="00D371CB" w:rsidP="00D371CB">
      <w:pPr>
        <w:ind w:right="175"/>
        <w:jc w:val="right"/>
        <w:rPr>
          <w:sz w:val="24"/>
          <w:szCs w:val="24"/>
        </w:rPr>
      </w:pPr>
      <w:r>
        <w:rPr>
          <w:sz w:val="24"/>
          <w:szCs w:val="24"/>
        </w:rPr>
        <w:t>____________ Т. Ажгалиев</w:t>
      </w:r>
      <w:r>
        <w:rPr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«03» августа  2018 г.</w:t>
      </w:r>
    </w:p>
    <w:p w:rsidR="008F28D4" w:rsidRDefault="008F28D4">
      <w:pPr>
        <w:spacing w:line="360" w:lineRule="auto"/>
        <w:ind w:left="5387"/>
      </w:pPr>
    </w:p>
    <w:p w:rsidR="008F28D4" w:rsidRDefault="008F28D4">
      <w:pPr>
        <w:jc w:val="center"/>
        <w:rPr>
          <w:b/>
          <w:sz w:val="26"/>
        </w:rPr>
      </w:pPr>
      <w:r>
        <w:rPr>
          <w:b/>
          <w:sz w:val="26"/>
        </w:rPr>
        <w:t>МЕТОДИКА ПРОВЕДЕНИЯ ИСПЫТАНИЙ</w:t>
      </w:r>
    </w:p>
    <w:p w:rsidR="008F28D4" w:rsidRDefault="008F28D4">
      <w:pPr>
        <w:jc w:val="center"/>
        <w:rPr>
          <w:b/>
          <w:sz w:val="26"/>
        </w:rPr>
      </w:pPr>
      <w:r>
        <w:rPr>
          <w:b/>
          <w:sz w:val="26"/>
        </w:rPr>
        <w:t>НА ОТЛИЧИМОСТЬ, ОДНОРОДНОСТЬ И СТАБИЛЬНОСТЬ</w:t>
      </w:r>
    </w:p>
    <w:p w:rsidR="008F28D4" w:rsidRDefault="008F28D4">
      <w:pPr>
        <w:jc w:val="center"/>
        <w:rPr>
          <w:b/>
        </w:rPr>
      </w:pPr>
    </w:p>
    <w:p w:rsidR="008F28D4" w:rsidRDefault="008F28D4">
      <w:pPr>
        <w:jc w:val="center"/>
        <w:rPr>
          <w:b/>
          <w:sz w:val="26"/>
        </w:rPr>
      </w:pPr>
      <w:r>
        <w:rPr>
          <w:b/>
          <w:sz w:val="26"/>
        </w:rPr>
        <w:t>РОЖЬ</w:t>
      </w:r>
    </w:p>
    <w:p w:rsidR="008F28D4" w:rsidRDefault="008F28D4">
      <w:pPr>
        <w:jc w:val="center"/>
        <w:rPr>
          <w:b/>
          <w:sz w:val="26"/>
        </w:rPr>
      </w:pPr>
      <w:r>
        <w:rPr>
          <w:b/>
          <w:sz w:val="26"/>
        </w:rPr>
        <w:t>(</w:t>
      </w:r>
      <w:r>
        <w:rPr>
          <w:b/>
          <w:i/>
          <w:sz w:val="26"/>
        </w:rPr>
        <w:t xml:space="preserve">Secale cereale </w:t>
      </w:r>
      <w:r>
        <w:rPr>
          <w:b/>
          <w:sz w:val="26"/>
        </w:rPr>
        <w:t>L.)</w:t>
      </w:r>
      <w:r>
        <w:rPr>
          <w:rStyle w:val="a4"/>
          <w:b/>
          <w:sz w:val="26"/>
        </w:rPr>
        <w:footnoteReference w:customMarkFollows="1" w:id="1"/>
        <w:t>*</w:t>
      </w:r>
    </w:p>
    <w:p w:rsidR="008F28D4" w:rsidRDefault="008F28D4">
      <w:pPr>
        <w:ind w:right="-1"/>
        <w:jc w:val="both"/>
        <w:rPr>
          <w:b/>
          <w:sz w:val="26"/>
        </w:rPr>
      </w:pPr>
      <w:r>
        <w:rPr>
          <w:b/>
          <w:sz w:val="26"/>
        </w:rPr>
        <w:t>I. Общие рекомендации</w:t>
      </w:r>
    </w:p>
    <w:p w:rsidR="008F28D4" w:rsidRDefault="008F28D4">
      <w:pPr>
        <w:tabs>
          <w:tab w:val="left" w:pos="8222"/>
        </w:tabs>
        <w:ind w:firstLine="709"/>
        <w:jc w:val="both"/>
        <w:rPr>
          <w:sz w:val="26"/>
        </w:rPr>
      </w:pPr>
      <w:r>
        <w:rPr>
          <w:sz w:val="26"/>
        </w:rPr>
        <w:t xml:space="preserve">Данная методика применима ко всем сортам </w:t>
      </w:r>
      <w:r>
        <w:rPr>
          <w:i/>
          <w:sz w:val="26"/>
        </w:rPr>
        <w:t xml:space="preserve">Secale cereale </w:t>
      </w:r>
      <w:r>
        <w:rPr>
          <w:sz w:val="26"/>
        </w:rPr>
        <w:t>L.: родительских линий, гибридов и сортов.</w:t>
      </w:r>
      <w:r w:rsidR="00740EDA" w:rsidRPr="00740EDA">
        <w:t xml:space="preserve"> </w:t>
      </w:r>
      <w:r w:rsidR="00740EDA" w:rsidRPr="00740EDA">
        <w:rPr>
          <w:sz w:val="26"/>
        </w:rPr>
        <w:t xml:space="preserve">Одновременно следует руководствоваться Приказом Министра сельского хозяйства Республики Казахстан от 2 июля 2015 года № 4-2/602. «Об утверждении Правил проведения сортоиспытания сельскохозяйственных растений».     </w:t>
      </w:r>
    </w:p>
    <w:p w:rsidR="008F28D4" w:rsidRDefault="008F28D4">
      <w:pPr>
        <w:ind w:right="-1" w:firstLine="567"/>
        <w:jc w:val="both"/>
        <w:rPr>
          <w:sz w:val="26"/>
        </w:rPr>
      </w:pPr>
    </w:p>
    <w:p w:rsidR="008F28D4" w:rsidRDefault="008F28D4">
      <w:pPr>
        <w:jc w:val="both"/>
        <w:rPr>
          <w:b/>
          <w:sz w:val="26"/>
        </w:rPr>
      </w:pPr>
      <w:r>
        <w:rPr>
          <w:b/>
          <w:sz w:val="26"/>
        </w:rPr>
        <w:t>II. Требуемый материал</w:t>
      </w:r>
    </w:p>
    <w:p w:rsidR="008F28D4" w:rsidRDefault="008F28D4">
      <w:pPr>
        <w:ind w:firstLine="709"/>
        <w:jc w:val="both"/>
        <w:rPr>
          <w:sz w:val="26"/>
        </w:rPr>
      </w:pPr>
      <w:r>
        <w:rPr>
          <w:sz w:val="26"/>
        </w:rPr>
        <w:t>1. На весь цикл испытания необходим исходный образец семян:</w:t>
      </w:r>
    </w:p>
    <w:p w:rsidR="008F28D4" w:rsidRDefault="008F28D4">
      <w:pPr>
        <w:ind w:left="707" w:firstLine="709"/>
        <w:jc w:val="both"/>
        <w:rPr>
          <w:sz w:val="26"/>
        </w:rPr>
      </w:pPr>
      <w:r>
        <w:rPr>
          <w:sz w:val="26"/>
        </w:rPr>
        <w:t>5 кг для гибрида и сорта;</w:t>
      </w:r>
    </w:p>
    <w:p w:rsidR="008F28D4" w:rsidRDefault="008F28D4">
      <w:pPr>
        <w:ind w:left="707" w:firstLine="709"/>
        <w:jc w:val="both"/>
        <w:rPr>
          <w:sz w:val="26"/>
        </w:rPr>
      </w:pPr>
      <w:r>
        <w:rPr>
          <w:sz w:val="26"/>
        </w:rPr>
        <w:t>1,5 кг для родительских линий.</w:t>
      </w:r>
    </w:p>
    <w:p w:rsidR="008F28D4" w:rsidRDefault="008F28D4">
      <w:pPr>
        <w:ind w:firstLine="709"/>
        <w:jc w:val="both"/>
        <w:rPr>
          <w:sz w:val="26"/>
        </w:rPr>
      </w:pPr>
      <w:r>
        <w:rPr>
          <w:sz w:val="26"/>
        </w:rPr>
        <w:t>В случае гибрид</w:t>
      </w:r>
      <w:r w:rsidR="00252FEF">
        <w:rPr>
          <w:sz w:val="26"/>
        </w:rPr>
        <w:t>ов</w:t>
      </w:r>
      <w:r>
        <w:rPr>
          <w:sz w:val="26"/>
        </w:rPr>
        <w:t xml:space="preserve"> необходимо дополнительно представить по 1,5 кг каждого компонента (т.е. родительская линия, простой гибрид, восстановитель). Семена должны соответствовать требованиям ГОСТа: по посевным качествам - 1-му классу, по сортовой чистоте - не ниже I категории.</w:t>
      </w:r>
    </w:p>
    <w:p w:rsidR="008F28D4" w:rsidRDefault="008F28D4">
      <w:pPr>
        <w:ind w:firstLine="709"/>
        <w:jc w:val="both"/>
        <w:rPr>
          <w:sz w:val="26"/>
        </w:rPr>
      </w:pPr>
      <w:r>
        <w:rPr>
          <w:sz w:val="26"/>
        </w:rPr>
        <w:t xml:space="preserve">2. Семена не должны быть обработаны ядохимикатами, если </w:t>
      </w:r>
      <w:r w:rsidR="00CD0393">
        <w:rPr>
          <w:sz w:val="26"/>
        </w:rPr>
        <w:t>на,</w:t>
      </w:r>
      <w:r>
        <w:rPr>
          <w:sz w:val="26"/>
        </w:rPr>
        <w:t xml:space="preserve"> то нет разрешения или требования Госкомиссии. Если семена были обработаны, то необходимо дать подробное описание обработки.</w:t>
      </w:r>
    </w:p>
    <w:p w:rsidR="008F28D4" w:rsidRDefault="008F28D4">
      <w:pPr>
        <w:ind w:firstLine="709"/>
        <w:jc w:val="both"/>
        <w:rPr>
          <w:sz w:val="26"/>
        </w:rPr>
      </w:pPr>
      <w:r>
        <w:rPr>
          <w:sz w:val="26"/>
        </w:rPr>
        <w:t>3. Заявитель, высылающий семена из другой страны, должен полностью соблюдать все таможенные правила.</w:t>
      </w:r>
    </w:p>
    <w:p w:rsidR="008F28D4" w:rsidRDefault="008F28D4">
      <w:pPr>
        <w:jc w:val="both"/>
        <w:rPr>
          <w:sz w:val="26"/>
          <w:u w:val="single"/>
        </w:rPr>
      </w:pPr>
    </w:p>
    <w:p w:rsidR="008F28D4" w:rsidRDefault="008F28D4">
      <w:pPr>
        <w:pStyle w:val="1"/>
      </w:pPr>
      <w:r>
        <w:t>III. Проведение испытаний</w:t>
      </w:r>
    </w:p>
    <w:p w:rsidR="008F28D4" w:rsidRDefault="008F28D4">
      <w:pPr>
        <w:ind w:right="-1" w:firstLine="709"/>
        <w:jc w:val="both"/>
        <w:rPr>
          <w:sz w:val="26"/>
        </w:rPr>
      </w:pPr>
      <w:r>
        <w:rPr>
          <w:sz w:val="26"/>
        </w:rPr>
        <w:t>1. Полевые испытания проводят при условиях, обеспечивающих нормальное развитие растений, как правило, в одном месте, в течение не менее двух вегетационных периодов. При необходимости испытания продолжают в третьем году. Если в этом месте не могут быть определены какие-либо важные признаки сорта, он может быть испытан в дополнительном месте.</w:t>
      </w:r>
    </w:p>
    <w:p w:rsidR="008F28D4" w:rsidRDefault="008F28D4">
      <w:pPr>
        <w:ind w:firstLine="709"/>
        <w:jc w:val="both"/>
        <w:rPr>
          <w:sz w:val="26"/>
        </w:rPr>
      </w:pPr>
      <w:r>
        <w:rPr>
          <w:sz w:val="26"/>
        </w:rPr>
        <w:lastRenderedPageBreak/>
        <w:t xml:space="preserve">2. Размер делянок должен быть таким, чтобы при отборе растений или их частей для измерений не наносилось ущерба наблюдениям, которые могут продолжаться до конца вегетационного периода </w:t>
      </w:r>
      <w:r>
        <w:rPr>
          <w:i/>
          <w:color w:val="0000FF"/>
          <w:sz w:val="26"/>
        </w:rPr>
        <w:t>(по каждому оцениваемому сорту)</w:t>
      </w:r>
      <w:r>
        <w:rPr>
          <w:color w:val="0000FF"/>
          <w:sz w:val="26"/>
        </w:rPr>
        <w:t>:</w:t>
      </w:r>
    </w:p>
    <w:p w:rsidR="008F28D4" w:rsidRDefault="008F28D4">
      <w:pPr>
        <w:ind w:firstLine="709"/>
        <w:jc w:val="both"/>
        <w:rPr>
          <w:sz w:val="26"/>
        </w:rPr>
      </w:pPr>
      <w:r>
        <w:rPr>
          <w:sz w:val="26"/>
        </w:rPr>
        <w:t xml:space="preserve">а) </w:t>
      </w:r>
      <w:r>
        <w:rPr>
          <w:sz w:val="26"/>
          <w:u w:val="single"/>
        </w:rPr>
        <w:t>рядковые делянки</w:t>
      </w:r>
      <w:r>
        <w:rPr>
          <w:sz w:val="26"/>
        </w:rPr>
        <w:t xml:space="preserve"> </w:t>
      </w:r>
    </w:p>
    <w:p w:rsidR="008F28D4" w:rsidRDefault="008F28D4">
      <w:pPr>
        <w:ind w:firstLine="709"/>
        <w:jc w:val="both"/>
        <w:rPr>
          <w:sz w:val="26"/>
        </w:rPr>
      </w:pPr>
      <w:r>
        <w:rPr>
          <w:sz w:val="26"/>
        </w:rPr>
        <w:t>600 растений, которые должны быть разделены на два повторения;</w:t>
      </w:r>
    </w:p>
    <w:p w:rsidR="008F28D4" w:rsidRDefault="008F28D4">
      <w:pPr>
        <w:ind w:firstLine="709"/>
        <w:jc w:val="both"/>
        <w:rPr>
          <w:sz w:val="26"/>
          <w:u w:val="single"/>
        </w:rPr>
      </w:pPr>
      <w:r>
        <w:rPr>
          <w:sz w:val="26"/>
        </w:rPr>
        <w:t xml:space="preserve">б) </w:t>
      </w:r>
      <w:r>
        <w:rPr>
          <w:sz w:val="26"/>
          <w:u w:val="single"/>
        </w:rPr>
        <w:t>делянки с отдельно стоящими растениями</w:t>
      </w:r>
    </w:p>
    <w:p w:rsidR="008F28D4" w:rsidRDefault="008F28D4">
      <w:pPr>
        <w:ind w:firstLine="709"/>
        <w:jc w:val="both"/>
        <w:rPr>
          <w:sz w:val="26"/>
        </w:rPr>
      </w:pPr>
      <w:r>
        <w:rPr>
          <w:sz w:val="26"/>
        </w:rPr>
        <w:t>60 отдельно стоящих растений, которые должны быть разделены на три повторения.</w:t>
      </w:r>
    </w:p>
    <w:p w:rsidR="008F28D4" w:rsidRDefault="008F28D4">
      <w:pPr>
        <w:ind w:firstLine="709"/>
        <w:jc w:val="both"/>
        <w:rPr>
          <w:sz w:val="26"/>
        </w:rPr>
      </w:pPr>
      <w:r>
        <w:rPr>
          <w:sz w:val="26"/>
        </w:rPr>
        <w:t>Отдельные делянки для наблюдений и измерений можно использовать, только если они находятся в сходных условиях среды.</w:t>
      </w:r>
    </w:p>
    <w:p w:rsidR="008F28D4" w:rsidRDefault="008F28D4">
      <w:pPr>
        <w:ind w:firstLine="709"/>
        <w:jc w:val="both"/>
        <w:rPr>
          <w:sz w:val="26"/>
        </w:rPr>
      </w:pPr>
      <w:r>
        <w:rPr>
          <w:sz w:val="26"/>
        </w:rPr>
        <w:t>4. Для особых целей могут быть заложены дополнительные опыты.</w:t>
      </w:r>
    </w:p>
    <w:p w:rsidR="008F28D4" w:rsidRDefault="008F28D4">
      <w:pPr>
        <w:jc w:val="both"/>
        <w:rPr>
          <w:sz w:val="26"/>
          <w:u w:val="single"/>
        </w:rPr>
      </w:pPr>
    </w:p>
    <w:p w:rsidR="008F28D4" w:rsidRDefault="008F28D4">
      <w:pPr>
        <w:jc w:val="both"/>
        <w:rPr>
          <w:b/>
          <w:sz w:val="26"/>
        </w:rPr>
      </w:pPr>
      <w:r>
        <w:rPr>
          <w:b/>
          <w:sz w:val="26"/>
        </w:rPr>
        <w:t>IV. Методы и наблюдения</w:t>
      </w:r>
    </w:p>
    <w:p w:rsidR="008F28D4" w:rsidRDefault="008F28D4">
      <w:pPr>
        <w:ind w:firstLine="709"/>
        <w:jc w:val="both"/>
        <w:rPr>
          <w:sz w:val="26"/>
        </w:rPr>
      </w:pPr>
      <w:r>
        <w:rPr>
          <w:sz w:val="26"/>
        </w:rPr>
        <w:t>1. Признаки, описанные в главе VII можно использовать для оценки на отличимость родительских линий, гибридов и сортов. Опыты по испытанию однородности и стабильности показывают что, в случае вегетативно размножаемых сортов.</w:t>
      </w:r>
    </w:p>
    <w:p w:rsidR="008F28D4" w:rsidRDefault="008F28D4">
      <w:pPr>
        <w:ind w:firstLine="709"/>
        <w:jc w:val="both"/>
        <w:rPr>
          <w:sz w:val="26"/>
        </w:rPr>
      </w:pPr>
      <w:r>
        <w:rPr>
          <w:sz w:val="26"/>
        </w:rPr>
        <w:t>2. Если не указано иное, все наблюдения для оценки отличимости проводят, по крайней мере, на 600 растениях, в случае признаков, отмеченных как VG (визуальная оценка: однократное наблюдение группы растений или частей растений) и на 60 растениях или частях 60 растений в случае признаков обозначенных как M (непосредственное измерение), или VS (визуальная оценка: наблюдение определенного числа индивидуальных растений или частей растений).</w:t>
      </w:r>
    </w:p>
    <w:p w:rsidR="008F28D4" w:rsidRDefault="008F28D4">
      <w:pPr>
        <w:ind w:firstLine="709"/>
        <w:jc w:val="both"/>
        <w:rPr>
          <w:sz w:val="26"/>
        </w:rPr>
      </w:pPr>
      <w:r>
        <w:rPr>
          <w:sz w:val="26"/>
        </w:rPr>
        <w:t>3. Для оценки однородности родительских линий и простых гибридов (если не обозначено иначе) на 600 растениях; должен быть применим популяционный стандарт 0,5% при вероятности, по крайней мере, 95%. Максимальное число нетипичных растений 6. В случае 60 или 100 растений, соответственно частей 60 или 100 растений должен быть применим популяционный стандарт 2% при вероятности, по крайней мере, 95%. Максимальное число нетипичных растений 3 или 5, соответственно.</w:t>
      </w:r>
    </w:p>
    <w:p w:rsidR="008F28D4" w:rsidRDefault="008F28D4">
      <w:pPr>
        <w:ind w:firstLine="709"/>
        <w:jc w:val="both"/>
        <w:rPr>
          <w:sz w:val="26"/>
        </w:rPr>
      </w:pPr>
      <w:r>
        <w:rPr>
          <w:sz w:val="26"/>
        </w:rPr>
        <w:t>4. Для сортов и других гибридов, чем простых, где однородность не оценивают в абсолютных пределах, изменчивость внутри сорта не должна превышать изменчивость уже известных сравнимых сортов.</w:t>
      </w:r>
    </w:p>
    <w:p w:rsidR="008F28D4" w:rsidRDefault="008F28D4">
      <w:pPr>
        <w:jc w:val="both"/>
        <w:rPr>
          <w:sz w:val="26"/>
          <w:u w:val="single"/>
        </w:rPr>
      </w:pPr>
    </w:p>
    <w:p w:rsidR="008F28D4" w:rsidRDefault="008F28D4">
      <w:pPr>
        <w:jc w:val="both"/>
        <w:rPr>
          <w:b/>
          <w:sz w:val="26"/>
        </w:rPr>
      </w:pPr>
      <w:r>
        <w:rPr>
          <w:b/>
          <w:sz w:val="26"/>
        </w:rPr>
        <w:t>V. Группирование сортов</w:t>
      </w:r>
    </w:p>
    <w:p w:rsidR="008F28D4" w:rsidRDefault="008F28D4">
      <w:pPr>
        <w:ind w:firstLine="709"/>
        <w:jc w:val="both"/>
        <w:rPr>
          <w:sz w:val="26"/>
        </w:rPr>
      </w:pPr>
      <w:r>
        <w:rPr>
          <w:sz w:val="26"/>
        </w:rPr>
        <w:t xml:space="preserve">Испытываемые и сорта реферативной коллекции должны быть разбиты на группы для облегчения оценки на отличимость. Для группировки используют такие признаки, которые, исходя из практического опыта, не варьируют или варьируют незначительно в пределах сорта и их варьирование в пределах коллекции распределено равномерно. </w:t>
      </w:r>
    </w:p>
    <w:p w:rsidR="008F28D4" w:rsidRDefault="008F28D4">
      <w:pPr>
        <w:ind w:firstLine="709"/>
        <w:jc w:val="both"/>
        <w:rPr>
          <w:sz w:val="26"/>
        </w:rPr>
      </w:pPr>
      <w:r>
        <w:rPr>
          <w:sz w:val="26"/>
        </w:rPr>
        <w:t>Рекомендуется использовать следующие признаки:</w:t>
      </w:r>
    </w:p>
    <w:p w:rsidR="008F28D4" w:rsidRDefault="008F28D4">
      <w:pPr>
        <w:ind w:firstLine="709"/>
        <w:jc w:val="both"/>
        <w:rPr>
          <w:sz w:val="26"/>
        </w:rPr>
      </w:pPr>
      <w:r>
        <w:rPr>
          <w:sz w:val="26"/>
        </w:rPr>
        <w:t>1) плоидность (признак 1);</w:t>
      </w:r>
    </w:p>
    <w:p w:rsidR="008F28D4" w:rsidRDefault="008F28D4">
      <w:pPr>
        <w:ind w:firstLine="709"/>
        <w:jc w:val="both"/>
        <w:rPr>
          <w:sz w:val="26"/>
        </w:rPr>
      </w:pPr>
      <w:r>
        <w:rPr>
          <w:sz w:val="26"/>
        </w:rPr>
        <w:t>2) тип развития (признак 22).</w:t>
      </w:r>
    </w:p>
    <w:p w:rsidR="008F28D4" w:rsidRDefault="008F28D4">
      <w:pPr>
        <w:jc w:val="both"/>
        <w:rPr>
          <w:sz w:val="26"/>
          <w:u w:val="single"/>
        </w:rPr>
      </w:pPr>
    </w:p>
    <w:p w:rsidR="008F28D4" w:rsidRDefault="008F28D4">
      <w:pPr>
        <w:jc w:val="both"/>
        <w:rPr>
          <w:b/>
          <w:sz w:val="26"/>
        </w:rPr>
      </w:pPr>
      <w:r>
        <w:rPr>
          <w:b/>
          <w:sz w:val="26"/>
        </w:rPr>
        <w:br w:type="page"/>
      </w:r>
      <w:r>
        <w:rPr>
          <w:b/>
          <w:sz w:val="26"/>
        </w:rPr>
        <w:lastRenderedPageBreak/>
        <w:t>VI. Признаки и обозначения</w:t>
      </w:r>
    </w:p>
    <w:p w:rsidR="008F28D4" w:rsidRDefault="008F28D4">
      <w:pPr>
        <w:ind w:firstLine="709"/>
        <w:jc w:val="both"/>
        <w:rPr>
          <w:sz w:val="26"/>
        </w:rPr>
      </w:pPr>
      <w:r>
        <w:rPr>
          <w:sz w:val="26"/>
        </w:rPr>
        <w:t>Признаки, используемые для оценки отличимости, однородности и стабильности, и степени их выраженности приведены в таблице VII. Отметка (*) указывает на то, что данный признак следует отмечать каждый вегетационный период для оценки всех сортов и всегда включать в описание сорта, за исключением случаев, когда степень выраженности предыдущего признака указывает на его отсутствие или когда условия окружающей среды делают это невозможным. Отметка (+) означает, что описание признака сопровождается в методике дополнительными объяснениями и (или) иллюстрациями. По каждому признаку указан метод его учета:</w:t>
      </w:r>
    </w:p>
    <w:p w:rsidR="008F28D4" w:rsidRDefault="008F28D4">
      <w:pPr>
        <w:ind w:firstLine="709"/>
        <w:jc w:val="both"/>
        <w:rPr>
          <w:sz w:val="26"/>
        </w:rPr>
      </w:pPr>
      <w:r>
        <w:rPr>
          <w:sz w:val="26"/>
        </w:rPr>
        <w:t>М - непосредственное измерение;</w:t>
      </w:r>
    </w:p>
    <w:p w:rsidR="008F28D4" w:rsidRDefault="008F28D4">
      <w:pPr>
        <w:ind w:firstLine="709"/>
        <w:jc w:val="both"/>
        <w:rPr>
          <w:sz w:val="26"/>
        </w:rPr>
      </w:pPr>
      <w:r>
        <w:rPr>
          <w:sz w:val="26"/>
        </w:rPr>
        <w:t>VG - визуальная однократная оценка группы растений;</w:t>
      </w:r>
    </w:p>
    <w:p w:rsidR="008F28D4" w:rsidRDefault="008F28D4">
      <w:pPr>
        <w:ind w:firstLine="709"/>
        <w:jc w:val="both"/>
        <w:rPr>
          <w:sz w:val="26"/>
        </w:rPr>
      </w:pPr>
      <w:r>
        <w:rPr>
          <w:sz w:val="26"/>
        </w:rPr>
        <w:t>VS - визуальная оценка определенного количества отдельных растений или частей растений.</w:t>
      </w:r>
    </w:p>
    <w:p w:rsidR="008F28D4" w:rsidRDefault="008F28D4">
      <w:pPr>
        <w:ind w:firstLine="709"/>
        <w:jc w:val="both"/>
        <w:rPr>
          <w:sz w:val="26"/>
        </w:rPr>
      </w:pPr>
      <w:r>
        <w:rPr>
          <w:sz w:val="26"/>
        </w:rPr>
        <w:t>Оптимальное время проведения оценки каждого признака указано кодом стадий развития зерновых культур в третьей колонке таблицы. Шкала стадий развития зерновых культур приведена в приложении 1.</w:t>
      </w:r>
    </w:p>
    <w:p w:rsidR="008F28D4" w:rsidRDefault="008F28D4">
      <w:pPr>
        <w:ind w:firstLine="709"/>
        <w:jc w:val="both"/>
        <w:rPr>
          <w:sz w:val="26"/>
        </w:rPr>
      </w:pPr>
      <w:r>
        <w:rPr>
          <w:sz w:val="26"/>
        </w:rPr>
        <w:t>Значениям выраженности признака даны индексы (1 - 9) для электронной обработки результатов. По каждой степени выраженности признаков в колонке «Сорт-эталон» указаны озимые и яровые сорта-эталоны, разделенные точкой с запятой.</w:t>
      </w:r>
    </w:p>
    <w:p w:rsidR="008F28D4" w:rsidRDefault="008F28D4">
      <w:pPr>
        <w:ind w:right="283"/>
        <w:jc w:val="both"/>
        <w:rPr>
          <w:sz w:val="26"/>
        </w:rPr>
      </w:pPr>
    </w:p>
    <w:p w:rsidR="008F28D4" w:rsidRDefault="008F28D4">
      <w:pPr>
        <w:ind w:right="283"/>
        <w:jc w:val="both"/>
        <w:rPr>
          <w:sz w:val="26"/>
        </w:rPr>
      </w:pPr>
      <w:r>
        <w:rPr>
          <w:b/>
          <w:sz w:val="26"/>
        </w:rPr>
        <w:t>VII.</w:t>
      </w:r>
      <w:r>
        <w:rPr>
          <w:sz w:val="26"/>
        </w:rPr>
        <w:t xml:space="preserve"> </w:t>
      </w:r>
      <w:r>
        <w:rPr>
          <w:b/>
          <w:sz w:val="26"/>
        </w:rPr>
        <w:t>Таблица признаков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260"/>
        <w:gridCol w:w="1134"/>
        <w:gridCol w:w="2977"/>
        <w:gridCol w:w="992"/>
      </w:tblGrid>
      <w:tr w:rsidR="002A19C7" w:rsidRPr="002A19C7" w:rsidTr="00ED06D4">
        <w:trPr>
          <w:tblHeader/>
        </w:trPr>
        <w:tc>
          <w:tcPr>
            <w:tcW w:w="4111" w:type="dxa"/>
            <w:gridSpan w:val="2"/>
          </w:tcPr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Признак</w:t>
            </w:r>
          </w:p>
        </w:tc>
        <w:tc>
          <w:tcPr>
            <w:tcW w:w="1134" w:type="dxa"/>
          </w:tcPr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Порядок учета</w:t>
            </w:r>
          </w:p>
        </w:tc>
        <w:tc>
          <w:tcPr>
            <w:tcW w:w="2977" w:type="dxa"/>
          </w:tcPr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Степень выраженности</w:t>
            </w:r>
          </w:p>
        </w:tc>
        <w:tc>
          <w:tcPr>
            <w:tcW w:w="992" w:type="dxa"/>
          </w:tcPr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</w:t>
            </w:r>
            <w:r w:rsidRPr="002A19C7">
              <w:rPr>
                <w:sz w:val="24"/>
                <w:szCs w:val="24"/>
              </w:rPr>
              <w:t>декс</w:t>
            </w:r>
          </w:p>
        </w:tc>
      </w:tr>
      <w:tr w:rsidR="002A19C7" w:rsidRPr="002A19C7" w:rsidTr="00ED06D4">
        <w:tc>
          <w:tcPr>
            <w:tcW w:w="851" w:type="dxa"/>
          </w:tcPr>
          <w:p w:rsidR="002A19C7" w:rsidRPr="002A19C7" w:rsidRDefault="002A19C7">
            <w:pPr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1. (*) (+)</w:t>
            </w:r>
          </w:p>
        </w:tc>
        <w:tc>
          <w:tcPr>
            <w:tcW w:w="3260" w:type="dxa"/>
          </w:tcPr>
          <w:p w:rsidR="002A19C7" w:rsidRPr="002A19C7" w:rsidRDefault="002A19C7">
            <w:pPr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Плоидность</w:t>
            </w:r>
          </w:p>
        </w:tc>
        <w:tc>
          <w:tcPr>
            <w:tcW w:w="1134" w:type="dxa"/>
          </w:tcPr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VS</w:t>
            </w:r>
          </w:p>
        </w:tc>
        <w:tc>
          <w:tcPr>
            <w:tcW w:w="2977" w:type="dxa"/>
          </w:tcPr>
          <w:p w:rsidR="002A19C7" w:rsidRPr="002A19C7" w:rsidRDefault="002A19C7">
            <w:pPr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диплоид</w:t>
            </w:r>
          </w:p>
          <w:p w:rsidR="002A19C7" w:rsidRPr="002A19C7" w:rsidRDefault="002A19C7">
            <w:pPr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тетераплоид</w:t>
            </w:r>
          </w:p>
        </w:tc>
        <w:tc>
          <w:tcPr>
            <w:tcW w:w="992" w:type="dxa"/>
          </w:tcPr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2</w:t>
            </w:r>
          </w:p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4</w:t>
            </w:r>
          </w:p>
        </w:tc>
      </w:tr>
      <w:tr w:rsidR="002A19C7" w:rsidRPr="002A19C7" w:rsidTr="00ED06D4">
        <w:tc>
          <w:tcPr>
            <w:tcW w:w="851" w:type="dxa"/>
          </w:tcPr>
          <w:p w:rsidR="002A19C7" w:rsidRPr="002A19C7" w:rsidRDefault="002A19C7">
            <w:pPr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2. (+)</w:t>
            </w:r>
          </w:p>
        </w:tc>
        <w:tc>
          <w:tcPr>
            <w:tcW w:w="3260" w:type="dxa"/>
          </w:tcPr>
          <w:p w:rsidR="002A19C7" w:rsidRPr="002A19C7" w:rsidRDefault="002A19C7">
            <w:pPr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Зерновка: окраска алейронового слоя</w:t>
            </w:r>
          </w:p>
        </w:tc>
        <w:tc>
          <w:tcPr>
            <w:tcW w:w="1134" w:type="dxa"/>
          </w:tcPr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00</w:t>
            </w:r>
          </w:p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VS</w:t>
            </w:r>
          </w:p>
        </w:tc>
        <w:tc>
          <w:tcPr>
            <w:tcW w:w="2977" w:type="dxa"/>
          </w:tcPr>
          <w:p w:rsidR="002A19C7" w:rsidRPr="002A19C7" w:rsidRDefault="002A19C7">
            <w:pPr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светлая</w:t>
            </w:r>
          </w:p>
          <w:p w:rsidR="002A19C7" w:rsidRPr="002A19C7" w:rsidRDefault="002A19C7">
            <w:pPr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темная</w:t>
            </w:r>
          </w:p>
        </w:tc>
        <w:tc>
          <w:tcPr>
            <w:tcW w:w="992" w:type="dxa"/>
          </w:tcPr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1</w:t>
            </w:r>
          </w:p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2</w:t>
            </w:r>
          </w:p>
        </w:tc>
      </w:tr>
      <w:tr w:rsidR="002A19C7" w:rsidRPr="002A19C7" w:rsidTr="00ED06D4">
        <w:tc>
          <w:tcPr>
            <w:tcW w:w="851" w:type="dxa"/>
          </w:tcPr>
          <w:p w:rsidR="002A19C7" w:rsidRPr="002A19C7" w:rsidRDefault="002A19C7">
            <w:pPr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3. (*) (+)</w:t>
            </w:r>
          </w:p>
        </w:tc>
        <w:tc>
          <w:tcPr>
            <w:tcW w:w="3260" w:type="dxa"/>
          </w:tcPr>
          <w:p w:rsidR="002A19C7" w:rsidRPr="002A19C7" w:rsidRDefault="002A19C7">
            <w:pPr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Колеоптиле: антоциановая окраска</w:t>
            </w:r>
          </w:p>
        </w:tc>
        <w:tc>
          <w:tcPr>
            <w:tcW w:w="1134" w:type="dxa"/>
          </w:tcPr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10-11</w:t>
            </w:r>
          </w:p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VS</w:t>
            </w:r>
          </w:p>
        </w:tc>
        <w:tc>
          <w:tcPr>
            <w:tcW w:w="2977" w:type="dxa"/>
          </w:tcPr>
          <w:p w:rsidR="002A19C7" w:rsidRPr="002A19C7" w:rsidRDefault="002A19C7">
            <w:pPr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отсутствует или очень слабая</w:t>
            </w:r>
          </w:p>
          <w:p w:rsidR="002A19C7" w:rsidRPr="002A19C7" w:rsidRDefault="002A19C7">
            <w:pPr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слабая</w:t>
            </w:r>
          </w:p>
          <w:p w:rsidR="002A19C7" w:rsidRPr="002A19C7" w:rsidRDefault="002A19C7">
            <w:pPr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средняя</w:t>
            </w:r>
          </w:p>
          <w:p w:rsidR="002A19C7" w:rsidRPr="002A19C7" w:rsidRDefault="002A19C7">
            <w:pPr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сильная</w:t>
            </w:r>
          </w:p>
          <w:p w:rsidR="002A19C7" w:rsidRPr="002A19C7" w:rsidRDefault="002A19C7">
            <w:pPr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очень сильная</w:t>
            </w:r>
          </w:p>
        </w:tc>
        <w:tc>
          <w:tcPr>
            <w:tcW w:w="992" w:type="dxa"/>
          </w:tcPr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1</w:t>
            </w:r>
          </w:p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3</w:t>
            </w:r>
          </w:p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5</w:t>
            </w:r>
          </w:p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7</w:t>
            </w:r>
          </w:p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9</w:t>
            </w:r>
          </w:p>
        </w:tc>
      </w:tr>
      <w:tr w:rsidR="002A19C7" w:rsidRPr="002A19C7" w:rsidTr="00ED06D4">
        <w:tc>
          <w:tcPr>
            <w:tcW w:w="851" w:type="dxa"/>
          </w:tcPr>
          <w:p w:rsidR="002A19C7" w:rsidRPr="002A19C7" w:rsidRDefault="002A19C7">
            <w:pPr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4. (+)</w:t>
            </w:r>
          </w:p>
        </w:tc>
        <w:tc>
          <w:tcPr>
            <w:tcW w:w="3260" w:type="dxa"/>
          </w:tcPr>
          <w:p w:rsidR="002A19C7" w:rsidRPr="002A19C7" w:rsidRDefault="002A19C7">
            <w:pPr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Колеоптиле: длина</w:t>
            </w:r>
          </w:p>
        </w:tc>
        <w:tc>
          <w:tcPr>
            <w:tcW w:w="1134" w:type="dxa"/>
          </w:tcPr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12-13</w:t>
            </w:r>
          </w:p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M</w:t>
            </w:r>
          </w:p>
        </w:tc>
        <w:tc>
          <w:tcPr>
            <w:tcW w:w="2977" w:type="dxa"/>
          </w:tcPr>
          <w:p w:rsidR="002A19C7" w:rsidRPr="002A19C7" w:rsidRDefault="002A19C7">
            <w:pPr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очень короткое</w:t>
            </w:r>
          </w:p>
          <w:p w:rsidR="002A19C7" w:rsidRPr="002A19C7" w:rsidRDefault="002A19C7">
            <w:pPr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короткое</w:t>
            </w:r>
          </w:p>
          <w:p w:rsidR="002A19C7" w:rsidRPr="002A19C7" w:rsidRDefault="002A19C7">
            <w:pPr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среднее</w:t>
            </w:r>
          </w:p>
          <w:p w:rsidR="002A19C7" w:rsidRPr="002A19C7" w:rsidRDefault="002A19C7">
            <w:pPr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длинное</w:t>
            </w:r>
          </w:p>
          <w:p w:rsidR="002A19C7" w:rsidRPr="002A19C7" w:rsidRDefault="002A19C7">
            <w:pPr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очень длинное</w:t>
            </w:r>
          </w:p>
        </w:tc>
        <w:tc>
          <w:tcPr>
            <w:tcW w:w="992" w:type="dxa"/>
          </w:tcPr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1</w:t>
            </w:r>
          </w:p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3</w:t>
            </w:r>
          </w:p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5</w:t>
            </w:r>
          </w:p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7</w:t>
            </w:r>
          </w:p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9</w:t>
            </w:r>
          </w:p>
        </w:tc>
      </w:tr>
      <w:tr w:rsidR="002A19C7" w:rsidRPr="002A19C7" w:rsidTr="00ED06D4">
        <w:tc>
          <w:tcPr>
            <w:tcW w:w="851" w:type="dxa"/>
          </w:tcPr>
          <w:p w:rsidR="002A19C7" w:rsidRPr="002A19C7" w:rsidRDefault="002A19C7">
            <w:pPr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5. (+)</w:t>
            </w:r>
          </w:p>
        </w:tc>
        <w:tc>
          <w:tcPr>
            <w:tcW w:w="3260" w:type="dxa"/>
          </w:tcPr>
          <w:p w:rsidR="002A19C7" w:rsidRPr="002A19C7" w:rsidRDefault="002A19C7">
            <w:pPr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Первый лист: длина листового влагалища</w:t>
            </w:r>
          </w:p>
        </w:tc>
        <w:tc>
          <w:tcPr>
            <w:tcW w:w="1134" w:type="dxa"/>
          </w:tcPr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12-13</w:t>
            </w:r>
          </w:p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M</w:t>
            </w:r>
          </w:p>
        </w:tc>
        <w:tc>
          <w:tcPr>
            <w:tcW w:w="2977" w:type="dxa"/>
          </w:tcPr>
          <w:p w:rsidR="002A19C7" w:rsidRPr="002A19C7" w:rsidRDefault="002A19C7">
            <w:pPr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очень короткое</w:t>
            </w:r>
          </w:p>
          <w:p w:rsidR="002A19C7" w:rsidRPr="002A19C7" w:rsidRDefault="002A19C7">
            <w:pPr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короткое</w:t>
            </w:r>
          </w:p>
          <w:p w:rsidR="002A19C7" w:rsidRPr="002A19C7" w:rsidRDefault="002A19C7">
            <w:pPr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среднее</w:t>
            </w:r>
          </w:p>
          <w:p w:rsidR="002A19C7" w:rsidRPr="002A19C7" w:rsidRDefault="002A19C7">
            <w:pPr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длинное</w:t>
            </w:r>
          </w:p>
          <w:p w:rsidR="002A19C7" w:rsidRPr="002A19C7" w:rsidRDefault="002A19C7">
            <w:pPr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очень длинное</w:t>
            </w:r>
          </w:p>
        </w:tc>
        <w:tc>
          <w:tcPr>
            <w:tcW w:w="992" w:type="dxa"/>
          </w:tcPr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1</w:t>
            </w:r>
          </w:p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3</w:t>
            </w:r>
          </w:p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5</w:t>
            </w:r>
          </w:p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7</w:t>
            </w:r>
          </w:p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9</w:t>
            </w:r>
          </w:p>
        </w:tc>
      </w:tr>
      <w:tr w:rsidR="002A19C7" w:rsidRPr="002A19C7" w:rsidTr="00ED06D4">
        <w:tc>
          <w:tcPr>
            <w:tcW w:w="851" w:type="dxa"/>
          </w:tcPr>
          <w:p w:rsidR="002A19C7" w:rsidRPr="002A19C7" w:rsidRDefault="002A19C7">
            <w:pPr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6. (+)</w:t>
            </w:r>
          </w:p>
        </w:tc>
        <w:tc>
          <w:tcPr>
            <w:tcW w:w="3260" w:type="dxa"/>
          </w:tcPr>
          <w:p w:rsidR="002A19C7" w:rsidRPr="002A19C7" w:rsidRDefault="002A19C7">
            <w:pPr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Первый лист: длина пластинки</w:t>
            </w:r>
          </w:p>
        </w:tc>
        <w:tc>
          <w:tcPr>
            <w:tcW w:w="1134" w:type="dxa"/>
          </w:tcPr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12-13</w:t>
            </w:r>
          </w:p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M</w:t>
            </w:r>
          </w:p>
        </w:tc>
        <w:tc>
          <w:tcPr>
            <w:tcW w:w="2977" w:type="dxa"/>
          </w:tcPr>
          <w:p w:rsidR="002A19C7" w:rsidRPr="002A19C7" w:rsidRDefault="002A19C7">
            <w:pPr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очень короткая</w:t>
            </w:r>
          </w:p>
          <w:p w:rsidR="002A19C7" w:rsidRPr="002A19C7" w:rsidRDefault="002A19C7">
            <w:pPr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короткая</w:t>
            </w:r>
          </w:p>
          <w:p w:rsidR="002A19C7" w:rsidRPr="002A19C7" w:rsidRDefault="002A19C7">
            <w:pPr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средняя</w:t>
            </w:r>
          </w:p>
          <w:p w:rsidR="002A19C7" w:rsidRPr="002A19C7" w:rsidRDefault="002A19C7">
            <w:pPr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lastRenderedPageBreak/>
              <w:t>длинная</w:t>
            </w:r>
          </w:p>
          <w:p w:rsidR="002A19C7" w:rsidRPr="002A19C7" w:rsidRDefault="002A19C7">
            <w:pPr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очень длинная</w:t>
            </w:r>
          </w:p>
        </w:tc>
        <w:tc>
          <w:tcPr>
            <w:tcW w:w="992" w:type="dxa"/>
          </w:tcPr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lastRenderedPageBreak/>
              <w:t>1</w:t>
            </w:r>
          </w:p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3</w:t>
            </w:r>
          </w:p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5</w:t>
            </w:r>
          </w:p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lastRenderedPageBreak/>
              <w:t>7</w:t>
            </w:r>
          </w:p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9</w:t>
            </w:r>
          </w:p>
        </w:tc>
      </w:tr>
      <w:tr w:rsidR="002A19C7" w:rsidRPr="002A19C7" w:rsidTr="00ED06D4">
        <w:tc>
          <w:tcPr>
            <w:tcW w:w="851" w:type="dxa"/>
          </w:tcPr>
          <w:p w:rsidR="002A19C7" w:rsidRPr="002A19C7" w:rsidRDefault="002A19C7">
            <w:pPr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lastRenderedPageBreak/>
              <w:t>7. (*) (+)</w:t>
            </w:r>
          </w:p>
        </w:tc>
        <w:tc>
          <w:tcPr>
            <w:tcW w:w="3260" w:type="dxa"/>
          </w:tcPr>
          <w:p w:rsidR="002A19C7" w:rsidRPr="002A19C7" w:rsidRDefault="002A19C7">
            <w:pPr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Растение: тип куста</w:t>
            </w:r>
          </w:p>
        </w:tc>
        <w:tc>
          <w:tcPr>
            <w:tcW w:w="1134" w:type="dxa"/>
          </w:tcPr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25-29</w:t>
            </w:r>
          </w:p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M</w:t>
            </w:r>
          </w:p>
        </w:tc>
        <w:tc>
          <w:tcPr>
            <w:tcW w:w="2977" w:type="dxa"/>
          </w:tcPr>
          <w:p w:rsidR="002A19C7" w:rsidRPr="002A19C7" w:rsidRDefault="002A19C7">
            <w:pPr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прямостоячий</w:t>
            </w:r>
          </w:p>
          <w:p w:rsidR="002A19C7" w:rsidRPr="002A19C7" w:rsidRDefault="002A19C7">
            <w:pPr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полупрямостоячий</w:t>
            </w:r>
          </w:p>
          <w:p w:rsidR="002A19C7" w:rsidRPr="002A19C7" w:rsidRDefault="002A19C7">
            <w:pPr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промежуточный</w:t>
            </w:r>
          </w:p>
          <w:p w:rsidR="002A19C7" w:rsidRPr="002A19C7" w:rsidRDefault="002A19C7">
            <w:pPr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полустелющийся</w:t>
            </w:r>
          </w:p>
          <w:p w:rsidR="002A19C7" w:rsidRPr="002A19C7" w:rsidRDefault="002A19C7">
            <w:pPr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стелющийся</w:t>
            </w:r>
          </w:p>
        </w:tc>
        <w:tc>
          <w:tcPr>
            <w:tcW w:w="992" w:type="dxa"/>
          </w:tcPr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1</w:t>
            </w:r>
          </w:p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3</w:t>
            </w:r>
          </w:p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5</w:t>
            </w:r>
          </w:p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7</w:t>
            </w:r>
          </w:p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9</w:t>
            </w:r>
          </w:p>
        </w:tc>
      </w:tr>
      <w:tr w:rsidR="002A19C7" w:rsidRPr="002A19C7" w:rsidTr="00ED06D4">
        <w:tc>
          <w:tcPr>
            <w:tcW w:w="851" w:type="dxa"/>
          </w:tcPr>
          <w:p w:rsidR="002A19C7" w:rsidRPr="002A19C7" w:rsidRDefault="002A19C7">
            <w:pPr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8. (*) (+)</w:t>
            </w:r>
          </w:p>
        </w:tc>
        <w:tc>
          <w:tcPr>
            <w:tcW w:w="3260" w:type="dxa"/>
          </w:tcPr>
          <w:p w:rsidR="002A19C7" w:rsidRPr="002A19C7" w:rsidRDefault="002A19C7">
            <w:pPr>
              <w:jc w:val="both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Флаговый лист: восковой налет на листовом влагалище</w:t>
            </w:r>
          </w:p>
        </w:tc>
        <w:tc>
          <w:tcPr>
            <w:tcW w:w="1134" w:type="dxa"/>
          </w:tcPr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50-60</w:t>
            </w:r>
          </w:p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VG</w:t>
            </w:r>
          </w:p>
        </w:tc>
        <w:tc>
          <w:tcPr>
            <w:tcW w:w="2977" w:type="dxa"/>
          </w:tcPr>
          <w:p w:rsidR="002A19C7" w:rsidRPr="002A19C7" w:rsidRDefault="002A19C7">
            <w:pPr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отсутствует или очень слабый</w:t>
            </w:r>
          </w:p>
          <w:p w:rsidR="002A19C7" w:rsidRPr="002A19C7" w:rsidRDefault="002A19C7">
            <w:pPr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слабый</w:t>
            </w:r>
          </w:p>
          <w:p w:rsidR="002A19C7" w:rsidRPr="002A19C7" w:rsidRDefault="002A19C7">
            <w:pPr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средний</w:t>
            </w:r>
          </w:p>
          <w:p w:rsidR="002A19C7" w:rsidRPr="002A19C7" w:rsidRDefault="002A19C7">
            <w:pPr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сильный</w:t>
            </w:r>
          </w:p>
          <w:p w:rsidR="002A19C7" w:rsidRPr="002A19C7" w:rsidRDefault="002A19C7">
            <w:pPr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очень сильный</w:t>
            </w:r>
          </w:p>
        </w:tc>
        <w:tc>
          <w:tcPr>
            <w:tcW w:w="992" w:type="dxa"/>
          </w:tcPr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1</w:t>
            </w:r>
          </w:p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3</w:t>
            </w:r>
          </w:p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5</w:t>
            </w:r>
          </w:p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7</w:t>
            </w:r>
          </w:p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9</w:t>
            </w:r>
          </w:p>
        </w:tc>
      </w:tr>
      <w:tr w:rsidR="002A19C7" w:rsidRPr="002A19C7" w:rsidTr="00ED06D4">
        <w:tc>
          <w:tcPr>
            <w:tcW w:w="851" w:type="dxa"/>
          </w:tcPr>
          <w:p w:rsidR="002A19C7" w:rsidRPr="002A19C7" w:rsidRDefault="002A19C7">
            <w:pPr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9. (*) (+)</w:t>
            </w:r>
          </w:p>
        </w:tc>
        <w:tc>
          <w:tcPr>
            <w:tcW w:w="3260" w:type="dxa"/>
          </w:tcPr>
          <w:p w:rsidR="002A19C7" w:rsidRPr="002A19C7" w:rsidRDefault="002A19C7">
            <w:pPr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Время выколашивания</w:t>
            </w:r>
          </w:p>
        </w:tc>
        <w:tc>
          <w:tcPr>
            <w:tcW w:w="1134" w:type="dxa"/>
          </w:tcPr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52</w:t>
            </w:r>
          </w:p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M</w:t>
            </w:r>
          </w:p>
        </w:tc>
        <w:tc>
          <w:tcPr>
            <w:tcW w:w="2977" w:type="dxa"/>
          </w:tcPr>
          <w:p w:rsidR="002A19C7" w:rsidRPr="002A19C7" w:rsidRDefault="002A19C7">
            <w:pPr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очень раннее</w:t>
            </w:r>
          </w:p>
          <w:p w:rsidR="002A19C7" w:rsidRPr="002A19C7" w:rsidRDefault="002A19C7">
            <w:pPr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раннее</w:t>
            </w:r>
          </w:p>
          <w:p w:rsidR="002A19C7" w:rsidRPr="002A19C7" w:rsidRDefault="002A19C7">
            <w:pPr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среднее</w:t>
            </w:r>
          </w:p>
          <w:p w:rsidR="002A19C7" w:rsidRPr="002A19C7" w:rsidRDefault="002A19C7">
            <w:pPr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позднее</w:t>
            </w:r>
          </w:p>
          <w:p w:rsidR="002A19C7" w:rsidRPr="002A19C7" w:rsidRDefault="002A19C7">
            <w:pPr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очень позднее</w:t>
            </w:r>
          </w:p>
        </w:tc>
        <w:tc>
          <w:tcPr>
            <w:tcW w:w="992" w:type="dxa"/>
          </w:tcPr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1</w:t>
            </w:r>
          </w:p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3</w:t>
            </w:r>
          </w:p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5</w:t>
            </w:r>
          </w:p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7</w:t>
            </w:r>
          </w:p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9</w:t>
            </w:r>
          </w:p>
        </w:tc>
      </w:tr>
      <w:tr w:rsidR="002A19C7" w:rsidRPr="002A19C7" w:rsidTr="00ED06D4">
        <w:tc>
          <w:tcPr>
            <w:tcW w:w="851" w:type="dxa"/>
          </w:tcPr>
          <w:p w:rsidR="002A19C7" w:rsidRPr="002A19C7" w:rsidRDefault="002A19C7">
            <w:pPr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10.</w:t>
            </w:r>
          </w:p>
        </w:tc>
        <w:tc>
          <w:tcPr>
            <w:tcW w:w="3260" w:type="dxa"/>
          </w:tcPr>
          <w:p w:rsidR="002A19C7" w:rsidRPr="002A19C7" w:rsidRDefault="002A19C7">
            <w:pPr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Лист, следующий после флагового листа: длина пластинки</w:t>
            </w:r>
          </w:p>
        </w:tc>
        <w:tc>
          <w:tcPr>
            <w:tcW w:w="1134" w:type="dxa"/>
          </w:tcPr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60-69</w:t>
            </w:r>
          </w:p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M</w:t>
            </w:r>
          </w:p>
        </w:tc>
        <w:tc>
          <w:tcPr>
            <w:tcW w:w="2977" w:type="dxa"/>
          </w:tcPr>
          <w:p w:rsidR="002A19C7" w:rsidRPr="002A19C7" w:rsidRDefault="002A19C7">
            <w:pPr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очень короткий</w:t>
            </w:r>
          </w:p>
          <w:p w:rsidR="002A19C7" w:rsidRPr="002A19C7" w:rsidRDefault="002A19C7">
            <w:pPr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короткий</w:t>
            </w:r>
          </w:p>
          <w:p w:rsidR="002A19C7" w:rsidRPr="002A19C7" w:rsidRDefault="002A19C7">
            <w:pPr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средний</w:t>
            </w:r>
          </w:p>
          <w:p w:rsidR="002A19C7" w:rsidRPr="002A19C7" w:rsidRDefault="002A19C7">
            <w:pPr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длинный</w:t>
            </w:r>
          </w:p>
          <w:p w:rsidR="002A19C7" w:rsidRPr="002A19C7" w:rsidRDefault="002A19C7">
            <w:pPr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очень длинный</w:t>
            </w:r>
          </w:p>
        </w:tc>
        <w:tc>
          <w:tcPr>
            <w:tcW w:w="992" w:type="dxa"/>
          </w:tcPr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1</w:t>
            </w:r>
          </w:p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3</w:t>
            </w:r>
          </w:p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5</w:t>
            </w:r>
          </w:p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7</w:t>
            </w:r>
          </w:p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9</w:t>
            </w:r>
          </w:p>
        </w:tc>
      </w:tr>
      <w:tr w:rsidR="002A19C7" w:rsidRPr="002A19C7" w:rsidTr="00ED06D4">
        <w:tc>
          <w:tcPr>
            <w:tcW w:w="851" w:type="dxa"/>
          </w:tcPr>
          <w:p w:rsidR="002A19C7" w:rsidRPr="002A19C7" w:rsidRDefault="002A19C7">
            <w:pPr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11.</w:t>
            </w:r>
          </w:p>
        </w:tc>
        <w:tc>
          <w:tcPr>
            <w:tcW w:w="3260" w:type="dxa"/>
          </w:tcPr>
          <w:p w:rsidR="002A19C7" w:rsidRPr="002A19C7" w:rsidRDefault="002A19C7">
            <w:pPr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Лист, следующий после флагового листа: ширина листовой пластинки</w:t>
            </w:r>
          </w:p>
        </w:tc>
        <w:tc>
          <w:tcPr>
            <w:tcW w:w="1134" w:type="dxa"/>
          </w:tcPr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60-69</w:t>
            </w:r>
          </w:p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M</w:t>
            </w:r>
          </w:p>
        </w:tc>
        <w:tc>
          <w:tcPr>
            <w:tcW w:w="2977" w:type="dxa"/>
          </w:tcPr>
          <w:p w:rsidR="002A19C7" w:rsidRPr="002A19C7" w:rsidRDefault="002A19C7">
            <w:pPr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очень узкая</w:t>
            </w:r>
          </w:p>
          <w:p w:rsidR="002A19C7" w:rsidRPr="002A19C7" w:rsidRDefault="002A19C7">
            <w:pPr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узкая</w:t>
            </w:r>
          </w:p>
          <w:p w:rsidR="002A19C7" w:rsidRPr="002A19C7" w:rsidRDefault="002A19C7">
            <w:pPr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средняя</w:t>
            </w:r>
          </w:p>
          <w:p w:rsidR="002A19C7" w:rsidRPr="002A19C7" w:rsidRDefault="002A19C7">
            <w:pPr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широкая</w:t>
            </w:r>
          </w:p>
          <w:p w:rsidR="002A19C7" w:rsidRPr="002A19C7" w:rsidRDefault="002A19C7">
            <w:pPr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очень широкая</w:t>
            </w:r>
          </w:p>
        </w:tc>
        <w:tc>
          <w:tcPr>
            <w:tcW w:w="992" w:type="dxa"/>
          </w:tcPr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1</w:t>
            </w:r>
          </w:p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3</w:t>
            </w:r>
          </w:p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5</w:t>
            </w:r>
          </w:p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7</w:t>
            </w:r>
          </w:p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9</w:t>
            </w:r>
          </w:p>
        </w:tc>
      </w:tr>
      <w:tr w:rsidR="002A19C7" w:rsidRPr="002A19C7" w:rsidTr="00ED06D4">
        <w:tc>
          <w:tcPr>
            <w:tcW w:w="851" w:type="dxa"/>
          </w:tcPr>
          <w:p w:rsidR="002A19C7" w:rsidRPr="002A19C7" w:rsidRDefault="002A19C7">
            <w:pPr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12. (*)</w:t>
            </w:r>
          </w:p>
        </w:tc>
        <w:tc>
          <w:tcPr>
            <w:tcW w:w="3260" w:type="dxa"/>
          </w:tcPr>
          <w:p w:rsidR="002A19C7" w:rsidRPr="002A19C7" w:rsidRDefault="002A19C7">
            <w:pPr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Колос: восковой налет</w:t>
            </w:r>
          </w:p>
        </w:tc>
        <w:tc>
          <w:tcPr>
            <w:tcW w:w="1134" w:type="dxa"/>
          </w:tcPr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69-75</w:t>
            </w:r>
          </w:p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VS</w:t>
            </w:r>
          </w:p>
        </w:tc>
        <w:tc>
          <w:tcPr>
            <w:tcW w:w="2977" w:type="dxa"/>
          </w:tcPr>
          <w:p w:rsidR="002A19C7" w:rsidRPr="002A19C7" w:rsidRDefault="002A19C7">
            <w:pPr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отсутствует или очень слабый</w:t>
            </w:r>
          </w:p>
          <w:p w:rsidR="002A19C7" w:rsidRPr="002A19C7" w:rsidRDefault="002A19C7">
            <w:pPr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слабый</w:t>
            </w:r>
          </w:p>
          <w:p w:rsidR="002A19C7" w:rsidRPr="002A19C7" w:rsidRDefault="002A19C7">
            <w:pPr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средний</w:t>
            </w:r>
          </w:p>
          <w:p w:rsidR="002A19C7" w:rsidRPr="002A19C7" w:rsidRDefault="002A19C7">
            <w:pPr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сильный</w:t>
            </w:r>
          </w:p>
          <w:p w:rsidR="002A19C7" w:rsidRPr="002A19C7" w:rsidRDefault="002A19C7">
            <w:pPr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очень сильный</w:t>
            </w:r>
          </w:p>
        </w:tc>
        <w:tc>
          <w:tcPr>
            <w:tcW w:w="992" w:type="dxa"/>
          </w:tcPr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1</w:t>
            </w:r>
          </w:p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3</w:t>
            </w:r>
          </w:p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5</w:t>
            </w:r>
          </w:p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7</w:t>
            </w:r>
          </w:p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9</w:t>
            </w:r>
          </w:p>
        </w:tc>
      </w:tr>
      <w:tr w:rsidR="002A19C7" w:rsidRPr="002A19C7" w:rsidTr="00ED06D4">
        <w:tc>
          <w:tcPr>
            <w:tcW w:w="851" w:type="dxa"/>
          </w:tcPr>
          <w:p w:rsidR="002A19C7" w:rsidRPr="002A19C7" w:rsidRDefault="002A19C7">
            <w:pPr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13. (*)</w:t>
            </w:r>
          </w:p>
        </w:tc>
        <w:tc>
          <w:tcPr>
            <w:tcW w:w="3260" w:type="dxa"/>
          </w:tcPr>
          <w:p w:rsidR="002A19C7" w:rsidRPr="002A19C7" w:rsidRDefault="002A19C7">
            <w:pPr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Стебель: опушение под колосом</w:t>
            </w:r>
          </w:p>
        </w:tc>
        <w:tc>
          <w:tcPr>
            <w:tcW w:w="1134" w:type="dxa"/>
          </w:tcPr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70-85</w:t>
            </w:r>
          </w:p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VS</w:t>
            </w:r>
          </w:p>
        </w:tc>
        <w:tc>
          <w:tcPr>
            <w:tcW w:w="2977" w:type="dxa"/>
          </w:tcPr>
          <w:p w:rsidR="002A19C7" w:rsidRPr="002A19C7" w:rsidRDefault="002A19C7">
            <w:pPr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отсутствует или очень слабое</w:t>
            </w:r>
          </w:p>
          <w:p w:rsidR="002A19C7" w:rsidRPr="002A19C7" w:rsidRDefault="002A19C7">
            <w:pPr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слабое</w:t>
            </w:r>
          </w:p>
          <w:p w:rsidR="002A19C7" w:rsidRPr="002A19C7" w:rsidRDefault="002A19C7">
            <w:pPr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среднее</w:t>
            </w:r>
          </w:p>
          <w:p w:rsidR="002A19C7" w:rsidRPr="002A19C7" w:rsidRDefault="002A19C7">
            <w:pPr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сильное</w:t>
            </w:r>
          </w:p>
          <w:p w:rsidR="002A19C7" w:rsidRPr="002A19C7" w:rsidRDefault="002A19C7">
            <w:pPr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очень сильное</w:t>
            </w:r>
          </w:p>
        </w:tc>
        <w:tc>
          <w:tcPr>
            <w:tcW w:w="992" w:type="dxa"/>
          </w:tcPr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1</w:t>
            </w:r>
          </w:p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3</w:t>
            </w:r>
          </w:p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5</w:t>
            </w:r>
          </w:p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7</w:t>
            </w:r>
          </w:p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9</w:t>
            </w:r>
          </w:p>
        </w:tc>
      </w:tr>
      <w:tr w:rsidR="002A19C7" w:rsidRPr="002A19C7" w:rsidTr="00ED06D4">
        <w:tc>
          <w:tcPr>
            <w:tcW w:w="851" w:type="dxa"/>
          </w:tcPr>
          <w:p w:rsidR="002A19C7" w:rsidRPr="002A19C7" w:rsidRDefault="002A19C7">
            <w:pPr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14. (*)</w:t>
            </w:r>
          </w:p>
        </w:tc>
        <w:tc>
          <w:tcPr>
            <w:tcW w:w="3260" w:type="dxa"/>
          </w:tcPr>
          <w:p w:rsidR="002A19C7" w:rsidRPr="002A19C7" w:rsidRDefault="002A19C7">
            <w:pPr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Растение: длина (стебель, колос и ости)</w:t>
            </w:r>
          </w:p>
        </w:tc>
        <w:tc>
          <w:tcPr>
            <w:tcW w:w="1134" w:type="dxa"/>
          </w:tcPr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80-92</w:t>
            </w:r>
          </w:p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М</w:t>
            </w:r>
          </w:p>
        </w:tc>
        <w:tc>
          <w:tcPr>
            <w:tcW w:w="2977" w:type="dxa"/>
          </w:tcPr>
          <w:p w:rsidR="002A19C7" w:rsidRPr="002A19C7" w:rsidRDefault="002A19C7">
            <w:pPr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очень короткое</w:t>
            </w:r>
          </w:p>
          <w:p w:rsidR="002A19C7" w:rsidRPr="002A19C7" w:rsidRDefault="002A19C7">
            <w:pPr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короткое</w:t>
            </w:r>
          </w:p>
          <w:p w:rsidR="002A19C7" w:rsidRPr="002A19C7" w:rsidRDefault="002A19C7">
            <w:pPr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среднее</w:t>
            </w:r>
          </w:p>
          <w:p w:rsidR="002A19C7" w:rsidRPr="002A19C7" w:rsidRDefault="002A19C7">
            <w:pPr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длинное</w:t>
            </w:r>
          </w:p>
          <w:p w:rsidR="002A19C7" w:rsidRPr="002A19C7" w:rsidRDefault="002A19C7">
            <w:pPr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очень длинное</w:t>
            </w:r>
          </w:p>
        </w:tc>
        <w:tc>
          <w:tcPr>
            <w:tcW w:w="992" w:type="dxa"/>
          </w:tcPr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1</w:t>
            </w:r>
          </w:p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3</w:t>
            </w:r>
          </w:p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5</w:t>
            </w:r>
          </w:p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7</w:t>
            </w:r>
          </w:p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9</w:t>
            </w:r>
          </w:p>
        </w:tc>
      </w:tr>
      <w:tr w:rsidR="002A19C7" w:rsidRPr="002A19C7" w:rsidTr="00ED06D4">
        <w:tc>
          <w:tcPr>
            <w:tcW w:w="851" w:type="dxa"/>
          </w:tcPr>
          <w:p w:rsidR="002A19C7" w:rsidRPr="002A19C7" w:rsidRDefault="002A19C7">
            <w:pPr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15.</w:t>
            </w:r>
          </w:p>
        </w:tc>
        <w:tc>
          <w:tcPr>
            <w:tcW w:w="3260" w:type="dxa"/>
          </w:tcPr>
          <w:p w:rsidR="002A19C7" w:rsidRPr="002A19C7" w:rsidRDefault="002A19C7">
            <w:pPr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Стебель: длина шейки</w:t>
            </w:r>
          </w:p>
        </w:tc>
        <w:tc>
          <w:tcPr>
            <w:tcW w:w="1134" w:type="dxa"/>
          </w:tcPr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80-92</w:t>
            </w:r>
          </w:p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М</w:t>
            </w:r>
          </w:p>
        </w:tc>
        <w:tc>
          <w:tcPr>
            <w:tcW w:w="2977" w:type="dxa"/>
          </w:tcPr>
          <w:p w:rsidR="002A19C7" w:rsidRPr="002A19C7" w:rsidRDefault="002A19C7">
            <w:pPr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очень короткая</w:t>
            </w:r>
          </w:p>
          <w:p w:rsidR="002A19C7" w:rsidRPr="002A19C7" w:rsidRDefault="002A19C7">
            <w:pPr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короткая</w:t>
            </w:r>
          </w:p>
          <w:p w:rsidR="002A19C7" w:rsidRPr="002A19C7" w:rsidRDefault="002A19C7">
            <w:pPr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lastRenderedPageBreak/>
              <w:t>средняя</w:t>
            </w:r>
          </w:p>
          <w:p w:rsidR="002A19C7" w:rsidRPr="002A19C7" w:rsidRDefault="002A19C7">
            <w:pPr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длинная</w:t>
            </w:r>
          </w:p>
          <w:p w:rsidR="002A19C7" w:rsidRPr="002A19C7" w:rsidRDefault="002A19C7">
            <w:pPr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очень длинная</w:t>
            </w:r>
          </w:p>
        </w:tc>
        <w:tc>
          <w:tcPr>
            <w:tcW w:w="992" w:type="dxa"/>
          </w:tcPr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lastRenderedPageBreak/>
              <w:t>1</w:t>
            </w:r>
          </w:p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3</w:t>
            </w:r>
          </w:p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lastRenderedPageBreak/>
              <w:t>5</w:t>
            </w:r>
          </w:p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7</w:t>
            </w:r>
          </w:p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9</w:t>
            </w:r>
          </w:p>
        </w:tc>
      </w:tr>
      <w:tr w:rsidR="002A19C7" w:rsidRPr="002A19C7" w:rsidTr="00ED06D4">
        <w:tc>
          <w:tcPr>
            <w:tcW w:w="851" w:type="dxa"/>
          </w:tcPr>
          <w:p w:rsidR="002A19C7" w:rsidRPr="002A19C7" w:rsidRDefault="002A19C7">
            <w:pPr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3260" w:type="dxa"/>
          </w:tcPr>
          <w:p w:rsidR="002A19C7" w:rsidRPr="002A19C7" w:rsidRDefault="002A19C7">
            <w:pPr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Колос: длина без остей</w:t>
            </w:r>
          </w:p>
        </w:tc>
        <w:tc>
          <w:tcPr>
            <w:tcW w:w="1134" w:type="dxa"/>
          </w:tcPr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80-92</w:t>
            </w:r>
          </w:p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М</w:t>
            </w:r>
          </w:p>
        </w:tc>
        <w:tc>
          <w:tcPr>
            <w:tcW w:w="2977" w:type="dxa"/>
          </w:tcPr>
          <w:p w:rsidR="002A19C7" w:rsidRPr="002A19C7" w:rsidRDefault="002A19C7">
            <w:pPr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очень короткий</w:t>
            </w:r>
          </w:p>
          <w:p w:rsidR="002A19C7" w:rsidRPr="002A19C7" w:rsidRDefault="002A19C7">
            <w:pPr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короткий</w:t>
            </w:r>
          </w:p>
          <w:p w:rsidR="002A19C7" w:rsidRPr="002A19C7" w:rsidRDefault="002A19C7">
            <w:pPr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средний</w:t>
            </w:r>
          </w:p>
          <w:p w:rsidR="002A19C7" w:rsidRPr="002A19C7" w:rsidRDefault="002A19C7">
            <w:pPr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длинный</w:t>
            </w:r>
          </w:p>
          <w:p w:rsidR="002A19C7" w:rsidRPr="002A19C7" w:rsidRDefault="002A19C7">
            <w:pPr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очень длинный</w:t>
            </w:r>
          </w:p>
        </w:tc>
        <w:tc>
          <w:tcPr>
            <w:tcW w:w="992" w:type="dxa"/>
          </w:tcPr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1</w:t>
            </w:r>
          </w:p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3</w:t>
            </w:r>
          </w:p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5</w:t>
            </w:r>
          </w:p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7</w:t>
            </w:r>
          </w:p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9</w:t>
            </w:r>
          </w:p>
        </w:tc>
      </w:tr>
      <w:tr w:rsidR="002A19C7" w:rsidRPr="002A19C7" w:rsidTr="00ED06D4">
        <w:tc>
          <w:tcPr>
            <w:tcW w:w="851" w:type="dxa"/>
          </w:tcPr>
          <w:p w:rsidR="002A19C7" w:rsidRPr="002A19C7" w:rsidRDefault="002A19C7">
            <w:pPr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17. (*) (+)</w:t>
            </w:r>
          </w:p>
        </w:tc>
        <w:tc>
          <w:tcPr>
            <w:tcW w:w="3260" w:type="dxa"/>
          </w:tcPr>
          <w:p w:rsidR="002A19C7" w:rsidRPr="002A19C7" w:rsidRDefault="002A19C7">
            <w:pPr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Колос: плотность</w:t>
            </w:r>
          </w:p>
        </w:tc>
        <w:tc>
          <w:tcPr>
            <w:tcW w:w="1134" w:type="dxa"/>
          </w:tcPr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80-92</w:t>
            </w:r>
          </w:p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M</w:t>
            </w:r>
          </w:p>
        </w:tc>
        <w:tc>
          <w:tcPr>
            <w:tcW w:w="2977" w:type="dxa"/>
          </w:tcPr>
          <w:p w:rsidR="002A19C7" w:rsidRPr="002A19C7" w:rsidRDefault="002A19C7">
            <w:pPr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очень рыхлый</w:t>
            </w:r>
          </w:p>
          <w:p w:rsidR="002A19C7" w:rsidRPr="002A19C7" w:rsidRDefault="002A19C7">
            <w:pPr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рыхлый</w:t>
            </w:r>
          </w:p>
          <w:p w:rsidR="002A19C7" w:rsidRPr="002A19C7" w:rsidRDefault="002A19C7">
            <w:pPr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средний</w:t>
            </w:r>
          </w:p>
          <w:p w:rsidR="002A19C7" w:rsidRPr="002A19C7" w:rsidRDefault="002A19C7">
            <w:pPr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плотный</w:t>
            </w:r>
          </w:p>
          <w:p w:rsidR="002A19C7" w:rsidRPr="002A19C7" w:rsidRDefault="002A19C7">
            <w:pPr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очень плотный</w:t>
            </w:r>
          </w:p>
        </w:tc>
        <w:tc>
          <w:tcPr>
            <w:tcW w:w="992" w:type="dxa"/>
          </w:tcPr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1</w:t>
            </w:r>
          </w:p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3</w:t>
            </w:r>
          </w:p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5</w:t>
            </w:r>
          </w:p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7</w:t>
            </w:r>
          </w:p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9</w:t>
            </w:r>
          </w:p>
        </w:tc>
      </w:tr>
      <w:tr w:rsidR="002A19C7" w:rsidRPr="002A19C7" w:rsidTr="00ED06D4">
        <w:tc>
          <w:tcPr>
            <w:tcW w:w="851" w:type="dxa"/>
          </w:tcPr>
          <w:p w:rsidR="002A19C7" w:rsidRPr="002A19C7" w:rsidRDefault="002A19C7">
            <w:pPr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18.</w:t>
            </w:r>
          </w:p>
        </w:tc>
        <w:tc>
          <w:tcPr>
            <w:tcW w:w="3260" w:type="dxa"/>
          </w:tcPr>
          <w:p w:rsidR="002A19C7" w:rsidRPr="002A19C7" w:rsidRDefault="002A19C7">
            <w:pPr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Колос: положение</w:t>
            </w:r>
          </w:p>
        </w:tc>
        <w:tc>
          <w:tcPr>
            <w:tcW w:w="1134" w:type="dxa"/>
          </w:tcPr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90-92</w:t>
            </w:r>
          </w:p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VS</w:t>
            </w:r>
          </w:p>
        </w:tc>
        <w:tc>
          <w:tcPr>
            <w:tcW w:w="2977" w:type="dxa"/>
          </w:tcPr>
          <w:p w:rsidR="002A19C7" w:rsidRPr="002A19C7" w:rsidRDefault="002A19C7">
            <w:pPr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прямостоячий</w:t>
            </w:r>
          </w:p>
          <w:p w:rsidR="002A19C7" w:rsidRPr="002A19C7" w:rsidRDefault="002A19C7">
            <w:pPr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полупрямостоячий</w:t>
            </w:r>
          </w:p>
          <w:p w:rsidR="002A19C7" w:rsidRPr="002A19C7" w:rsidRDefault="002A19C7">
            <w:pPr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горизонтальный</w:t>
            </w:r>
          </w:p>
          <w:p w:rsidR="002A19C7" w:rsidRPr="002A19C7" w:rsidRDefault="002A19C7">
            <w:pPr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полупониклый</w:t>
            </w:r>
          </w:p>
          <w:p w:rsidR="002A19C7" w:rsidRPr="002A19C7" w:rsidRDefault="002A19C7">
            <w:pPr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пониклый</w:t>
            </w:r>
          </w:p>
        </w:tc>
        <w:tc>
          <w:tcPr>
            <w:tcW w:w="992" w:type="dxa"/>
          </w:tcPr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1</w:t>
            </w:r>
          </w:p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3</w:t>
            </w:r>
          </w:p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5</w:t>
            </w:r>
          </w:p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7</w:t>
            </w:r>
          </w:p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9</w:t>
            </w:r>
          </w:p>
        </w:tc>
      </w:tr>
      <w:tr w:rsidR="002A19C7" w:rsidRPr="002A19C7" w:rsidTr="00ED06D4">
        <w:tc>
          <w:tcPr>
            <w:tcW w:w="851" w:type="dxa"/>
          </w:tcPr>
          <w:p w:rsidR="002A19C7" w:rsidRPr="002A19C7" w:rsidRDefault="002A19C7">
            <w:pPr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19. (*) (+)</w:t>
            </w:r>
          </w:p>
        </w:tc>
        <w:tc>
          <w:tcPr>
            <w:tcW w:w="3260" w:type="dxa"/>
          </w:tcPr>
          <w:p w:rsidR="002A19C7" w:rsidRPr="002A19C7" w:rsidRDefault="002A19C7">
            <w:pPr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Зерно: масса 1000 зерен</w:t>
            </w:r>
          </w:p>
        </w:tc>
        <w:tc>
          <w:tcPr>
            <w:tcW w:w="1134" w:type="dxa"/>
          </w:tcPr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90-92</w:t>
            </w:r>
          </w:p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M</w:t>
            </w:r>
          </w:p>
        </w:tc>
        <w:tc>
          <w:tcPr>
            <w:tcW w:w="2977" w:type="dxa"/>
          </w:tcPr>
          <w:p w:rsidR="002A19C7" w:rsidRPr="002A19C7" w:rsidRDefault="002A19C7">
            <w:pPr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очень низкая</w:t>
            </w:r>
          </w:p>
          <w:p w:rsidR="002A19C7" w:rsidRPr="002A19C7" w:rsidRDefault="002A19C7">
            <w:pPr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низкая</w:t>
            </w:r>
          </w:p>
          <w:p w:rsidR="002A19C7" w:rsidRPr="002A19C7" w:rsidRDefault="002A19C7">
            <w:pPr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средняя</w:t>
            </w:r>
          </w:p>
          <w:p w:rsidR="002A19C7" w:rsidRPr="002A19C7" w:rsidRDefault="002A19C7">
            <w:pPr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высокая</w:t>
            </w:r>
          </w:p>
          <w:p w:rsidR="002A19C7" w:rsidRPr="002A19C7" w:rsidRDefault="002A19C7">
            <w:pPr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очень высокая</w:t>
            </w:r>
          </w:p>
        </w:tc>
        <w:tc>
          <w:tcPr>
            <w:tcW w:w="992" w:type="dxa"/>
          </w:tcPr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1</w:t>
            </w:r>
          </w:p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3</w:t>
            </w:r>
          </w:p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5</w:t>
            </w:r>
          </w:p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7</w:t>
            </w:r>
          </w:p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9</w:t>
            </w:r>
          </w:p>
        </w:tc>
      </w:tr>
      <w:tr w:rsidR="002A19C7" w:rsidRPr="002A19C7" w:rsidTr="00ED06D4">
        <w:tc>
          <w:tcPr>
            <w:tcW w:w="851" w:type="dxa"/>
          </w:tcPr>
          <w:p w:rsidR="002A19C7" w:rsidRPr="002A19C7" w:rsidRDefault="002A19C7">
            <w:pPr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20. (*) (+)</w:t>
            </w:r>
          </w:p>
        </w:tc>
        <w:tc>
          <w:tcPr>
            <w:tcW w:w="3260" w:type="dxa"/>
          </w:tcPr>
          <w:p w:rsidR="002A19C7" w:rsidRPr="002A19C7" w:rsidRDefault="002A19C7">
            <w:pPr>
              <w:jc w:val="both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Зерновка: длина</w:t>
            </w:r>
          </w:p>
        </w:tc>
        <w:tc>
          <w:tcPr>
            <w:tcW w:w="1134" w:type="dxa"/>
          </w:tcPr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92</w:t>
            </w:r>
          </w:p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M</w:t>
            </w:r>
          </w:p>
        </w:tc>
        <w:tc>
          <w:tcPr>
            <w:tcW w:w="2977" w:type="dxa"/>
          </w:tcPr>
          <w:p w:rsidR="002A19C7" w:rsidRPr="002A19C7" w:rsidRDefault="002A19C7">
            <w:pPr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очень короткая</w:t>
            </w:r>
          </w:p>
          <w:p w:rsidR="002A19C7" w:rsidRPr="002A19C7" w:rsidRDefault="002A19C7">
            <w:pPr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короткая</w:t>
            </w:r>
          </w:p>
          <w:p w:rsidR="002A19C7" w:rsidRPr="002A19C7" w:rsidRDefault="002A19C7">
            <w:pPr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средняя</w:t>
            </w:r>
          </w:p>
          <w:p w:rsidR="002A19C7" w:rsidRPr="002A19C7" w:rsidRDefault="002A19C7">
            <w:pPr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длинная</w:t>
            </w:r>
          </w:p>
          <w:p w:rsidR="002A19C7" w:rsidRPr="002A19C7" w:rsidRDefault="002A19C7">
            <w:pPr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очень длинная</w:t>
            </w:r>
          </w:p>
        </w:tc>
        <w:tc>
          <w:tcPr>
            <w:tcW w:w="992" w:type="dxa"/>
          </w:tcPr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1</w:t>
            </w:r>
          </w:p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3</w:t>
            </w:r>
          </w:p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5</w:t>
            </w:r>
          </w:p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7</w:t>
            </w:r>
          </w:p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9</w:t>
            </w:r>
          </w:p>
        </w:tc>
      </w:tr>
      <w:tr w:rsidR="002A19C7" w:rsidRPr="002A19C7" w:rsidTr="00ED06D4">
        <w:tc>
          <w:tcPr>
            <w:tcW w:w="851" w:type="dxa"/>
          </w:tcPr>
          <w:p w:rsidR="002A19C7" w:rsidRPr="002A19C7" w:rsidRDefault="002A19C7">
            <w:pPr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21. (+)</w:t>
            </w:r>
          </w:p>
        </w:tc>
        <w:tc>
          <w:tcPr>
            <w:tcW w:w="3260" w:type="dxa"/>
          </w:tcPr>
          <w:p w:rsidR="002A19C7" w:rsidRPr="002A19C7" w:rsidRDefault="002A19C7">
            <w:pPr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Зерновка: окрашивание фенолом</w:t>
            </w:r>
          </w:p>
        </w:tc>
        <w:tc>
          <w:tcPr>
            <w:tcW w:w="1134" w:type="dxa"/>
          </w:tcPr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92</w:t>
            </w:r>
          </w:p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VS</w:t>
            </w:r>
          </w:p>
        </w:tc>
        <w:tc>
          <w:tcPr>
            <w:tcW w:w="2977" w:type="dxa"/>
          </w:tcPr>
          <w:p w:rsidR="002A19C7" w:rsidRPr="002A19C7" w:rsidRDefault="002A19C7">
            <w:pPr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отсутствует или очень светлое</w:t>
            </w:r>
          </w:p>
          <w:p w:rsidR="002A19C7" w:rsidRPr="002A19C7" w:rsidRDefault="002A19C7">
            <w:pPr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светлое</w:t>
            </w:r>
          </w:p>
          <w:p w:rsidR="002A19C7" w:rsidRPr="002A19C7" w:rsidRDefault="002A19C7">
            <w:pPr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среднее</w:t>
            </w:r>
          </w:p>
          <w:p w:rsidR="002A19C7" w:rsidRPr="002A19C7" w:rsidRDefault="002A19C7">
            <w:pPr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темное</w:t>
            </w:r>
          </w:p>
          <w:p w:rsidR="002A19C7" w:rsidRPr="002A19C7" w:rsidRDefault="002A19C7">
            <w:pPr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очень темное</w:t>
            </w:r>
          </w:p>
        </w:tc>
        <w:tc>
          <w:tcPr>
            <w:tcW w:w="992" w:type="dxa"/>
          </w:tcPr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1</w:t>
            </w:r>
          </w:p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3</w:t>
            </w:r>
          </w:p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5</w:t>
            </w:r>
          </w:p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7</w:t>
            </w:r>
          </w:p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9</w:t>
            </w:r>
          </w:p>
        </w:tc>
      </w:tr>
      <w:tr w:rsidR="002A19C7" w:rsidRPr="002A19C7" w:rsidTr="00ED06D4">
        <w:tc>
          <w:tcPr>
            <w:tcW w:w="851" w:type="dxa"/>
          </w:tcPr>
          <w:p w:rsidR="002A19C7" w:rsidRPr="002A19C7" w:rsidRDefault="002A19C7">
            <w:pPr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22. (*) (+)</w:t>
            </w:r>
          </w:p>
        </w:tc>
        <w:tc>
          <w:tcPr>
            <w:tcW w:w="3260" w:type="dxa"/>
          </w:tcPr>
          <w:p w:rsidR="002A19C7" w:rsidRPr="002A19C7" w:rsidRDefault="002A19C7">
            <w:pPr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Тип развития</w:t>
            </w:r>
          </w:p>
        </w:tc>
        <w:tc>
          <w:tcPr>
            <w:tcW w:w="1134" w:type="dxa"/>
          </w:tcPr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</w:p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VG</w:t>
            </w:r>
          </w:p>
        </w:tc>
        <w:tc>
          <w:tcPr>
            <w:tcW w:w="2977" w:type="dxa"/>
          </w:tcPr>
          <w:p w:rsidR="002A19C7" w:rsidRPr="002A19C7" w:rsidRDefault="002A19C7">
            <w:pPr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озимый</w:t>
            </w:r>
          </w:p>
          <w:p w:rsidR="002A19C7" w:rsidRPr="002A19C7" w:rsidRDefault="002A19C7">
            <w:pPr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двуручка</w:t>
            </w:r>
          </w:p>
          <w:p w:rsidR="002A19C7" w:rsidRPr="002A19C7" w:rsidRDefault="002A19C7">
            <w:pPr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яровой</w:t>
            </w:r>
          </w:p>
        </w:tc>
        <w:tc>
          <w:tcPr>
            <w:tcW w:w="992" w:type="dxa"/>
          </w:tcPr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1</w:t>
            </w:r>
          </w:p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2</w:t>
            </w:r>
          </w:p>
          <w:p w:rsidR="002A19C7" w:rsidRPr="002A19C7" w:rsidRDefault="002A19C7">
            <w:pPr>
              <w:jc w:val="center"/>
              <w:rPr>
                <w:sz w:val="24"/>
                <w:szCs w:val="24"/>
              </w:rPr>
            </w:pPr>
            <w:r w:rsidRPr="002A19C7">
              <w:rPr>
                <w:sz w:val="24"/>
                <w:szCs w:val="24"/>
              </w:rPr>
              <w:t>3</w:t>
            </w:r>
          </w:p>
        </w:tc>
      </w:tr>
    </w:tbl>
    <w:p w:rsidR="008F28D4" w:rsidRDefault="008F28D4">
      <w:pPr>
        <w:spacing w:line="360" w:lineRule="auto"/>
        <w:rPr>
          <w:sz w:val="24"/>
        </w:rPr>
      </w:pPr>
    </w:p>
    <w:p w:rsidR="002A19C7" w:rsidRDefault="002A19C7">
      <w:pPr>
        <w:spacing w:line="360" w:lineRule="auto"/>
        <w:rPr>
          <w:sz w:val="24"/>
        </w:rPr>
      </w:pPr>
    </w:p>
    <w:p w:rsidR="002A19C7" w:rsidRDefault="002A19C7">
      <w:pPr>
        <w:spacing w:line="360" w:lineRule="auto"/>
        <w:rPr>
          <w:sz w:val="24"/>
        </w:rPr>
      </w:pPr>
    </w:p>
    <w:p w:rsidR="002A19C7" w:rsidRDefault="002A19C7">
      <w:pPr>
        <w:spacing w:line="360" w:lineRule="auto"/>
        <w:rPr>
          <w:sz w:val="24"/>
        </w:rPr>
      </w:pPr>
    </w:p>
    <w:p w:rsidR="002A19C7" w:rsidRDefault="002A19C7">
      <w:pPr>
        <w:spacing w:line="360" w:lineRule="auto"/>
        <w:rPr>
          <w:sz w:val="24"/>
        </w:rPr>
      </w:pPr>
    </w:p>
    <w:p w:rsidR="002A19C7" w:rsidRDefault="002A19C7">
      <w:pPr>
        <w:spacing w:line="360" w:lineRule="auto"/>
        <w:rPr>
          <w:sz w:val="24"/>
        </w:rPr>
      </w:pPr>
    </w:p>
    <w:p w:rsidR="002A19C7" w:rsidRDefault="002A19C7">
      <w:pPr>
        <w:spacing w:line="360" w:lineRule="auto"/>
        <w:rPr>
          <w:sz w:val="24"/>
        </w:rPr>
      </w:pPr>
    </w:p>
    <w:p w:rsidR="008F28D4" w:rsidRDefault="008F28D4">
      <w:pPr>
        <w:tabs>
          <w:tab w:val="left" w:pos="8222"/>
        </w:tabs>
        <w:jc w:val="both"/>
        <w:rPr>
          <w:b/>
          <w:sz w:val="26"/>
        </w:rPr>
      </w:pPr>
      <w:r>
        <w:rPr>
          <w:b/>
          <w:sz w:val="24"/>
        </w:rPr>
        <w:lastRenderedPageBreak/>
        <w:t>VIII.</w:t>
      </w:r>
      <w:r>
        <w:rPr>
          <w:sz w:val="24"/>
        </w:rPr>
        <w:t xml:space="preserve"> </w:t>
      </w:r>
      <w:r>
        <w:rPr>
          <w:b/>
          <w:sz w:val="26"/>
        </w:rPr>
        <w:t>Объяснения и методы проведения учетов</w:t>
      </w:r>
    </w:p>
    <w:p w:rsidR="008F28D4" w:rsidRDefault="008F28D4">
      <w:pPr>
        <w:pStyle w:val="30"/>
      </w:pPr>
      <w:r>
        <w:t>К 1. Плоидность</w:t>
      </w:r>
    </w:p>
    <w:p w:rsidR="008F28D4" w:rsidRDefault="008F28D4">
      <w:pPr>
        <w:pStyle w:val="30"/>
        <w:rPr>
          <w:sz w:val="24"/>
          <w:u w:val="none"/>
        </w:rPr>
      </w:pPr>
      <w:r>
        <w:rPr>
          <w:sz w:val="24"/>
          <w:u w:val="none"/>
        </w:rPr>
        <w:t>Плоидность оценивают, по крайней мере, на 100 сеянцах.</w:t>
      </w:r>
    </w:p>
    <w:p w:rsidR="008F28D4" w:rsidRDefault="008F28D4">
      <w:pPr>
        <w:pStyle w:val="30"/>
        <w:rPr>
          <w:sz w:val="24"/>
          <w:u w:val="none"/>
        </w:rPr>
      </w:pPr>
    </w:p>
    <w:p w:rsidR="008F28D4" w:rsidRDefault="008F28D4">
      <w:pPr>
        <w:pStyle w:val="30"/>
      </w:pPr>
      <w:r>
        <w:t>К 2. Зерновка: окраска алейронового слоя</w:t>
      </w:r>
    </w:p>
    <w:p w:rsidR="008F28D4" w:rsidRDefault="008F28D4">
      <w:pPr>
        <w:pStyle w:val="30"/>
        <w:rPr>
          <w:sz w:val="24"/>
          <w:u w:val="none"/>
        </w:rPr>
      </w:pPr>
      <w:r>
        <w:rPr>
          <w:sz w:val="24"/>
          <w:u w:val="none"/>
        </w:rPr>
        <w:t>Окраску оценивают визуально, по крайней мере, на 100 зернах из присланного материала для испытаний.</w:t>
      </w:r>
    </w:p>
    <w:p w:rsidR="002A19C7" w:rsidRDefault="002A19C7">
      <w:pPr>
        <w:pStyle w:val="30"/>
        <w:rPr>
          <w:sz w:val="24"/>
          <w:u w:val="none"/>
        </w:rPr>
      </w:pPr>
    </w:p>
    <w:p w:rsidR="008F28D4" w:rsidRDefault="008F28D4">
      <w:pPr>
        <w:pStyle w:val="30"/>
      </w:pPr>
      <w:r>
        <w:t>К 3. Колеоптиле: антоциановая окраска</w:t>
      </w:r>
    </w:p>
    <w:p w:rsidR="008F28D4" w:rsidRDefault="008F28D4">
      <w:pPr>
        <w:pStyle w:val="30"/>
        <w:rPr>
          <w:sz w:val="24"/>
          <w:u w:val="none"/>
        </w:rPr>
      </w:pPr>
      <w:r>
        <w:rPr>
          <w:sz w:val="24"/>
          <w:u w:val="none"/>
        </w:rPr>
        <w:t>Антоциановую окраску оценивают визуально в лаборатории. Для этой цели 100 зерен помещают на фильтровальную бумагу и проращивают на столах при температуре от 15 до 16</w:t>
      </w:r>
      <w:r>
        <w:rPr>
          <w:sz w:val="24"/>
          <w:u w:val="none"/>
        </w:rPr>
        <w:sym w:font="Symbol" w:char="F0B0"/>
      </w:r>
      <w:r>
        <w:rPr>
          <w:sz w:val="24"/>
          <w:u w:val="none"/>
        </w:rPr>
        <w:t xml:space="preserve"> С в темноте. Когда колептиле достигнут 1 см длиной (через 5-6 дней), растения помещают на 4 дня на беспрерывный свет (освещенность 13-15 тыс. люкс) при комнатной температуре (18-19</w:t>
      </w:r>
      <w:r>
        <w:rPr>
          <w:sz w:val="24"/>
          <w:u w:val="none"/>
        </w:rPr>
        <w:sym w:font="Symbol" w:char="F0B0"/>
      </w:r>
      <w:r>
        <w:rPr>
          <w:sz w:val="24"/>
          <w:u w:val="none"/>
        </w:rPr>
        <w:t xml:space="preserve"> С).</w:t>
      </w:r>
    </w:p>
    <w:p w:rsidR="008F28D4" w:rsidRDefault="008F28D4">
      <w:pPr>
        <w:pStyle w:val="30"/>
        <w:rPr>
          <w:sz w:val="24"/>
          <w:u w:val="none"/>
        </w:rPr>
      </w:pPr>
    </w:p>
    <w:p w:rsidR="008F28D4" w:rsidRDefault="008F28D4">
      <w:pPr>
        <w:rPr>
          <w:sz w:val="26"/>
          <w:u w:val="single"/>
        </w:rPr>
      </w:pPr>
      <w:r>
        <w:rPr>
          <w:sz w:val="26"/>
          <w:u w:val="single"/>
        </w:rPr>
        <w:t>К 4-6. Колеоптиле: длина</w:t>
      </w:r>
    </w:p>
    <w:p w:rsidR="008F28D4" w:rsidRDefault="008F28D4">
      <w:pPr>
        <w:jc w:val="both"/>
        <w:rPr>
          <w:sz w:val="24"/>
        </w:rPr>
      </w:pPr>
      <w:r>
        <w:rPr>
          <w:sz w:val="24"/>
        </w:rPr>
        <w:t>3 х 24 зерен из присланного материала для испытаний высевают в горшки со стандартной почвой на глубину 1 см. Растения выращивают в теплице при 20</w:t>
      </w:r>
      <w:r>
        <w:rPr>
          <w:sz w:val="24"/>
        </w:rPr>
        <w:sym w:font="Symbol" w:char="F0B0"/>
      </w:r>
      <w:r>
        <w:rPr>
          <w:sz w:val="24"/>
        </w:rPr>
        <w:t xml:space="preserve"> С и с дополнительным освещением 12 часов в день в течение 12 дней. Измеряют по 20 растений с повторения.</w:t>
      </w:r>
    </w:p>
    <w:p w:rsidR="008F28D4" w:rsidRDefault="008F28D4">
      <w:pPr>
        <w:jc w:val="both"/>
        <w:rPr>
          <w:sz w:val="24"/>
        </w:rPr>
      </w:pPr>
    </w:p>
    <w:p w:rsidR="008F28D4" w:rsidRDefault="008F28D4">
      <w:pPr>
        <w:rPr>
          <w:sz w:val="26"/>
          <w:u w:val="single"/>
        </w:rPr>
      </w:pPr>
      <w:r>
        <w:rPr>
          <w:sz w:val="26"/>
          <w:u w:val="single"/>
        </w:rPr>
        <w:t>К 7. Растение: тип куста</w:t>
      </w:r>
    </w:p>
    <w:p w:rsidR="008F28D4" w:rsidRDefault="008F28D4">
      <w:pPr>
        <w:jc w:val="both"/>
        <w:rPr>
          <w:sz w:val="24"/>
        </w:rPr>
      </w:pPr>
      <w:r>
        <w:rPr>
          <w:sz w:val="24"/>
        </w:rPr>
        <w:t>Тип куста оценивают визуально на отдельно стоящих растениях по положению листьев и стеблей с помощью определения угла, образуемого внешними листьями и стеблями относительно воображаемой средней линии. Состояние выраженности признака должно соответствовать изображению: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09"/>
        <w:gridCol w:w="4909"/>
      </w:tblGrid>
      <w:tr w:rsidR="008F28D4">
        <w:tc>
          <w:tcPr>
            <w:tcW w:w="4909" w:type="dxa"/>
          </w:tcPr>
          <w:p w:rsidR="008F28D4" w:rsidRDefault="00FD14F4">
            <w:pPr>
              <w:tabs>
                <w:tab w:val="left" w:pos="8222"/>
              </w:tabs>
              <w:jc w:val="both"/>
              <w:rPr>
                <w:sz w:val="26"/>
              </w:rPr>
            </w:pPr>
            <w:r>
              <w:rPr>
                <w:sz w:val="2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5.3pt;height:114.55pt" fillcolor="window">
                  <v:imagedata r:id="rId7" o:title="clewer-2"/>
                </v:shape>
              </w:pict>
            </w:r>
          </w:p>
        </w:tc>
        <w:tc>
          <w:tcPr>
            <w:tcW w:w="4909" w:type="dxa"/>
          </w:tcPr>
          <w:p w:rsidR="008F28D4" w:rsidRDefault="008F28D4">
            <w:pPr>
              <w:tabs>
                <w:tab w:val="left" w:pos="8222"/>
              </w:tabs>
              <w:jc w:val="both"/>
              <w:rPr>
                <w:sz w:val="26"/>
              </w:rPr>
            </w:pPr>
            <w:r>
              <w:rPr>
                <w:sz w:val="26"/>
              </w:rPr>
              <w:t>1 – вертикальное;</w:t>
            </w:r>
          </w:p>
          <w:p w:rsidR="008F28D4" w:rsidRDefault="008F28D4">
            <w:pPr>
              <w:tabs>
                <w:tab w:val="left" w:pos="8222"/>
              </w:tabs>
              <w:jc w:val="both"/>
              <w:rPr>
                <w:sz w:val="26"/>
              </w:rPr>
            </w:pPr>
            <w:r>
              <w:rPr>
                <w:sz w:val="26"/>
              </w:rPr>
              <w:t>3 – полувертикальное;</w:t>
            </w:r>
          </w:p>
          <w:p w:rsidR="008F28D4" w:rsidRDefault="008F28D4">
            <w:pPr>
              <w:tabs>
                <w:tab w:val="left" w:pos="8222"/>
              </w:tabs>
              <w:jc w:val="both"/>
              <w:rPr>
                <w:sz w:val="26"/>
              </w:rPr>
            </w:pPr>
            <w:r>
              <w:rPr>
                <w:sz w:val="26"/>
              </w:rPr>
              <w:t>5 – промежуточное;</w:t>
            </w:r>
          </w:p>
          <w:p w:rsidR="008F28D4" w:rsidRDefault="008F28D4">
            <w:pPr>
              <w:tabs>
                <w:tab w:val="left" w:pos="8222"/>
              </w:tabs>
              <w:jc w:val="both"/>
              <w:rPr>
                <w:sz w:val="26"/>
              </w:rPr>
            </w:pPr>
            <w:r>
              <w:rPr>
                <w:sz w:val="26"/>
              </w:rPr>
              <w:t>7 – полустелющееся;</w:t>
            </w:r>
          </w:p>
          <w:p w:rsidR="008F28D4" w:rsidRDefault="008F28D4">
            <w:pPr>
              <w:tabs>
                <w:tab w:val="left" w:pos="8222"/>
              </w:tabs>
              <w:jc w:val="both"/>
              <w:rPr>
                <w:sz w:val="26"/>
              </w:rPr>
            </w:pPr>
            <w:r>
              <w:rPr>
                <w:sz w:val="26"/>
              </w:rPr>
              <w:t>9 – стелющееся.</w:t>
            </w:r>
          </w:p>
        </w:tc>
      </w:tr>
    </w:tbl>
    <w:p w:rsidR="008F28D4" w:rsidRDefault="008F28D4">
      <w:pPr>
        <w:rPr>
          <w:sz w:val="22"/>
        </w:rPr>
      </w:pPr>
    </w:p>
    <w:p w:rsidR="008F28D4" w:rsidRDefault="008F28D4">
      <w:pPr>
        <w:rPr>
          <w:sz w:val="26"/>
          <w:u w:val="single"/>
        </w:rPr>
      </w:pPr>
      <w:r>
        <w:rPr>
          <w:sz w:val="26"/>
          <w:u w:val="single"/>
        </w:rPr>
        <w:t>К 8. Флаговый лист: восковой налет на листовом влагалище</w:t>
      </w:r>
    </w:p>
    <w:p w:rsidR="008F28D4" w:rsidRDefault="008F28D4">
      <w:pPr>
        <w:pStyle w:val="31"/>
        <w:keepNext w:val="0"/>
      </w:pPr>
      <w:r>
        <w:t>Наблюдения должны быть сделаны в верхней трети влагалища.</w:t>
      </w:r>
    </w:p>
    <w:p w:rsidR="008F28D4" w:rsidRDefault="008F28D4">
      <w:pPr>
        <w:rPr>
          <w:sz w:val="24"/>
        </w:rPr>
      </w:pPr>
    </w:p>
    <w:p w:rsidR="008F28D4" w:rsidRDefault="008F28D4">
      <w:pPr>
        <w:rPr>
          <w:sz w:val="26"/>
          <w:u w:val="single"/>
        </w:rPr>
      </w:pPr>
      <w:r>
        <w:rPr>
          <w:sz w:val="26"/>
          <w:u w:val="single"/>
        </w:rPr>
        <w:t>К 9. Время выколашивания</w:t>
      </w:r>
    </w:p>
    <w:p w:rsidR="008F28D4" w:rsidRDefault="008F28D4">
      <w:pPr>
        <w:jc w:val="both"/>
        <w:rPr>
          <w:sz w:val="24"/>
        </w:rPr>
      </w:pPr>
      <w:r>
        <w:rPr>
          <w:sz w:val="24"/>
        </w:rPr>
        <w:t>Чтобы оценить время, нужно учитывать число растений, достигших стадии 52 (по коду Eucarpia - десятичный код стадий развития зерновых) с двухдневным интервалом. Из этих данных рассчитывают среднее время выколашивания сорта.</w:t>
      </w:r>
    </w:p>
    <w:p w:rsidR="008F28D4" w:rsidRDefault="008F28D4">
      <w:pPr>
        <w:jc w:val="both"/>
        <w:rPr>
          <w:sz w:val="24"/>
        </w:rPr>
      </w:pPr>
    </w:p>
    <w:p w:rsidR="008F28D4" w:rsidRDefault="00B97E7D">
      <w:pPr>
        <w:rPr>
          <w:sz w:val="26"/>
          <w:u w:val="single"/>
        </w:rPr>
      </w:pPr>
      <w:r>
        <w:rPr>
          <w:noProof/>
          <w:sz w:val="26"/>
          <w:u w:val="single"/>
        </w:rPr>
        <w:lastRenderedPageBreak/>
        <w:pict>
          <v:shape id="_x0000_s1034" type="#_x0000_t75" style="position:absolute;margin-left:-24.35pt;margin-top:17.3pt;width:465.15pt;height:204pt;z-index:2" o:allowincell="f">
            <v:imagedata r:id="rId8" o:title="рожь-2"/>
            <w10:wrap type="topAndBottom"/>
          </v:shape>
        </w:pict>
      </w:r>
      <w:r w:rsidR="008F28D4">
        <w:rPr>
          <w:sz w:val="26"/>
          <w:u w:val="single"/>
        </w:rPr>
        <w:t>К 13. Стебель: опушение под колосом</w:t>
      </w:r>
    </w:p>
    <w:tbl>
      <w:tblPr>
        <w:tblW w:w="0" w:type="auto"/>
        <w:tblInd w:w="-601" w:type="dxa"/>
        <w:tblLayout w:type="fixed"/>
        <w:tblLook w:val="0000" w:firstRow="0" w:lastRow="0" w:firstColumn="0" w:lastColumn="0" w:noHBand="0" w:noVBand="0"/>
      </w:tblPr>
      <w:tblGrid>
        <w:gridCol w:w="1985"/>
        <w:gridCol w:w="284"/>
        <w:gridCol w:w="1701"/>
        <w:gridCol w:w="283"/>
        <w:gridCol w:w="1559"/>
        <w:gridCol w:w="284"/>
        <w:gridCol w:w="1701"/>
        <w:gridCol w:w="425"/>
        <w:gridCol w:w="1701"/>
      </w:tblGrid>
      <w:tr w:rsidR="008F28D4">
        <w:tc>
          <w:tcPr>
            <w:tcW w:w="1985" w:type="dxa"/>
          </w:tcPr>
          <w:p w:rsidR="008F28D4" w:rsidRDefault="008F28D4">
            <w:pPr>
              <w:ind w:right="114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284" w:type="dxa"/>
          </w:tcPr>
          <w:p w:rsidR="008F28D4" w:rsidRDefault="008F28D4">
            <w:pPr>
              <w:ind w:right="114"/>
              <w:jc w:val="center"/>
              <w:rPr>
                <w:sz w:val="22"/>
                <w:lang w:val="en-US"/>
              </w:rPr>
            </w:pPr>
          </w:p>
        </w:tc>
        <w:tc>
          <w:tcPr>
            <w:tcW w:w="1701" w:type="dxa"/>
          </w:tcPr>
          <w:p w:rsidR="008F28D4" w:rsidRDefault="008F28D4">
            <w:pPr>
              <w:ind w:right="114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</w:t>
            </w:r>
          </w:p>
        </w:tc>
        <w:tc>
          <w:tcPr>
            <w:tcW w:w="283" w:type="dxa"/>
          </w:tcPr>
          <w:p w:rsidR="008F28D4" w:rsidRDefault="008F28D4">
            <w:pPr>
              <w:ind w:right="114"/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8F28D4" w:rsidRDefault="008F28D4">
            <w:pPr>
              <w:ind w:right="114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5</w:t>
            </w:r>
          </w:p>
        </w:tc>
        <w:tc>
          <w:tcPr>
            <w:tcW w:w="284" w:type="dxa"/>
          </w:tcPr>
          <w:p w:rsidR="008F28D4" w:rsidRDefault="008F28D4">
            <w:pPr>
              <w:ind w:right="114"/>
              <w:jc w:val="center"/>
              <w:rPr>
                <w:sz w:val="22"/>
                <w:lang w:val="en-US"/>
              </w:rPr>
            </w:pPr>
          </w:p>
        </w:tc>
        <w:tc>
          <w:tcPr>
            <w:tcW w:w="1701" w:type="dxa"/>
          </w:tcPr>
          <w:p w:rsidR="008F28D4" w:rsidRDefault="008F28D4">
            <w:pPr>
              <w:ind w:right="114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7</w:t>
            </w:r>
          </w:p>
        </w:tc>
        <w:tc>
          <w:tcPr>
            <w:tcW w:w="425" w:type="dxa"/>
          </w:tcPr>
          <w:p w:rsidR="008F28D4" w:rsidRDefault="008F28D4">
            <w:pPr>
              <w:ind w:right="114"/>
              <w:jc w:val="center"/>
              <w:rPr>
                <w:sz w:val="22"/>
                <w:lang w:val="en-US"/>
              </w:rPr>
            </w:pPr>
          </w:p>
        </w:tc>
        <w:tc>
          <w:tcPr>
            <w:tcW w:w="1701" w:type="dxa"/>
          </w:tcPr>
          <w:p w:rsidR="008F28D4" w:rsidRDefault="008F28D4">
            <w:pPr>
              <w:ind w:right="114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9</w:t>
            </w:r>
          </w:p>
        </w:tc>
      </w:tr>
      <w:tr w:rsidR="008F28D4">
        <w:tc>
          <w:tcPr>
            <w:tcW w:w="1985" w:type="dxa"/>
          </w:tcPr>
          <w:p w:rsidR="008F28D4" w:rsidRDefault="008F28D4">
            <w:pPr>
              <w:ind w:right="114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отсутствует или очень слабое</w:t>
            </w:r>
          </w:p>
        </w:tc>
        <w:tc>
          <w:tcPr>
            <w:tcW w:w="284" w:type="dxa"/>
          </w:tcPr>
          <w:p w:rsidR="008F28D4" w:rsidRDefault="008F28D4">
            <w:pPr>
              <w:ind w:right="114"/>
              <w:jc w:val="center"/>
              <w:rPr>
                <w:sz w:val="22"/>
                <w:lang w:val="en-US"/>
              </w:rPr>
            </w:pPr>
          </w:p>
        </w:tc>
        <w:tc>
          <w:tcPr>
            <w:tcW w:w="1701" w:type="dxa"/>
          </w:tcPr>
          <w:p w:rsidR="008F28D4" w:rsidRDefault="008F28D4">
            <w:pPr>
              <w:ind w:right="114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слабое</w:t>
            </w:r>
          </w:p>
        </w:tc>
        <w:tc>
          <w:tcPr>
            <w:tcW w:w="283" w:type="dxa"/>
          </w:tcPr>
          <w:p w:rsidR="008F28D4" w:rsidRDefault="008F28D4">
            <w:pPr>
              <w:ind w:right="114"/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8F28D4" w:rsidRDefault="008F28D4">
            <w:pPr>
              <w:ind w:right="114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среднее</w:t>
            </w:r>
          </w:p>
        </w:tc>
        <w:tc>
          <w:tcPr>
            <w:tcW w:w="284" w:type="dxa"/>
          </w:tcPr>
          <w:p w:rsidR="008F28D4" w:rsidRDefault="008F28D4">
            <w:pPr>
              <w:ind w:right="114"/>
              <w:jc w:val="center"/>
              <w:rPr>
                <w:sz w:val="22"/>
                <w:lang w:val="en-US"/>
              </w:rPr>
            </w:pPr>
          </w:p>
        </w:tc>
        <w:tc>
          <w:tcPr>
            <w:tcW w:w="1701" w:type="dxa"/>
          </w:tcPr>
          <w:p w:rsidR="008F28D4" w:rsidRDefault="008F28D4">
            <w:pPr>
              <w:ind w:right="114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сильное</w:t>
            </w:r>
          </w:p>
        </w:tc>
        <w:tc>
          <w:tcPr>
            <w:tcW w:w="425" w:type="dxa"/>
          </w:tcPr>
          <w:p w:rsidR="008F28D4" w:rsidRDefault="008F28D4">
            <w:pPr>
              <w:ind w:right="114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8F28D4" w:rsidRDefault="008F28D4">
            <w:pPr>
              <w:ind w:right="114"/>
              <w:jc w:val="center"/>
              <w:rPr>
                <w:sz w:val="22"/>
              </w:rPr>
            </w:pPr>
            <w:r>
              <w:rPr>
                <w:sz w:val="22"/>
              </w:rPr>
              <w:t>очень сильное</w:t>
            </w:r>
          </w:p>
        </w:tc>
      </w:tr>
    </w:tbl>
    <w:p w:rsidR="008F28D4" w:rsidRDefault="008F28D4">
      <w:pPr>
        <w:rPr>
          <w:sz w:val="24"/>
        </w:rPr>
      </w:pPr>
    </w:p>
    <w:p w:rsidR="008F28D4" w:rsidRDefault="008F28D4">
      <w:pPr>
        <w:pStyle w:val="2"/>
      </w:pPr>
      <w:r>
        <w:t>К 17. Колос: плотность</w:t>
      </w:r>
    </w:p>
    <w:p w:rsidR="008F28D4" w:rsidRDefault="008F28D4">
      <w:pPr>
        <w:rPr>
          <w:sz w:val="24"/>
        </w:rPr>
      </w:pPr>
      <w:r>
        <w:rPr>
          <w:sz w:val="24"/>
        </w:rPr>
        <w:t>Плотность колоса рассчитывают по среднему числу сегментов оси на длину колоса.</w:t>
      </w:r>
    </w:p>
    <w:p w:rsidR="008F28D4" w:rsidRDefault="008F28D4">
      <w:pPr>
        <w:rPr>
          <w:sz w:val="22"/>
        </w:rPr>
      </w:pPr>
    </w:p>
    <w:p w:rsidR="008F28D4" w:rsidRDefault="008F28D4">
      <w:pPr>
        <w:rPr>
          <w:sz w:val="26"/>
          <w:u w:val="single"/>
        </w:rPr>
      </w:pPr>
      <w:r>
        <w:rPr>
          <w:sz w:val="26"/>
          <w:u w:val="single"/>
        </w:rPr>
        <w:t>К 19 + 20. Зерно: масса 1000 зерен, Зерновка: длина</w:t>
      </w:r>
    </w:p>
    <w:p w:rsidR="008F28D4" w:rsidRDefault="008F28D4">
      <w:pPr>
        <w:jc w:val="both"/>
        <w:rPr>
          <w:sz w:val="24"/>
        </w:rPr>
      </w:pPr>
      <w:r>
        <w:rPr>
          <w:sz w:val="24"/>
        </w:rPr>
        <w:t>Массу и длину оценивают из зерен одного убранного снопа с каждой из делянок. Длину оценивают на 60 зерновках.</w:t>
      </w:r>
    </w:p>
    <w:p w:rsidR="008F28D4" w:rsidRDefault="008F28D4">
      <w:pPr>
        <w:pStyle w:val="10"/>
        <w:jc w:val="both"/>
        <w:outlineLvl w:val="0"/>
        <w:rPr>
          <w:u w:val="single"/>
        </w:rPr>
      </w:pPr>
      <w:r>
        <w:rPr>
          <w:u w:val="single"/>
        </w:rPr>
        <w:t>К 21. Зерновка: окрашивание фенолом</w:t>
      </w:r>
    </w:p>
    <w:p w:rsidR="008F28D4" w:rsidRDefault="008F28D4">
      <w:pPr>
        <w:pStyle w:val="21"/>
        <w:outlineLvl w:val="1"/>
      </w:pPr>
      <w:r>
        <w:t>Метод определения окрашивания фенолом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9"/>
        <w:gridCol w:w="5743"/>
      </w:tblGrid>
      <w:tr w:rsidR="008F28D4">
        <w:trPr>
          <w:trHeight w:val="150"/>
        </w:trPr>
        <w:tc>
          <w:tcPr>
            <w:tcW w:w="3299" w:type="dxa"/>
          </w:tcPr>
          <w:p w:rsidR="008F28D4" w:rsidRDefault="008F28D4">
            <w:pPr>
              <w:pStyle w:val="20"/>
            </w:pPr>
            <w:r>
              <w:t>Количество зерен для испытания</w:t>
            </w:r>
          </w:p>
        </w:tc>
        <w:tc>
          <w:tcPr>
            <w:tcW w:w="5743" w:type="dxa"/>
          </w:tcPr>
          <w:p w:rsidR="008F28D4" w:rsidRDefault="008F28D4">
            <w:pPr>
              <w:pStyle w:val="20"/>
            </w:pPr>
            <w:r>
              <w:t>100. Зерна не должны быть обработаны химическими препаратами</w:t>
            </w:r>
          </w:p>
        </w:tc>
      </w:tr>
      <w:tr w:rsidR="008F28D4">
        <w:trPr>
          <w:trHeight w:val="150"/>
        </w:trPr>
        <w:tc>
          <w:tcPr>
            <w:tcW w:w="3299" w:type="dxa"/>
          </w:tcPr>
          <w:p w:rsidR="008F28D4" w:rsidRDefault="008F28D4">
            <w:pPr>
              <w:pStyle w:val="20"/>
            </w:pPr>
            <w:r>
              <w:t>Подготовка зерен</w:t>
            </w:r>
          </w:p>
        </w:tc>
        <w:tc>
          <w:tcPr>
            <w:tcW w:w="5743" w:type="dxa"/>
          </w:tcPr>
          <w:p w:rsidR="008F28D4" w:rsidRDefault="008F28D4">
            <w:pPr>
              <w:pStyle w:val="20"/>
            </w:pPr>
            <w:r>
              <w:t>Замочить на 16-20 часов в воде, воду слить, зерна подсушить, выложить бороздкой вниз, накрыть чашку крышкой</w:t>
            </w:r>
          </w:p>
        </w:tc>
      </w:tr>
      <w:tr w:rsidR="008F28D4">
        <w:trPr>
          <w:trHeight w:val="150"/>
        </w:trPr>
        <w:tc>
          <w:tcPr>
            <w:tcW w:w="3299" w:type="dxa"/>
          </w:tcPr>
          <w:p w:rsidR="008F28D4" w:rsidRDefault="008F28D4">
            <w:pPr>
              <w:pStyle w:val="20"/>
            </w:pPr>
            <w:r>
              <w:t>Концентрация раствора</w:t>
            </w:r>
          </w:p>
        </w:tc>
        <w:tc>
          <w:tcPr>
            <w:tcW w:w="5743" w:type="dxa"/>
          </w:tcPr>
          <w:p w:rsidR="008F28D4" w:rsidRDefault="008F28D4">
            <w:pPr>
              <w:pStyle w:val="20"/>
            </w:pPr>
            <w:r>
              <w:t>1% раствор фенола (свежеприготовленный)</w:t>
            </w:r>
          </w:p>
        </w:tc>
      </w:tr>
      <w:tr w:rsidR="008F28D4">
        <w:trPr>
          <w:trHeight w:val="150"/>
        </w:trPr>
        <w:tc>
          <w:tcPr>
            <w:tcW w:w="3299" w:type="dxa"/>
          </w:tcPr>
          <w:p w:rsidR="008F28D4" w:rsidRDefault="008F28D4">
            <w:pPr>
              <w:pStyle w:val="20"/>
            </w:pPr>
            <w:r>
              <w:t>Количество раствора</w:t>
            </w:r>
          </w:p>
        </w:tc>
        <w:tc>
          <w:tcPr>
            <w:tcW w:w="5743" w:type="dxa"/>
          </w:tcPr>
          <w:p w:rsidR="008F28D4" w:rsidRDefault="008F28D4">
            <w:pPr>
              <w:pStyle w:val="20"/>
            </w:pPr>
            <w:r>
              <w:t>2 мл на 1 чашку Петри на фильтровальную бумажку</w:t>
            </w:r>
          </w:p>
        </w:tc>
      </w:tr>
      <w:tr w:rsidR="008F28D4">
        <w:trPr>
          <w:trHeight w:val="150"/>
        </w:trPr>
        <w:tc>
          <w:tcPr>
            <w:tcW w:w="3299" w:type="dxa"/>
          </w:tcPr>
          <w:p w:rsidR="008F28D4" w:rsidRDefault="008F28D4">
            <w:pPr>
              <w:pStyle w:val="20"/>
            </w:pPr>
            <w:r>
              <w:t>Место исследования</w:t>
            </w:r>
          </w:p>
        </w:tc>
        <w:tc>
          <w:tcPr>
            <w:tcW w:w="5743" w:type="dxa"/>
          </w:tcPr>
          <w:p w:rsidR="008F28D4" w:rsidRDefault="008F28D4">
            <w:pPr>
              <w:pStyle w:val="20"/>
            </w:pPr>
            <w:r>
              <w:t>Лаборатория</w:t>
            </w:r>
          </w:p>
        </w:tc>
      </w:tr>
      <w:tr w:rsidR="008F28D4">
        <w:trPr>
          <w:trHeight w:val="150"/>
        </w:trPr>
        <w:tc>
          <w:tcPr>
            <w:tcW w:w="3299" w:type="dxa"/>
          </w:tcPr>
          <w:p w:rsidR="008F28D4" w:rsidRDefault="008F28D4">
            <w:pPr>
              <w:pStyle w:val="20"/>
            </w:pPr>
            <w:r>
              <w:t>Освещение</w:t>
            </w:r>
          </w:p>
        </w:tc>
        <w:tc>
          <w:tcPr>
            <w:tcW w:w="5743" w:type="dxa"/>
          </w:tcPr>
          <w:p w:rsidR="008F28D4" w:rsidRDefault="008F28D4">
            <w:pPr>
              <w:pStyle w:val="20"/>
            </w:pPr>
            <w:r>
              <w:t>Дневной свет без прямых солнечных лучей</w:t>
            </w:r>
          </w:p>
        </w:tc>
      </w:tr>
      <w:tr w:rsidR="008F28D4">
        <w:trPr>
          <w:trHeight w:val="150"/>
        </w:trPr>
        <w:tc>
          <w:tcPr>
            <w:tcW w:w="3299" w:type="dxa"/>
          </w:tcPr>
          <w:p w:rsidR="008F28D4" w:rsidRDefault="008F28D4">
            <w:pPr>
              <w:pStyle w:val="20"/>
            </w:pPr>
            <w:r>
              <w:t>Температура</w:t>
            </w:r>
          </w:p>
        </w:tc>
        <w:tc>
          <w:tcPr>
            <w:tcW w:w="5743" w:type="dxa"/>
          </w:tcPr>
          <w:p w:rsidR="008F28D4" w:rsidRDefault="008F28D4">
            <w:pPr>
              <w:pStyle w:val="20"/>
            </w:pPr>
            <w:r>
              <w:t>18-20</w:t>
            </w:r>
            <w:r>
              <w:sym w:font="Symbol" w:char="F0B0"/>
            </w:r>
            <w:r>
              <w:t xml:space="preserve"> С</w:t>
            </w:r>
          </w:p>
        </w:tc>
      </w:tr>
      <w:tr w:rsidR="008F28D4">
        <w:trPr>
          <w:trHeight w:val="134"/>
        </w:trPr>
        <w:tc>
          <w:tcPr>
            <w:tcW w:w="3299" w:type="dxa"/>
          </w:tcPr>
          <w:p w:rsidR="008F28D4" w:rsidRDefault="008F28D4">
            <w:pPr>
              <w:pStyle w:val="20"/>
            </w:pPr>
            <w:r>
              <w:t xml:space="preserve">Время исследований </w:t>
            </w:r>
          </w:p>
        </w:tc>
        <w:tc>
          <w:tcPr>
            <w:tcW w:w="5743" w:type="dxa"/>
          </w:tcPr>
          <w:p w:rsidR="008F28D4" w:rsidRDefault="008F28D4">
            <w:pPr>
              <w:pStyle w:val="20"/>
            </w:pPr>
            <w:r>
              <w:t>Через 4 часа после приливания раствора</w:t>
            </w:r>
          </w:p>
        </w:tc>
      </w:tr>
      <w:tr w:rsidR="008F28D4">
        <w:trPr>
          <w:trHeight w:val="151"/>
        </w:trPr>
        <w:tc>
          <w:tcPr>
            <w:tcW w:w="3299" w:type="dxa"/>
          </w:tcPr>
          <w:p w:rsidR="008F28D4" w:rsidRDefault="008F28D4">
            <w:pPr>
              <w:pStyle w:val="20"/>
            </w:pPr>
            <w:r>
              <w:t>Определение степени окрашивания</w:t>
            </w:r>
          </w:p>
        </w:tc>
        <w:tc>
          <w:tcPr>
            <w:tcW w:w="5743" w:type="dxa"/>
          </w:tcPr>
          <w:p w:rsidR="008F28D4" w:rsidRDefault="008F28D4">
            <w:pPr>
              <w:pStyle w:val="20"/>
            </w:pPr>
            <w:r>
              <w:t>См. признак 21 в таблице признаков</w:t>
            </w:r>
          </w:p>
        </w:tc>
      </w:tr>
      <w:tr w:rsidR="008F28D4">
        <w:trPr>
          <w:trHeight w:val="151"/>
        </w:trPr>
        <w:tc>
          <w:tcPr>
            <w:tcW w:w="3299" w:type="dxa"/>
          </w:tcPr>
          <w:p w:rsidR="008F28D4" w:rsidRDefault="008F28D4">
            <w:pPr>
              <w:pStyle w:val="20"/>
            </w:pPr>
            <w:r>
              <w:t>Примечание</w:t>
            </w:r>
          </w:p>
        </w:tc>
        <w:tc>
          <w:tcPr>
            <w:tcW w:w="5743" w:type="dxa"/>
          </w:tcPr>
          <w:p w:rsidR="008F28D4" w:rsidRDefault="008F28D4">
            <w:pPr>
              <w:pStyle w:val="20"/>
            </w:pPr>
            <w:r>
              <w:t>По меньшей мере, 2 сорта-эталона должны быть включены как контрольные</w:t>
            </w:r>
          </w:p>
        </w:tc>
      </w:tr>
    </w:tbl>
    <w:p w:rsidR="008F28D4" w:rsidRDefault="008F28D4">
      <w:pPr>
        <w:pStyle w:val="20"/>
      </w:pPr>
    </w:p>
    <w:p w:rsidR="002A19C7" w:rsidRDefault="002A19C7">
      <w:pPr>
        <w:pStyle w:val="20"/>
      </w:pPr>
    </w:p>
    <w:p w:rsidR="002A19C7" w:rsidRDefault="002A19C7">
      <w:pPr>
        <w:pStyle w:val="20"/>
      </w:pPr>
    </w:p>
    <w:p w:rsidR="002A19C7" w:rsidRDefault="002A19C7">
      <w:pPr>
        <w:pStyle w:val="20"/>
      </w:pPr>
    </w:p>
    <w:p w:rsidR="002A19C7" w:rsidRDefault="002A19C7">
      <w:pPr>
        <w:pStyle w:val="20"/>
      </w:pPr>
    </w:p>
    <w:p w:rsidR="002A19C7" w:rsidRDefault="002A19C7">
      <w:pPr>
        <w:pStyle w:val="20"/>
      </w:pPr>
    </w:p>
    <w:p w:rsidR="008F28D4" w:rsidRPr="00252FEF" w:rsidRDefault="008F28D4">
      <w:pPr>
        <w:jc w:val="center"/>
        <w:rPr>
          <w:b/>
          <w:sz w:val="26"/>
        </w:rPr>
      </w:pPr>
      <w:r>
        <w:rPr>
          <w:b/>
          <w:sz w:val="26"/>
        </w:rPr>
        <w:lastRenderedPageBreak/>
        <w:t>Десятичный КОД СТАДИЙ РАЗВИТИЯ ЗЕРНОВЫХ КУЛЬТУР</w:t>
      </w:r>
      <w:r>
        <w:rPr>
          <w:rStyle w:val="12"/>
          <w:b/>
          <w:sz w:val="26"/>
        </w:rPr>
        <w:footnoteReference w:customMarkFollows="1" w:id="2"/>
        <w:sym w:font="Symbol" w:char="F02A"/>
      </w:r>
      <w:r>
        <w:rPr>
          <w:b/>
          <w:sz w:val="26"/>
        </w:rPr>
        <w:t xml:space="preserve"> </w:t>
      </w: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710"/>
        <w:gridCol w:w="142"/>
        <w:gridCol w:w="3969"/>
        <w:gridCol w:w="850"/>
        <w:gridCol w:w="567"/>
        <w:gridCol w:w="3260"/>
      </w:tblGrid>
      <w:tr w:rsidR="008F28D4">
        <w:trPr>
          <w:cantSplit/>
          <w:trHeight w:val="845"/>
        </w:trPr>
        <w:tc>
          <w:tcPr>
            <w:tcW w:w="85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8D4" w:rsidRDefault="008F28D4">
            <w:pPr>
              <w:jc w:val="both"/>
            </w:pPr>
            <w:r>
              <w:rPr>
                <w:lang w:val="en-US"/>
              </w:rPr>
              <w:t>2-</w:t>
            </w:r>
            <w:r>
              <w:t>х цифровой код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8D4" w:rsidRDefault="008F28D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Основные фазы развития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8D4" w:rsidRDefault="008F28D4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Feekes</w:t>
            </w:r>
          </w:p>
          <w:p w:rsidR="008F28D4" w:rsidRDefault="008F28D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шкала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F28D4" w:rsidRDefault="008F28D4">
            <w:pPr>
              <w:rPr>
                <w:sz w:val="22"/>
              </w:rPr>
            </w:pPr>
            <w:r>
              <w:rPr>
                <w:sz w:val="22"/>
              </w:rPr>
              <w:t>Дополнительное примечание для пшеницы, ячменя, ржи, овса, риса</w:t>
            </w:r>
          </w:p>
        </w:tc>
      </w:tr>
      <w:tr w:rsidR="008F28D4">
        <w:tc>
          <w:tcPr>
            <w:tcW w:w="710" w:type="dxa"/>
          </w:tcPr>
          <w:p w:rsidR="008F28D4" w:rsidRDefault="008F28D4">
            <w:pPr>
              <w:rPr>
                <w:sz w:val="22"/>
              </w:rPr>
            </w:pPr>
          </w:p>
        </w:tc>
        <w:tc>
          <w:tcPr>
            <w:tcW w:w="5528" w:type="dxa"/>
            <w:gridSpan w:val="4"/>
          </w:tcPr>
          <w:p w:rsidR="008F28D4" w:rsidRDefault="008F28D4">
            <w:pPr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Прорастание</w:t>
            </w:r>
          </w:p>
        </w:tc>
        <w:tc>
          <w:tcPr>
            <w:tcW w:w="3260" w:type="dxa"/>
          </w:tcPr>
          <w:p w:rsidR="008F28D4" w:rsidRDefault="008F28D4">
            <w:pPr>
              <w:rPr>
                <w:sz w:val="22"/>
              </w:rPr>
            </w:pPr>
          </w:p>
        </w:tc>
      </w:tr>
      <w:tr w:rsidR="008F28D4">
        <w:tc>
          <w:tcPr>
            <w:tcW w:w="710" w:type="dxa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5528" w:type="dxa"/>
            <w:gridSpan w:val="4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 xml:space="preserve">сухие семена </w:t>
            </w:r>
          </w:p>
        </w:tc>
        <w:tc>
          <w:tcPr>
            <w:tcW w:w="3260" w:type="dxa"/>
          </w:tcPr>
          <w:p w:rsidR="008F28D4" w:rsidRDefault="008F28D4">
            <w:pPr>
              <w:rPr>
                <w:sz w:val="24"/>
              </w:rPr>
            </w:pPr>
          </w:p>
        </w:tc>
      </w:tr>
      <w:tr w:rsidR="008F28D4">
        <w:tc>
          <w:tcPr>
            <w:tcW w:w="710" w:type="dxa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528" w:type="dxa"/>
            <w:gridSpan w:val="4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начало набухания (семена нормальной величины, но влажные</w:t>
            </w:r>
          </w:p>
        </w:tc>
        <w:tc>
          <w:tcPr>
            <w:tcW w:w="3260" w:type="dxa"/>
          </w:tcPr>
          <w:p w:rsidR="008F28D4" w:rsidRDefault="008F28D4">
            <w:pPr>
              <w:rPr>
                <w:sz w:val="24"/>
              </w:rPr>
            </w:pPr>
          </w:p>
        </w:tc>
      </w:tr>
      <w:tr w:rsidR="008F28D4">
        <w:tc>
          <w:tcPr>
            <w:tcW w:w="710" w:type="dxa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5528" w:type="dxa"/>
            <w:gridSpan w:val="4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260" w:type="dxa"/>
          </w:tcPr>
          <w:p w:rsidR="008F28D4" w:rsidRDefault="008F28D4">
            <w:pPr>
              <w:rPr>
                <w:sz w:val="24"/>
              </w:rPr>
            </w:pPr>
          </w:p>
        </w:tc>
      </w:tr>
      <w:tr w:rsidR="008F28D4">
        <w:tc>
          <w:tcPr>
            <w:tcW w:w="710" w:type="dxa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5528" w:type="dxa"/>
            <w:gridSpan w:val="4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полное набухание</w:t>
            </w:r>
          </w:p>
        </w:tc>
        <w:tc>
          <w:tcPr>
            <w:tcW w:w="3260" w:type="dxa"/>
          </w:tcPr>
          <w:p w:rsidR="008F28D4" w:rsidRDefault="008F28D4">
            <w:pPr>
              <w:rPr>
                <w:sz w:val="24"/>
              </w:rPr>
            </w:pPr>
          </w:p>
        </w:tc>
      </w:tr>
      <w:tr w:rsidR="008F28D4">
        <w:tc>
          <w:tcPr>
            <w:tcW w:w="710" w:type="dxa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5528" w:type="dxa"/>
            <w:gridSpan w:val="4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260" w:type="dxa"/>
          </w:tcPr>
          <w:p w:rsidR="008F28D4" w:rsidRDefault="008F28D4">
            <w:pPr>
              <w:rPr>
                <w:sz w:val="24"/>
              </w:rPr>
            </w:pPr>
          </w:p>
        </w:tc>
      </w:tr>
      <w:tr w:rsidR="008F28D4">
        <w:tc>
          <w:tcPr>
            <w:tcW w:w="710" w:type="dxa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5528" w:type="dxa"/>
            <w:gridSpan w:val="4"/>
          </w:tcPr>
          <w:p w:rsidR="008F28D4" w:rsidRDefault="008F28D4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появление корешков из </w:t>
            </w:r>
            <w:r>
              <w:rPr>
                <w:sz w:val="24"/>
                <w:lang w:val="en-US"/>
              </w:rPr>
              <w:t>caryopsis</w:t>
            </w:r>
          </w:p>
        </w:tc>
        <w:tc>
          <w:tcPr>
            <w:tcW w:w="3260" w:type="dxa"/>
          </w:tcPr>
          <w:p w:rsidR="008F28D4" w:rsidRDefault="008F28D4">
            <w:pPr>
              <w:rPr>
                <w:sz w:val="24"/>
              </w:rPr>
            </w:pPr>
          </w:p>
        </w:tc>
      </w:tr>
      <w:tr w:rsidR="008F28D4">
        <w:tc>
          <w:tcPr>
            <w:tcW w:w="710" w:type="dxa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5528" w:type="dxa"/>
            <w:gridSpan w:val="4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260" w:type="dxa"/>
          </w:tcPr>
          <w:p w:rsidR="008F28D4" w:rsidRDefault="008F28D4">
            <w:pPr>
              <w:rPr>
                <w:sz w:val="24"/>
              </w:rPr>
            </w:pPr>
          </w:p>
        </w:tc>
      </w:tr>
      <w:tr w:rsidR="008F28D4">
        <w:tc>
          <w:tcPr>
            <w:tcW w:w="710" w:type="dxa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5528" w:type="dxa"/>
            <w:gridSpan w:val="4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 xml:space="preserve">появление колеоптиле из </w:t>
            </w:r>
            <w:r>
              <w:rPr>
                <w:sz w:val="24"/>
                <w:lang w:val="en-US"/>
              </w:rPr>
              <w:t>caryopsis</w:t>
            </w:r>
          </w:p>
        </w:tc>
        <w:tc>
          <w:tcPr>
            <w:tcW w:w="3260" w:type="dxa"/>
          </w:tcPr>
          <w:p w:rsidR="008F28D4" w:rsidRDefault="008F28D4">
            <w:pPr>
              <w:rPr>
                <w:sz w:val="24"/>
              </w:rPr>
            </w:pPr>
          </w:p>
        </w:tc>
      </w:tr>
      <w:tr w:rsidR="008F28D4">
        <w:tc>
          <w:tcPr>
            <w:tcW w:w="710" w:type="dxa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5528" w:type="dxa"/>
            <w:gridSpan w:val="4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260" w:type="dxa"/>
          </w:tcPr>
          <w:p w:rsidR="008F28D4" w:rsidRDefault="008F28D4">
            <w:pPr>
              <w:rPr>
                <w:sz w:val="24"/>
              </w:rPr>
            </w:pPr>
          </w:p>
        </w:tc>
      </w:tr>
      <w:tr w:rsidR="008F28D4">
        <w:tc>
          <w:tcPr>
            <w:tcW w:w="710" w:type="dxa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5528" w:type="dxa"/>
            <w:gridSpan w:val="4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лист появляется в кончике колеоптиле</w:t>
            </w:r>
          </w:p>
        </w:tc>
        <w:tc>
          <w:tcPr>
            <w:tcW w:w="3260" w:type="dxa"/>
          </w:tcPr>
          <w:p w:rsidR="008F28D4" w:rsidRDefault="008F28D4">
            <w:pPr>
              <w:rPr>
                <w:sz w:val="24"/>
              </w:rPr>
            </w:pPr>
          </w:p>
        </w:tc>
      </w:tr>
      <w:tr w:rsidR="008F28D4">
        <w:tc>
          <w:tcPr>
            <w:tcW w:w="710" w:type="dxa"/>
          </w:tcPr>
          <w:p w:rsidR="008F28D4" w:rsidRDefault="008F28D4">
            <w:pPr>
              <w:rPr>
                <w:sz w:val="24"/>
              </w:rPr>
            </w:pPr>
          </w:p>
        </w:tc>
        <w:tc>
          <w:tcPr>
            <w:tcW w:w="5528" w:type="dxa"/>
            <w:gridSpan w:val="4"/>
          </w:tcPr>
          <w:p w:rsidR="008F28D4" w:rsidRDefault="008F28D4">
            <w:pPr>
              <w:pStyle w:val="10"/>
              <w:rPr>
                <w:u w:val="single"/>
              </w:rPr>
            </w:pPr>
            <w:r>
              <w:rPr>
                <w:u w:val="single"/>
              </w:rPr>
              <w:t>Всходы</w:t>
            </w:r>
          </w:p>
        </w:tc>
        <w:tc>
          <w:tcPr>
            <w:tcW w:w="3260" w:type="dxa"/>
          </w:tcPr>
          <w:p w:rsidR="008F28D4" w:rsidRDefault="008F28D4">
            <w:pPr>
              <w:rPr>
                <w:sz w:val="24"/>
              </w:rPr>
            </w:pPr>
          </w:p>
        </w:tc>
      </w:tr>
      <w:tr w:rsidR="008F28D4">
        <w:tc>
          <w:tcPr>
            <w:tcW w:w="710" w:type="dxa"/>
          </w:tcPr>
          <w:p w:rsidR="008F28D4" w:rsidRDefault="008F28D4">
            <w:pPr>
              <w:rPr>
                <w:sz w:val="24"/>
              </w:rPr>
            </w:pPr>
          </w:p>
        </w:tc>
        <w:tc>
          <w:tcPr>
            <w:tcW w:w="5528" w:type="dxa"/>
            <w:gridSpan w:val="4"/>
          </w:tcPr>
          <w:p w:rsidR="008F28D4" w:rsidRDefault="008F28D4">
            <w:pPr>
              <w:pStyle w:val="10"/>
              <w:rPr>
                <w:u w:val="single"/>
              </w:rPr>
            </w:pPr>
          </w:p>
        </w:tc>
        <w:tc>
          <w:tcPr>
            <w:tcW w:w="3260" w:type="dxa"/>
          </w:tcPr>
          <w:p w:rsidR="008F28D4" w:rsidRDefault="008F28D4">
            <w:pPr>
              <w:rPr>
                <w:sz w:val="24"/>
              </w:rPr>
            </w:pPr>
          </w:p>
        </w:tc>
      </w:tr>
      <w:tr w:rsidR="008F28D4">
        <w:tc>
          <w:tcPr>
            <w:tcW w:w="710" w:type="dxa"/>
          </w:tcPr>
          <w:p w:rsidR="008F28D4" w:rsidRDefault="00B97E7D">
            <w:pPr>
              <w:rPr>
                <w:sz w:val="24"/>
              </w:rPr>
            </w:pPr>
            <w:r>
              <w:rPr>
                <w:noProof/>
                <w:sz w:val="24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31" type="#_x0000_t88" style="position:absolute;margin-left:238.9pt;margin-top:.85pt;width:12pt;height:36pt;z-index:1;mso-position-horizontal-relative:text;mso-position-vertical-relative:text" o:allowincell="f"/>
              </w:pict>
            </w:r>
            <w:r w:rsidR="008F28D4">
              <w:rPr>
                <w:sz w:val="24"/>
              </w:rPr>
              <w:t>10</w:t>
            </w:r>
          </w:p>
        </w:tc>
        <w:tc>
          <w:tcPr>
            <w:tcW w:w="5528" w:type="dxa"/>
            <w:gridSpan w:val="4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появление первого листа из колеоптиле</w:t>
            </w:r>
          </w:p>
        </w:tc>
        <w:tc>
          <w:tcPr>
            <w:tcW w:w="3260" w:type="dxa"/>
          </w:tcPr>
          <w:p w:rsidR="008F28D4" w:rsidRDefault="008F28D4">
            <w:pPr>
              <w:rPr>
                <w:sz w:val="24"/>
              </w:rPr>
            </w:pPr>
          </w:p>
        </w:tc>
      </w:tr>
      <w:tr w:rsidR="008F28D4">
        <w:tc>
          <w:tcPr>
            <w:tcW w:w="710" w:type="dxa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528" w:type="dxa"/>
            <w:gridSpan w:val="4"/>
          </w:tcPr>
          <w:p w:rsidR="008F28D4" w:rsidRDefault="008F28D4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развертывание первого листа (1)</w:t>
            </w:r>
            <w:r>
              <w:rPr>
                <w:sz w:val="24"/>
                <w:lang w:val="en-US"/>
              </w:rPr>
              <w:t xml:space="preserve">                        </w:t>
            </w:r>
            <w:r>
              <w:rPr>
                <w:sz w:val="28"/>
                <w:lang w:val="en-US"/>
              </w:rPr>
              <w:t>1</w:t>
            </w:r>
          </w:p>
        </w:tc>
        <w:tc>
          <w:tcPr>
            <w:tcW w:w="3260" w:type="dxa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второй лист виден (менее 1 см)</w:t>
            </w:r>
          </w:p>
        </w:tc>
      </w:tr>
      <w:tr w:rsidR="008F28D4">
        <w:tc>
          <w:tcPr>
            <w:tcW w:w="710" w:type="dxa"/>
          </w:tcPr>
          <w:p w:rsidR="008F28D4" w:rsidRDefault="008F28D4">
            <w:pPr>
              <w:rPr>
                <w:sz w:val="24"/>
              </w:rPr>
            </w:pPr>
          </w:p>
        </w:tc>
        <w:tc>
          <w:tcPr>
            <w:tcW w:w="5528" w:type="dxa"/>
            <w:gridSpan w:val="4"/>
          </w:tcPr>
          <w:p w:rsidR="008F28D4" w:rsidRDefault="008F28D4">
            <w:pPr>
              <w:rPr>
                <w:sz w:val="24"/>
              </w:rPr>
            </w:pPr>
          </w:p>
        </w:tc>
        <w:tc>
          <w:tcPr>
            <w:tcW w:w="3260" w:type="dxa"/>
          </w:tcPr>
          <w:p w:rsidR="008F28D4" w:rsidRDefault="008F28D4">
            <w:pPr>
              <w:rPr>
                <w:sz w:val="24"/>
              </w:rPr>
            </w:pPr>
          </w:p>
        </w:tc>
      </w:tr>
      <w:tr w:rsidR="008F28D4">
        <w:trPr>
          <w:cantSplit/>
          <w:trHeight w:val="830"/>
        </w:trPr>
        <w:tc>
          <w:tcPr>
            <w:tcW w:w="85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8D4" w:rsidRDefault="008F28D4">
            <w:pPr>
              <w:jc w:val="both"/>
            </w:pPr>
            <w:r>
              <w:rPr>
                <w:lang w:val="en-US"/>
              </w:rPr>
              <w:t>2-</w:t>
            </w:r>
            <w:r>
              <w:t>х цифровой код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8D4" w:rsidRDefault="008F28D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Основные фазы развития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8D4" w:rsidRDefault="008F28D4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Feekes</w:t>
            </w:r>
          </w:p>
          <w:p w:rsidR="008F28D4" w:rsidRDefault="008F28D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шкала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F28D4" w:rsidRDefault="008F28D4">
            <w:pPr>
              <w:rPr>
                <w:sz w:val="22"/>
              </w:rPr>
            </w:pPr>
            <w:r>
              <w:rPr>
                <w:sz w:val="22"/>
              </w:rPr>
              <w:t>Дополнительное примечание для пшеницы, ячменя, ржи, овса, риса</w:t>
            </w:r>
          </w:p>
        </w:tc>
      </w:tr>
      <w:tr w:rsidR="008F28D4">
        <w:tc>
          <w:tcPr>
            <w:tcW w:w="710" w:type="dxa"/>
          </w:tcPr>
          <w:p w:rsidR="008F28D4" w:rsidRDefault="00B97E7D">
            <w:pPr>
              <w:rPr>
                <w:sz w:val="24"/>
              </w:rPr>
            </w:pPr>
            <w:r>
              <w:rPr>
                <w:noProof/>
              </w:rPr>
              <w:pict>
                <v:shape id="_x0000_s1044" style="position:absolute;margin-left:277.2pt;margin-top:0;width:14.4pt;height:109.8pt;z-index:3;mso-position-horizontal:absolute;mso-position-horizontal-relative:text;mso-position-vertical:absolute;mso-position-vertical-relative:text" coordsize="20000,20000" o:allowincell="f" path="m,l1042,r972,36l2986,64r903,64l4792,191r833,100l6389,383r694,100l7708,610r556,128l8819,865r417,155l9514,1148r278,163l9931,1503r69,164l10000,8324r69,155l10208,8670r209,164l10764,8962r417,155l11667,9244r555,128l12917,9508r694,91l14375,9699r833,92l16111,9854r903,64l17986,9954r972,28l20000,9982r-1042,l17986,10018r-972,28l16111,10109r-903,64l14375,10273r-764,91l12917,10492r-695,100l11667,10756r-486,127l10764,11038r-347,128l10208,11330r-139,191l10000,11676r,6657l9931,18497r-139,192l9514,18852r-278,128l8819,19135r-555,127l7708,19390r-625,127l6389,19617r-764,92l4792,19809r-903,63l2986,19936r-972,28l1042,20000,,20000,,xe" filled="f">
                  <v:path arrowok="t"/>
                </v:shape>
              </w:pict>
            </w:r>
            <w:r w:rsidR="008F28D4">
              <w:rPr>
                <w:sz w:val="24"/>
              </w:rPr>
              <w:t>12</w:t>
            </w:r>
          </w:p>
        </w:tc>
        <w:tc>
          <w:tcPr>
            <w:tcW w:w="5528" w:type="dxa"/>
            <w:gridSpan w:val="4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развертывание 2 листа</w:t>
            </w:r>
          </w:p>
        </w:tc>
        <w:tc>
          <w:tcPr>
            <w:tcW w:w="3260" w:type="dxa"/>
          </w:tcPr>
          <w:p w:rsidR="008F28D4" w:rsidRDefault="008F28D4">
            <w:pPr>
              <w:rPr>
                <w:sz w:val="24"/>
              </w:rPr>
            </w:pPr>
          </w:p>
        </w:tc>
      </w:tr>
      <w:tr w:rsidR="008F28D4">
        <w:tc>
          <w:tcPr>
            <w:tcW w:w="710" w:type="dxa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528" w:type="dxa"/>
            <w:gridSpan w:val="4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развертывание 3 листа</w:t>
            </w:r>
          </w:p>
        </w:tc>
        <w:tc>
          <w:tcPr>
            <w:tcW w:w="3260" w:type="dxa"/>
          </w:tcPr>
          <w:p w:rsidR="008F28D4" w:rsidRDefault="008F28D4">
            <w:pPr>
              <w:rPr>
                <w:sz w:val="24"/>
              </w:rPr>
            </w:pPr>
          </w:p>
        </w:tc>
      </w:tr>
      <w:tr w:rsidR="008F28D4">
        <w:tc>
          <w:tcPr>
            <w:tcW w:w="710" w:type="dxa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528" w:type="dxa"/>
            <w:gridSpan w:val="4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развертывание 4 листа</w:t>
            </w:r>
          </w:p>
        </w:tc>
        <w:tc>
          <w:tcPr>
            <w:tcW w:w="3260" w:type="dxa"/>
          </w:tcPr>
          <w:p w:rsidR="008F28D4" w:rsidRDefault="008F28D4">
            <w:pPr>
              <w:rPr>
                <w:sz w:val="24"/>
              </w:rPr>
            </w:pPr>
          </w:p>
        </w:tc>
      </w:tr>
      <w:tr w:rsidR="008F28D4">
        <w:tc>
          <w:tcPr>
            <w:tcW w:w="710" w:type="dxa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528" w:type="dxa"/>
            <w:gridSpan w:val="4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развертывание 5 листа</w:t>
            </w:r>
          </w:p>
        </w:tc>
        <w:tc>
          <w:tcPr>
            <w:tcW w:w="3260" w:type="dxa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 xml:space="preserve">50% листовых </w:t>
            </w:r>
          </w:p>
        </w:tc>
      </w:tr>
      <w:tr w:rsidR="008F28D4">
        <w:tc>
          <w:tcPr>
            <w:tcW w:w="710" w:type="dxa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528" w:type="dxa"/>
            <w:gridSpan w:val="4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развертывание 6 листа</w:t>
            </w:r>
          </w:p>
        </w:tc>
        <w:tc>
          <w:tcPr>
            <w:tcW w:w="3260" w:type="dxa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пластинок развернуто</w:t>
            </w:r>
          </w:p>
        </w:tc>
      </w:tr>
      <w:tr w:rsidR="008F28D4">
        <w:tc>
          <w:tcPr>
            <w:tcW w:w="710" w:type="dxa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528" w:type="dxa"/>
            <w:gridSpan w:val="4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развертывание 7 листа</w:t>
            </w:r>
          </w:p>
        </w:tc>
        <w:tc>
          <w:tcPr>
            <w:tcW w:w="3260" w:type="dxa"/>
          </w:tcPr>
          <w:p w:rsidR="008F28D4" w:rsidRDefault="008F28D4">
            <w:pPr>
              <w:rPr>
                <w:sz w:val="24"/>
              </w:rPr>
            </w:pPr>
          </w:p>
        </w:tc>
      </w:tr>
      <w:tr w:rsidR="008F28D4">
        <w:tc>
          <w:tcPr>
            <w:tcW w:w="710" w:type="dxa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528" w:type="dxa"/>
            <w:gridSpan w:val="4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развертывание 8 листа</w:t>
            </w:r>
          </w:p>
        </w:tc>
        <w:tc>
          <w:tcPr>
            <w:tcW w:w="3260" w:type="dxa"/>
          </w:tcPr>
          <w:p w:rsidR="008F28D4" w:rsidRDefault="008F28D4">
            <w:pPr>
              <w:rPr>
                <w:sz w:val="24"/>
              </w:rPr>
            </w:pPr>
          </w:p>
        </w:tc>
      </w:tr>
      <w:tr w:rsidR="008F28D4">
        <w:tc>
          <w:tcPr>
            <w:tcW w:w="710" w:type="dxa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528" w:type="dxa"/>
            <w:gridSpan w:val="4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развертывание 9 или более листьев</w:t>
            </w:r>
          </w:p>
        </w:tc>
        <w:tc>
          <w:tcPr>
            <w:tcW w:w="3260" w:type="dxa"/>
          </w:tcPr>
          <w:p w:rsidR="008F28D4" w:rsidRDefault="008F28D4">
            <w:pPr>
              <w:rPr>
                <w:sz w:val="24"/>
              </w:rPr>
            </w:pPr>
          </w:p>
        </w:tc>
      </w:tr>
      <w:tr w:rsidR="008F28D4">
        <w:tc>
          <w:tcPr>
            <w:tcW w:w="710" w:type="dxa"/>
          </w:tcPr>
          <w:p w:rsidR="008F28D4" w:rsidRDefault="008F28D4">
            <w:pPr>
              <w:rPr>
                <w:sz w:val="24"/>
              </w:rPr>
            </w:pPr>
          </w:p>
        </w:tc>
        <w:tc>
          <w:tcPr>
            <w:tcW w:w="5528" w:type="dxa"/>
            <w:gridSpan w:val="4"/>
          </w:tcPr>
          <w:p w:rsidR="008F28D4" w:rsidRDefault="008F28D4">
            <w:pPr>
              <w:pStyle w:val="10"/>
              <w:rPr>
                <w:u w:val="single"/>
              </w:rPr>
            </w:pPr>
            <w:r>
              <w:rPr>
                <w:u w:val="single"/>
              </w:rPr>
              <w:t>Кущение</w:t>
            </w:r>
          </w:p>
        </w:tc>
        <w:tc>
          <w:tcPr>
            <w:tcW w:w="3260" w:type="dxa"/>
          </w:tcPr>
          <w:p w:rsidR="008F28D4" w:rsidRDefault="008F28D4">
            <w:pPr>
              <w:rPr>
                <w:sz w:val="24"/>
              </w:rPr>
            </w:pPr>
          </w:p>
        </w:tc>
      </w:tr>
      <w:tr w:rsidR="008F28D4">
        <w:tc>
          <w:tcPr>
            <w:tcW w:w="710" w:type="dxa"/>
          </w:tcPr>
          <w:p w:rsidR="008F28D4" w:rsidRDefault="00B97E7D">
            <w:pPr>
              <w:rPr>
                <w:sz w:val="24"/>
              </w:rPr>
            </w:pPr>
            <w:r>
              <w:rPr>
                <w:noProof/>
              </w:rPr>
              <w:pict>
                <v:shape id="_x0000_s1045" style="position:absolute;margin-left:274.9pt;margin-top:10.85pt;width:16.75pt;height:128.45pt;z-index:4;mso-position-horizontal:absolute;mso-position-horizontal-relative:text;mso-position-vertical:absolute;mso-position-vertical-relative:text" coordsize="20000,20000" o:allowincell="f" path="m,l1016,,2032,33r924,32l3880,122r878,65l5589,285r785,106l7067,481r647,122l8268,742r508,122l9192,1027r323,130l9792,1304r93,204l9977,1663r,6650l10023,8476r139,187l10393,8826r369,131l11178,9120r462,122l12240,9372r647,131l13580,9593r785,97l15196,9788r878,65l16998,9919r923,24l18938,9984r1016,l18938,9984r-1017,24l16998,10049r-924,57l15196,10171r-831,98l13580,10359r-693,130l12240,10587r-600,163l11178,10872r-416,163l10393,11165r-231,163l10023,11516r-46,163l9977,18329r-92,155l9792,18688r-277,147l9192,18965r-416,163l8268,19250r-554,139l7067,19511r-693,90l5589,19707r-831,97l3880,19870r-924,57l2032,19959r-1016,33l,19992,,xe" filled="f">
                  <v:path arrowok="t"/>
                </v:shape>
              </w:pict>
            </w:r>
            <w:r w:rsidR="008F28D4">
              <w:rPr>
                <w:sz w:val="24"/>
              </w:rPr>
              <w:t>20</w:t>
            </w:r>
          </w:p>
        </w:tc>
        <w:tc>
          <w:tcPr>
            <w:tcW w:w="5528" w:type="dxa"/>
            <w:gridSpan w:val="4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только главный стебель</w:t>
            </w:r>
          </w:p>
        </w:tc>
        <w:tc>
          <w:tcPr>
            <w:tcW w:w="3260" w:type="dxa"/>
          </w:tcPr>
          <w:p w:rsidR="008F28D4" w:rsidRDefault="008F28D4">
            <w:pPr>
              <w:rPr>
                <w:sz w:val="24"/>
              </w:rPr>
            </w:pPr>
          </w:p>
        </w:tc>
      </w:tr>
      <w:tr w:rsidR="008F28D4">
        <w:tc>
          <w:tcPr>
            <w:tcW w:w="710" w:type="dxa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528" w:type="dxa"/>
            <w:gridSpan w:val="4"/>
          </w:tcPr>
          <w:p w:rsidR="008F28D4" w:rsidRDefault="008F28D4">
            <w:pPr>
              <w:rPr>
                <w:sz w:val="28"/>
                <w:lang w:val="en-US"/>
              </w:rPr>
            </w:pPr>
            <w:r>
              <w:rPr>
                <w:sz w:val="24"/>
              </w:rPr>
              <w:t>главный стебель и 1 боковой</w:t>
            </w:r>
            <w:r>
              <w:rPr>
                <w:sz w:val="24"/>
                <w:lang w:val="en-US"/>
              </w:rPr>
              <w:t xml:space="preserve">                              </w:t>
            </w:r>
            <w:r>
              <w:rPr>
                <w:sz w:val="28"/>
                <w:lang w:val="en-US"/>
              </w:rPr>
              <w:t>2</w:t>
            </w:r>
          </w:p>
        </w:tc>
        <w:tc>
          <w:tcPr>
            <w:tcW w:w="3260" w:type="dxa"/>
          </w:tcPr>
          <w:p w:rsidR="008F28D4" w:rsidRDefault="008F28D4">
            <w:pPr>
              <w:rPr>
                <w:sz w:val="24"/>
              </w:rPr>
            </w:pPr>
          </w:p>
        </w:tc>
      </w:tr>
      <w:tr w:rsidR="008F28D4">
        <w:tc>
          <w:tcPr>
            <w:tcW w:w="710" w:type="dxa"/>
          </w:tcPr>
          <w:p w:rsidR="008F28D4" w:rsidRDefault="00B97E7D">
            <w:pPr>
              <w:rPr>
                <w:sz w:val="24"/>
              </w:rPr>
            </w:pPr>
            <w:r>
              <w:rPr>
                <w:noProof/>
                <w:sz w:val="24"/>
              </w:rPr>
              <w:pict>
                <v:shape id="_x0000_s1048" type="#_x0000_t88" style="position:absolute;margin-left:231.7pt;margin-top:.7pt;width:12pt;height:108pt;z-index:7;mso-position-horizontal-relative:text;mso-position-vertical-relative:text" o:allowincell="f" adj=",9800"/>
              </w:pict>
            </w:r>
            <w:r w:rsidR="008F28D4">
              <w:rPr>
                <w:sz w:val="24"/>
              </w:rPr>
              <w:t>22</w:t>
            </w:r>
          </w:p>
        </w:tc>
        <w:tc>
          <w:tcPr>
            <w:tcW w:w="5528" w:type="dxa"/>
            <w:gridSpan w:val="4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главный стебель и 2 боковых</w:t>
            </w:r>
          </w:p>
        </w:tc>
        <w:tc>
          <w:tcPr>
            <w:tcW w:w="3260" w:type="dxa"/>
          </w:tcPr>
          <w:p w:rsidR="008F28D4" w:rsidRDefault="008F28D4">
            <w:pPr>
              <w:rPr>
                <w:sz w:val="24"/>
              </w:rPr>
            </w:pPr>
          </w:p>
        </w:tc>
      </w:tr>
      <w:tr w:rsidR="008F28D4">
        <w:tc>
          <w:tcPr>
            <w:tcW w:w="710" w:type="dxa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528" w:type="dxa"/>
            <w:gridSpan w:val="4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главный стебель и 3 боковых</w:t>
            </w:r>
          </w:p>
        </w:tc>
        <w:tc>
          <w:tcPr>
            <w:tcW w:w="3260" w:type="dxa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показатели используются</w:t>
            </w:r>
          </w:p>
        </w:tc>
      </w:tr>
      <w:tr w:rsidR="008F28D4">
        <w:tc>
          <w:tcPr>
            <w:tcW w:w="710" w:type="dxa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528" w:type="dxa"/>
            <w:gridSpan w:val="4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главный стебель и 4 боковых</w:t>
            </w:r>
          </w:p>
        </w:tc>
        <w:tc>
          <w:tcPr>
            <w:tcW w:w="3260" w:type="dxa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дополнительно к показа-</w:t>
            </w:r>
          </w:p>
        </w:tc>
      </w:tr>
      <w:tr w:rsidR="008F28D4">
        <w:tc>
          <w:tcPr>
            <w:tcW w:w="710" w:type="dxa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528" w:type="dxa"/>
            <w:gridSpan w:val="4"/>
          </w:tcPr>
          <w:p w:rsidR="008F28D4" w:rsidRDefault="008F28D4">
            <w:pPr>
              <w:rPr>
                <w:sz w:val="28"/>
                <w:lang w:val="en-US"/>
              </w:rPr>
            </w:pPr>
            <w:r>
              <w:rPr>
                <w:sz w:val="24"/>
              </w:rPr>
              <w:t>главный стебель и 5 боковых</w:t>
            </w:r>
            <w:r>
              <w:rPr>
                <w:sz w:val="24"/>
                <w:lang w:val="en-US"/>
              </w:rPr>
              <w:t xml:space="preserve">                              </w:t>
            </w:r>
            <w:r>
              <w:rPr>
                <w:sz w:val="28"/>
                <w:lang w:val="en-US"/>
              </w:rPr>
              <w:t>3</w:t>
            </w:r>
          </w:p>
        </w:tc>
        <w:tc>
          <w:tcPr>
            <w:tcW w:w="3260" w:type="dxa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телям таблицы: параллель-</w:t>
            </w:r>
          </w:p>
        </w:tc>
      </w:tr>
      <w:tr w:rsidR="008F28D4">
        <w:tc>
          <w:tcPr>
            <w:tcW w:w="710" w:type="dxa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528" w:type="dxa"/>
            <w:gridSpan w:val="4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главный стебель и 6 боковых</w:t>
            </w:r>
          </w:p>
        </w:tc>
        <w:tc>
          <w:tcPr>
            <w:tcW w:w="3260" w:type="dxa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ные коды</w:t>
            </w:r>
          </w:p>
        </w:tc>
      </w:tr>
      <w:tr w:rsidR="008F28D4">
        <w:tc>
          <w:tcPr>
            <w:tcW w:w="710" w:type="dxa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528" w:type="dxa"/>
            <w:gridSpan w:val="4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главный стебель и 7 боковых</w:t>
            </w:r>
          </w:p>
        </w:tc>
        <w:tc>
          <w:tcPr>
            <w:tcW w:w="3260" w:type="dxa"/>
          </w:tcPr>
          <w:p w:rsidR="008F28D4" w:rsidRDefault="008F28D4">
            <w:pPr>
              <w:rPr>
                <w:sz w:val="24"/>
              </w:rPr>
            </w:pPr>
          </w:p>
        </w:tc>
      </w:tr>
      <w:tr w:rsidR="008F28D4">
        <w:tc>
          <w:tcPr>
            <w:tcW w:w="710" w:type="dxa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528" w:type="dxa"/>
            <w:gridSpan w:val="4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главный стебель и 8 боковых</w:t>
            </w:r>
          </w:p>
        </w:tc>
        <w:tc>
          <w:tcPr>
            <w:tcW w:w="3260" w:type="dxa"/>
          </w:tcPr>
          <w:p w:rsidR="008F28D4" w:rsidRDefault="008F28D4">
            <w:pPr>
              <w:rPr>
                <w:sz w:val="24"/>
              </w:rPr>
            </w:pPr>
          </w:p>
        </w:tc>
      </w:tr>
      <w:tr w:rsidR="008F28D4">
        <w:tc>
          <w:tcPr>
            <w:tcW w:w="710" w:type="dxa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528" w:type="dxa"/>
            <w:gridSpan w:val="4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главный стебель и 9 или более боковых</w:t>
            </w:r>
          </w:p>
        </w:tc>
        <w:tc>
          <w:tcPr>
            <w:tcW w:w="3260" w:type="dxa"/>
          </w:tcPr>
          <w:p w:rsidR="008F28D4" w:rsidRDefault="008F28D4">
            <w:pPr>
              <w:rPr>
                <w:sz w:val="24"/>
              </w:rPr>
            </w:pPr>
          </w:p>
        </w:tc>
      </w:tr>
      <w:tr w:rsidR="008F28D4">
        <w:tc>
          <w:tcPr>
            <w:tcW w:w="710" w:type="dxa"/>
          </w:tcPr>
          <w:p w:rsidR="008F28D4" w:rsidRDefault="008F28D4">
            <w:pPr>
              <w:rPr>
                <w:sz w:val="24"/>
              </w:rPr>
            </w:pPr>
          </w:p>
        </w:tc>
        <w:tc>
          <w:tcPr>
            <w:tcW w:w="5528" w:type="dxa"/>
            <w:gridSpan w:val="4"/>
          </w:tcPr>
          <w:p w:rsidR="008F28D4" w:rsidRDefault="008F28D4">
            <w:pPr>
              <w:pStyle w:val="10"/>
            </w:pPr>
            <w:r>
              <w:rPr>
                <w:u w:val="single"/>
              </w:rPr>
              <w:t>Рост стебля</w:t>
            </w:r>
          </w:p>
        </w:tc>
        <w:tc>
          <w:tcPr>
            <w:tcW w:w="3260" w:type="dxa"/>
          </w:tcPr>
          <w:p w:rsidR="008F28D4" w:rsidRDefault="008F28D4">
            <w:pPr>
              <w:rPr>
                <w:sz w:val="24"/>
              </w:rPr>
            </w:pPr>
          </w:p>
        </w:tc>
      </w:tr>
      <w:tr w:rsidR="008F28D4">
        <w:tc>
          <w:tcPr>
            <w:tcW w:w="710" w:type="dxa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30</w:t>
            </w:r>
          </w:p>
        </w:tc>
        <w:tc>
          <w:tcPr>
            <w:tcW w:w="5528" w:type="dxa"/>
            <w:gridSpan w:val="4"/>
          </w:tcPr>
          <w:p w:rsidR="008F28D4" w:rsidRDefault="008F28D4">
            <w:pPr>
              <w:rPr>
                <w:sz w:val="28"/>
                <w:lang w:val="en-US"/>
              </w:rPr>
            </w:pPr>
            <w:r>
              <w:rPr>
                <w:sz w:val="24"/>
              </w:rPr>
              <w:t>выпрямление псевдостебля (2)</w:t>
            </w:r>
            <w:r>
              <w:rPr>
                <w:sz w:val="24"/>
                <w:lang w:val="en-US"/>
              </w:rPr>
              <w:t xml:space="preserve">                        </w:t>
            </w:r>
            <w:r>
              <w:rPr>
                <w:sz w:val="28"/>
                <w:lang w:val="en-US"/>
              </w:rPr>
              <w:t>4-5</w:t>
            </w:r>
          </w:p>
        </w:tc>
        <w:tc>
          <w:tcPr>
            <w:tcW w:w="3260" w:type="dxa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рис: вегетативная лаг фаза</w:t>
            </w:r>
          </w:p>
        </w:tc>
      </w:tr>
      <w:tr w:rsidR="008F28D4">
        <w:tc>
          <w:tcPr>
            <w:tcW w:w="710" w:type="dxa"/>
          </w:tcPr>
          <w:p w:rsidR="008F28D4" w:rsidRDefault="00B97E7D">
            <w:pPr>
              <w:rPr>
                <w:sz w:val="24"/>
              </w:rPr>
            </w:pPr>
            <w:r>
              <w:rPr>
                <w:noProof/>
              </w:rPr>
              <w:pict>
                <v:shape id="_x0000_s1046" style="position:absolute;margin-left:267.7pt;margin-top:0;width:9.5pt;height:91.7pt;z-index:5;mso-position-horizontal:absolute;mso-position-horizontal-relative:text;mso-position-vertical:absolute;mso-position-vertical-relative:text" coordsize="20000,20000" o:allowincell="f" path="m,l1042,r972,38l2986,63r903,63l4792,189r833,101l6389,379r694,100l7708,606r556,126l8819,858r417,164l9514,1148r278,164l9931,1502r69,164l10000,8315r69,164l10208,8669r209,164l10764,8959r417,164l11667,9249r555,126l12917,9502r694,101l14375,9691r833,101l16111,9855r903,63l17986,9956r972,25l20000,9981r-1042,l17986,10019r-972,25l16111,10107r-903,63l14375,10271r-764,101l12917,10498r-695,89l11667,10751r-486,126l10764,11041r-347,126l10208,11331r-139,190l10000,11685r,6649l9931,18498r-139,190l9514,18852r-278,126l8819,19142r-555,126l7708,19394r-625,127l6389,19621r-764,89l4792,19811r-903,63l2986,19937r-972,25l1042,20000,,20000,,xe" filled="f">
                  <v:path arrowok="t"/>
                </v:shape>
              </w:pict>
            </w:r>
            <w:r>
              <w:rPr>
                <w:noProof/>
              </w:rPr>
              <w:pict>
                <v:shape id="_x0000_s1047" style="position:absolute;margin-left:277.2pt;margin-top:.05pt;width:14.4pt;height:28.8pt;z-index:6;mso-position-horizontal:absolute;mso-position-horizontal-relative:text;mso-position-vertical:absolute;mso-position-vertical-relative:text" coordsize="20000,20000" o:allowincell="f" path="m,l1042,r972,35l2986,69r903,70l4792,208r833,70l6389,382r694,104l7708,625r556,104l8819,868r417,139l9514,1146r278,173l9931,1493r69,174l10000,8333r69,139l10208,8681r209,138l10764,8958r417,174l11667,9236r555,139l12917,9514r694,69l14375,9688r833,104l16111,9861r903,70l17986,9965r972,35l20000,10000r-1042,l17986,10000r-972,35l16111,10104r-903,70l14375,10278r-764,104l12917,10486r-695,104l11667,10764r-486,104l10764,11042r-347,139l10208,11319r-139,209l10000,11667r,6666l9931,18507r-139,174l9514,18854r-278,139l8819,19132r-555,139l7708,19375r-625,139l6389,19618r-764,104l4792,19792r-903,69l2986,19931r-972,34l1042,20000,,20000,,xe" filled="f">
                  <v:path arrowok="t"/>
                </v:shape>
              </w:pict>
            </w:r>
            <w:r w:rsidR="008F28D4">
              <w:rPr>
                <w:sz w:val="24"/>
              </w:rPr>
              <w:t>31</w:t>
            </w:r>
          </w:p>
        </w:tc>
        <w:tc>
          <w:tcPr>
            <w:tcW w:w="5528" w:type="dxa"/>
            <w:gridSpan w:val="4"/>
          </w:tcPr>
          <w:p w:rsidR="008F28D4" w:rsidRDefault="008F28D4">
            <w:pPr>
              <w:pStyle w:val="31"/>
              <w:keepNext w:val="0"/>
              <w:tabs>
                <w:tab w:val="left" w:pos="4853"/>
              </w:tabs>
              <w:rPr>
                <w:sz w:val="28"/>
                <w:lang w:val="en-US"/>
              </w:rPr>
            </w:pPr>
            <w:r>
              <w:t>образование 1 узла</w:t>
            </w:r>
            <w:r>
              <w:rPr>
                <w:lang w:val="en-US"/>
              </w:rPr>
              <w:t xml:space="preserve">                                             </w:t>
            </w:r>
            <w:r>
              <w:rPr>
                <w:sz w:val="28"/>
                <w:lang w:val="en-US"/>
              </w:rPr>
              <w:t>6</w:t>
            </w:r>
          </w:p>
        </w:tc>
        <w:tc>
          <w:tcPr>
            <w:tcW w:w="3260" w:type="dxa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одновременные</w:t>
            </w:r>
          </w:p>
        </w:tc>
      </w:tr>
      <w:tr w:rsidR="008F28D4">
        <w:tc>
          <w:tcPr>
            <w:tcW w:w="710" w:type="dxa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528" w:type="dxa"/>
            <w:gridSpan w:val="4"/>
          </w:tcPr>
          <w:p w:rsidR="008F28D4" w:rsidRDefault="008F28D4">
            <w:pPr>
              <w:rPr>
                <w:sz w:val="28"/>
                <w:lang w:val="en-US"/>
              </w:rPr>
            </w:pPr>
            <w:r>
              <w:rPr>
                <w:sz w:val="24"/>
              </w:rPr>
              <w:t>образование 2 узла</w:t>
            </w:r>
            <w:r>
              <w:rPr>
                <w:sz w:val="24"/>
                <w:lang w:val="en-US"/>
              </w:rPr>
              <w:t xml:space="preserve">                                             </w:t>
            </w:r>
            <w:r>
              <w:rPr>
                <w:sz w:val="28"/>
                <w:lang w:val="en-US"/>
              </w:rPr>
              <w:t>7</w:t>
            </w:r>
          </w:p>
        </w:tc>
        <w:tc>
          <w:tcPr>
            <w:tcW w:w="3260" w:type="dxa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стадии</w:t>
            </w:r>
          </w:p>
        </w:tc>
      </w:tr>
      <w:tr w:rsidR="008F28D4">
        <w:tc>
          <w:tcPr>
            <w:tcW w:w="710" w:type="dxa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528" w:type="dxa"/>
            <w:gridSpan w:val="4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образование 3 узла</w:t>
            </w:r>
          </w:p>
        </w:tc>
        <w:tc>
          <w:tcPr>
            <w:tcW w:w="3260" w:type="dxa"/>
          </w:tcPr>
          <w:p w:rsidR="008F28D4" w:rsidRDefault="008F28D4">
            <w:pPr>
              <w:rPr>
                <w:sz w:val="24"/>
              </w:rPr>
            </w:pPr>
          </w:p>
        </w:tc>
      </w:tr>
      <w:tr w:rsidR="008F28D4">
        <w:tc>
          <w:tcPr>
            <w:tcW w:w="710" w:type="dxa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528" w:type="dxa"/>
            <w:gridSpan w:val="4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образование 4 узла</w:t>
            </w:r>
          </w:p>
        </w:tc>
        <w:tc>
          <w:tcPr>
            <w:tcW w:w="3260" w:type="dxa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узлы выше розетки</w:t>
            </w:r>
          </w:p>
        </w:tc>
      </w:tr>
      <w:tr w:rsidR="008F28D4">
        <w:tc>
          <w:tcPr>
            <w:tcW w:w="710" w:type="dxa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528" w:type="dxa"/>
            <w:gridSpan w:val="4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образование 5 узла</w:t>
            </w:r>
          </w:p>
        </w:tc>
        <w:tc>
          <w:tcPr>
            <w:tcW w:w="3260" w:type="dxa"/>
          </w:tcPr>
          <w:p w:rsidR="008F28D4" w:rsidRDefault="008F28D4">
            <w:pPr>
              <w:rPr>
                <w:sz w:val="24"/>
              </w:rPr>
            </w:pPr>
          </w:p>
        </w:tc>
      </w:tr>
      <w:tr w:rsidR="008F28D4">
        <w:tc>
          <w:tcPr>
            <w:tcW w:w="710" w:type="dxa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528" w:type="dxa"/>
            <w:gridSpan w:val="4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образование 6 узла</w:t>
            </w:r>
          </w:p>
        </w:tc>
        <w:tc>
          <w:tcPr>
            <w:tcW w:w="3260" w:type="dxa"/>
          </w:tcPr>
          <w:p w:rsidR="008F28D4" w:rsidRDefault="008F28D4">
            <w:pPr>
              <w:rPr>
                <w:sz w:val="24"/>
              </w:rPr>
            </w:pPr>
          </w:p>
        </w:tc>
      </w:tr>
      <w:tr w:rsidR="008F28D4">
        <w:tc>
          <w:tcPr>
            <w:tcW w:w="710" w:type="dxa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528" w:type="dxa"/>
            <w:gridSpan w:val="4"/>
          </w:tcPr>
          <w:p w:rsidR="008F28D4" w:rsidRDefault="008F28D4">
            <w:pPr>
              <w:rPr>
                <w:sz w:val="28"/>
                <w:lang w:val="en-US"/>
              </w:rPr>
            </w:pPr>
            <w:r>
              <w:rPr>
                <w:sz w:val="24"/>
              </w:rPr>
              <w:t>появление флагового листа</w:t>
            </w:r>
            <w:r>
              <w:rPr>
                <w:sz w:val="24"/>
                <w:lang w:val="en-US"/>
              </w:rPr>
              <w:t xml:space="preserve">                                </w:t>
            </w:r>
            <w:r>
              <w:rPr>
                <w:sz w:val="28"/>
                <w:lang w:val="en-US"/>
              </w:rPr>
              <w:t>8</w:t>
            </w:r>
          </w:p>
        </w:tc>
        <w:tc>
          <w:tcPr>
            <w:tcW w:w="3260" w:type="dxa"/>
          </w:tcPr>
          <w:p w:rsidR="008F28D4" w:rsidRDefault="008F28D4">
            <w:pPr>
              <w:rPr>
                <w:sz w:val="24"/>
              </w:rPr>
            </w:pPr>
          </w:p>
        </w:tc>
      </w:tr>
      <w:tr w:rsidR="008F28D4">
        <w:tc>
          <w:tcPr>
            <w:tcW w:w="710" w:type="dxa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5528" w:type="dxa"/>
            <w:gridSpan w:val="4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260" w:type="dxa"/>
          </w:tcPr>
          <w:p w:rsidR="008F28D4" w:rsidRDefault="008F28D4">
            <w:pPr>
              <w:rPr>
                <w:sz w:val="24"/>
              </w:rPr>
            </w:pPr>
          </w:p>
        </w:tc>
      </w:tr>
      <w:tr w:rsidR="008F28D4">
        <w:tc>
          <w:tcPr>
            <w:tcW w:w="710" w:type="dxa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5528" w:type="dxa"/>
            <w:gridSpan w:val="4"/>
          </w:tcPr>
          <w:p w:rsidR="008F28D4" w:rsidRDefault="008F28D4">
            <w:pPr>
              <w:rPr>
                <w:sz w:val="28"/>
              </w:rPr>
            </w:pPr>
            <w:r>
              <w:rPr>
                <w:sz w:val="24"/>
              </w:rPr>
              <w:t xml:space="preserve">виден язычок и воротничок флагового листа  </w:t>
            </w:r>
            <w:r>
              <w:rPr>
                <w:sz w:val="28"/>
              </w:rPr>
              <w:t>9</w:t>
            </w:r>
          </w:p>
        </w:tc>
        <w:tc>
          <w:tcPr>
            <w:tcW w:w="3260" w:type="dxa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стадия перед выходом в трубку</w:t>
            </w:r>
          </w:p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рис: напротив стадии ушек</w:t>
            </w:r>
          </w:p>
        </w:tc>
      </w:tr>
      <w:tr w:rsidR="008F28D4">
        <w:tc>
          <w:tcPr>
            <w:tcW w:w="710" w:type="dxa"/>
          </w:tcPr>
          <w:p w:rsidR="008F28D4" w:rsidRDefault="008F28D4">
            <w:pPr>
              <w:rPr>
                <w:sz w:val="24"/>
              </w:rPr>
            </w:pPr>
          </w:p>
        </w:tc>
        <w:tc>
          <w:tcPr>
            <w:tcW w:w="5528" w:type="dxa"/>
            <w:gridSpan w:val="4"/>
          </w:tcPr>
          <w:p w:rsidR="008F28D4" w:rsidRDefault="008F28D4">
            <w:pPr>
              <w:pStyle w:val="10"/>
              <w:rPr>
                <w:u w:val="single"/>
              </w:rPr>
            </w:pPr>
            <w:r>
              <w:rPr>
                <w:u w:val="single"/>
              </w:rPr>
              <w:t>Выход в трубку</w:t>
            </w:r>
          </w:p>
        </w:tc>
        <w:tc>
          <w:tcPr>
            <w:tcW w:w="3260" w:type="dxa"/>
          </w:tcPr>
          <w:p w:rsidR="008F28D4" w:rsidRDefault="008F28D4">
            <w:pPr>
              <w:rPr>
                <w:sz w:val="24"/>
              </w:rPr>
            </w:pPr>
          </w:p>
        </w:tc>
      </w:tr>
      <w:tr w:rsidR="008F28D4">
        <w:tc>
          <w:tcPr>
            <w:tcW w:w="710" w:type="dxa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528" w:type="dxa"/>
            <w:gridSpan w:val="4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260" w:type="dxa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небольшое утолщение соцветия, ранняя стадия выхода в трубку</w:t>
            </w:r>
          </w:p>
        </w:tc>
      </w:tr>
      <w:tr w:rsidR="008F28D4">
        <w:tc>
          <w:tcPr>
            <w:tcW w:w="710" w:type="dxa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5528" w:type="dxa"/>
            <w:gridSpan w:val="4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вытягивание влагалища флагового листа</w:t>
            </w:r>
          </w:p>
        </w:tc>
        <w:tc>
          <w:tcPr>
            <w:tcW w:w="3260" w:type="dxa"/>
          </w:tcPr>
          <w:p w:rsidR="008F28D4" w:rsidRDefault="008F28D4">
            <w:pPr>
              <w:rPr>
                <w:sz w:val="24"/>
              </w:rPr>
            </w:pPr>
          </w:p>
        </w:tc>
      </w:tr>
      <w:tr w:rsidR="008F28D4">
        <w:tc>
          <w:tcPr>
            <w:tcW w:w="710" w:type="dxa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528" w:type="dxa"/>
            <w:gridSpan w:val="4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260" w:type="dxa"/>
          </w:tcPr>
          <w:p w:rsidR="008F28D4" w:rsidRDefault="008F28D4">
            <w:pPr>
              <w:rPr>
                <w:sz w:val="24"/>
              </w:rPr>
            </w:pPr>
          </w:p>
        </w:tc>
      </w:tr>
      <w:tr w:rsidR="008F28D4">
        <w:tc>
          <w:tcPr>
            <w:tcW w:w="710" w:type="dxa"/>
          </w:tcPr>
          <w:p w:rsidR="008F28D4" w:rsidRDefault="00B97E7D">
            <w:pPr>
              <w:rPr>
                <w:sz w:val="24"/>
              </w:rPr>
            </w:pPr>
            <w:r>
              <w:rPr>
                <w:noProof/>
                <w:sz w:val="24"/>
              </w:rPr>
              <w:pict>
                <v:shape id="_x0000_s1049" type="#_x0000_t88" style="position:absolute;margin-left:224.5pt;margin-top:2.05pt;width:12pt;height:53.3pt;z-index:8;mso-position-horizontal-relative:text;mso-position-vertical-relative:text" o:allowincell="f" adj=",8247"/>
              </w:pict>
            </w:r>
            <w:r w:rsidR="008F28D4">
              <w:rPr>
                <w:sz w:val="24"/>
              </w:rPr>
              <w:t>43</w:t>
            </w:r>
          </w:p>
        </w:tc>
        <w:tc>
          <w:tcPr>
            <w:tcW w:w="5528" w:type="dxa"/>
            <w:gridSpan w:val="4"/>
          </w:tcPr>
          <w:p w:rsidR="008F28D4" w:rsidRDefault="008F28D4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трубка имеет слабовидимое утолщение</w:t>
            </w:r>
          </w:p>
          <w:p w:rsidR="008F28D4" w:rsidRDefault="008F28D4">
            <w:pPr>
              <w:rPr>
                <w:sz w:val="28"/>
                <w:lang w:val="en-US"/>
              </w:rPr>
            </w:pPr>
            <w:r>
              <w:rPr>
                <w:sz w:val="24"/>
                <w:lang w:val="en-US"/>
              </w:rPr>
              <w:t xml:space="preserve">                                                                             </w:t>
            </w:r>
            <w:r>
              <w:rPr>
                <w:sz w:val="28"/>
                <w:lang w:val="en-US"/>
              </w:rPr>
              <w:t>10</w:t>
            </w:r>
          </w:p>
        </w:tc>
        <w:tc>
          <w:tcPr>
            <w:tcW w:w="3260" w:type="dxa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середина стадии выхода в трубку</w:t>
            </w:r>
          </w:p>
        </w:tc>
      </w:tr>
      <w:tr w:rsidR="008F28D4">
        <w:tc>
          <w:tcPr>
            <w:tcW w:w="710" w:type="dxa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5528" w:type="dxa"/>
            <w:gridSpan w:val="4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260" w:type="dxa"/>
          </w:tcPr>
          <w:p w:rsidR="008F28D4" w:rsidRDefault="008F28D4">
            <w:pPr>
              <w:rPr>
                <w:sz w:val="24"/>
              </w:rPr>
            </w:pPr>
          </w:p>
        </w:tc>
      </w:tr>
      <w:tr w:rsidR="008F28D4">
        <w:tc>
          <w:tcPr>
            <w:tcW w:w="710" w:type="dxa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528" w:type="dxa"/>
            <w:gridSpan w:val="4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трубка утолщена</w:t>
            </w:r>
          </w:p>
        </w:tc>
        <w:tc>
          <w:tcPr>
            <w:tcW w:w="3260" w:type="dxa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поздняя стадия выхода в</w:t>
            </w:r>
          </w:p>
        </w:tc>
      </w:tr>
      <w:tr w:rsidR="008F28D4">
        <w:tc>
          <w:tcPr>
            <w:tcW w:w="710" w:type="dxa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5528" w:type="dxa"/>
            <w:gridSpan w:val="4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260" w:type="dxa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трубку</w:t>
            </w:r>
          </w:p>
        </w:tc>
      </w:tr>
      <w:tr w:rsidR="008F28D4">
        <w:tc>
          <w:tcPr>
            <w:tcW w:w="710" w:type="dxa"/>
          </w:tcPr>
          <w:p w:rsidR="008F28D4" w:rsidRDefault="008F28D4">
            <w:pPr>
              <w:rPr>
                <w:sz w:val="24"/>
              </w:rPr>
            </w:pPr>
          </w:p>
        </w:tc>
        <w:tc>
          <w:tcPr>
            <w:tcW w:w="5528" w:type="dxa"/>
            <w:gridSpan w:val="4"/>
          </w:tcPr>
          <w:p w:rsidR="008F28D4" w:rsidRDefault="008F28D4">
            <w:pPr>
              <w:rPr>
                <w:sz w:val="24"/>
              </w:rPr>
            </w:pPr>
          </w:p>
        </w:tc>
        <w:tc>
          <w:tcPr>
            <w:tcW w:w="3260" w:type="dxa"/>
          </w:tcPr>
          <w:p w:rsidR="008F28D4" w:rsidRDefault="008F28D4">
            <w:pPr>
              <w:rPr>
                <w:sz w:val="24"/>
              </w:rPr>
            </w:pPr>
          </w:p>
        </w:tc>
      </w:tr>
      <w:tr w:rsidR="008F28D4">
        <w:tc>
          <w:tcPr>
            <w:tcW w:w="710" w:type="dxa"/>
          </w:tcPr>
          <w:p w:rsidR="008F28D4" w:rsidRDefault="008F28D4">
            <w:pPr>
              <w:rPr>
                <w:sz w:val="24"/>
              </w:rPr>
            </w:pPr>
          </w:p>
        </w:tc>
        <w:tc>
          <w:tcPr>
            <w:tcW w:w="5528" w:type="dxa"/>
            <w:gridSpan w:val="4"/>
          </w:tcPr>
          <w:p w:rsidR="008F28D4" w:rsidRDefault="008F28D4">
            <w:pPr>
              <w:rPr>
                <w:sz w:val="24"/>
              </w:rPr>
            </w:pPr>
          </w:p>
        </w:tc>
        <w:tc>
          <w:tcPr>
            <w:tcW w:w="3260" w:type="dxa"/>
          </w:tcPr>
          <w:p w:rsidR="008F28D4" w:rsidRDefault="008F28D4">
            <w:pPr>
              <w:rPr>
                <w:sz w:val="24"/>
              </w:rPr>
            </w:pPr>
          </w:p>
        </w:tc>
      </w:tr>
      <w:tr w:rsidR="008F28D4">
        <w:trPr>
          <w:cantSplit/>
          <w:trHeight w:val="830"/>
        </w:trPr>
        <w:tc>
          <w:tcPr>
            <w:tcW w:w="85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8D4" w:rsidRDefault="008F28D4">
            <w:pPr>
              <w:jc w:val="both"/>
            </w:pPr>
            <w:r>
              <w:rPr>
                <w:lang w:val="en-US"/>
              </w:rPr>
              <w:t>2-</w:t>
            </w:r>
            <w:r>
              <w:t>х цифровой код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8D4" w:rsidRDefault="008F28D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Основные фазы развития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8D4" w:rsidRDefault="008F28D4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Feekes</w:t>
            </w:r>
          </w:p>
          <w:p w:rsidR="008F28D4" w:rsidRDefault="008F28D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шкала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F28D4" w:rsidRDefault="008F28D4">
            <w:pPr>
              <w:rPr>
                <w:sz w:val="22"/>
              </w:rPr>
            </w:pPr>
            <w:r>
              <w:rPr>
                <w:sz w:val="22"/>
              </w:rPr>
              <w:t>Дополнительное примечание для пшеницы, ячменя, ржи, овса, риса</w:t>
            </w:r>
          </w:p>
        </w:tc>
      </w:tr>
      <w:tr w:rsidR="008F28D4">
        <w:tc>
          <w:tcPr>
            <w:tcW w:w="710" w:type="dxa"/>
          </w:tcPr>
          <w:p w:rsidR="008F28D4" w:rsidRDefault="00B97E7D">
            <w:pPr>
              <w:rPr>
                <w:sz w:val="24"/>
              </w:rPr>
            </w:pPr>
            <w:r>
              <w:rPr>
                <w:noProof/>
                <w:sz w:val="24"/>
              </w:rPr>
              <w:pict>
                <v:shape id="_x0000_s1053" type="#_x0000_t88" style="position:absolute;margin-left:217.3pt;margin-top:3.7pt;width:12pt;height:86.4pt;z-index:9;mso-position-horizontal-relative:text;mso-position-vertical-relative:text" o:allowincell="f" adj=",8238"/>
              </w:pict>
            </w:r>
            <w:r w:rsidR="008F28D4">
              <w:rPr>
                <w:sz w:val="24"/>
              </w:rPr>
              <w:t>47</w:t>
            </w:r>
          </w:p>
        </w:tc>
        <w:tc>
          <w:tcPr>
            <w:tcW w:w="5528" w:type="dxa"/>
            <w:gridSpan w:val="4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влагалище флагового листа раскрыто</w:t>
            </w:r>
          </w:p>
        </w:tc>
        <w:tc>
          <w:tcPr>
            <w:tcW w:w="3260" w:type="dxa"/>
          </w:tcPr>
          <w:p w:rsidR="008F28D4" w:rsidRDefault="008F28D4">
            <w:pPr>
              <w:rPr>
                <w:sz w:val="24"/>
              </w:rPr>
            </w:pPr>
          </w:p>
        </w:tc>
      </w:tr>
      <w:tr w:rsidR="008F28D4">
        <w:tc>
          <w:tcPr>
            <w:tcW w:w="710" w:type="dxa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5528" w:type="dxa"/>
            <w:gridSpan w:val="4"/>
          </w:tcPr>
          <w:p w:rsidR="008F28D4" w:rsidRDefault="008F28D4">
            <w:pPr>
              <w:rPr>
                <w:sz w:val="28"/>
                <w:lang w:val="en-US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260" w:type="dxa"/>
          </w:tcPr>
          <w:p w:rsidR="008F28D4" w:rsidRDefault="008F28D4">
            <w:pPr>
              <w:rPr>
                <w:sz w:val="24"/>
              </w:rPr>
            </w:pPr>
          </w:p>
        </w:tc>
      </w:tr>
      <w:tr w:rsidR="008F28D4">
        <w:tc>
          <w:tcPr>
            <w:tcW w:w="710" w:type="dxa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5528" w:type="dxa"/>
            <w:gridSpan w:val="4"/>
          </w:tcPr>
          <w:p w:rsidR="008F28D4" w:rsidRDefault="008F28D4">
            <w:pPr>
              <w:rPr>
                <w:sz w:val="28"/>
                <w:lang w:val="en-US"/>
              </w:rPr>
            </w:pPr>
            <w:r>
              <w:rPr>
                <w:sz w:val="24"/>
              </w:rPr>
              <w:t>появление остей</w:t>
            </w:r>
            <w:r>
              <w:rPr>
                <w:sz w:val="24"/>
                <w:lang w:val="en-US"/>
              </w:rPr>
              <w:t xml:space="preserve">                                           </w:t>
            </w:r>
            <w:r>
              <w:rPr>
                <w:sz w:val="28"/>
                <w:lang w:val="en-US"/>
              </w:rPr>
              <w:t>10.1</w:t>
            </w:r>
          </w:p>
        </w:tc>
        <w:tc>
          <w:tcPr>
            <w:tcW w:w="3260" w:type="dxa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только у остистых форм</w:t>
            </w:r>
          </w:p>
        </w:tc>
      </w:tr>
      <w:tr w:rsidR="008F28D4">
        <w:tc>
          <w:tcPr>
            <w:tcW w:w="710" w:type="dxa"/>
          </w:tcPr>
          <w:p w:rsidR="008F28D4" w:rsidRDefault="008F28D4">
            <w:pPr>
              <w:rPr>
                <w:sz w:val="24"/>
              </w:rPr>
            </w:pPr>
          </w:p>
        </w:tc>
        <w:tc>
          <w:tcPr>
            <w:tcW w:w="5528" w:type="dxa"/>
            <w:gridSpan w:val="4"/>
          </w:tcPr>
          <w:p w:rsidR="008F28D4" w:rsidRDefault="008F28D4">
            <w:pPr>
              <w:pStyle w:val="10"/>
              <w:rPr>
                <w:u w:val="single"/>
              </w:rPr>
            </w:pPr>
            <w:r>
              <w:rPr>
                <w:u w:val="single"/>
              </w:rPr>
              <w:t>Колошение</w:t>
            </w:r>
          </w:p>
        </w:tc>
        <w:tc>
          <w:tcPr>
            <w:tcW w:w="3260" w:type="dxa"/>
          </w:tcPr>
          <w:p w:rsidR="008F28D4" w:rsidRDefault="008F28D4">
            <w:pPr>
              <w:rPr>
                <w:sz w:val="24"/>
              </w:rPr>
            </w:pPr>
          </w:p>
        </w:tc>
      </w:tr>
      <w:tr w:rsidR="008F28D4">
        <w:trPr>
          <w:cantSplit/>
        </w:trPr>
        <w:tc>
          <w:tcPr>
            <w:tcW w:w="710" w:type="dxa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z w:val="24"/>
              </w:rPr>
              <w:sym w:font="Symbol" w:char="F0F9"/>
            </w:r>
          </w:p>
        </w:tc>
        <w:tc>
          <w:tcPr>
            <w:tcW w:w="4961" w:type="dxa"/>
            <w:gridSpan w:val="3"/>
          </w:tcPr>
          <w:p w:rsidR="008F28D4" w:rsidRDefault="008F28D4">
            <w:pPr>
              <w:rPr>
                <w:sz w:val="28"/>
                <w:lang w:val="en-US"/>
              </w:rPr>
            </w:pPr>
            <w:r>
              <w:rPr>
                <w:sz w:val="24"/>
              </w:rPr>
              <w:t>появление кончика соцветия</w:t>
            </w:r>
          </w:p>
        </w:tc>
        <w:tc>
          <w:tcPr>
            <w:tcW w:w="567" w:type="dxa"/>
          </w:tcPr>
          <w:p w:rsidR="008F28D4" w:rsidRDefault="008F28D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sym w:font="Symbol" w:char="F0EC"/>
            </w:r>
            <w:r>
              <w:rPr>
                <w:sz w:val="24"/>
                <w:lang w:val="en-US"/>
              </w:rPr>
              <w:t>N</w:t>
            </w:r>
          </w:p>
        </w:tc>
        <w:tc>
          <w:tcPr>
            <w:tcW w:w="3260" w:type="dxa"/>
          </w:tcPr>
          <w:p w:rsidR="008F28D4" w:rsidRDefault="008F28D4">
            <w:pPr>
              <w:rPr>
                <w:sz w:val="24"/>
              </w:rPr>
            </w:pPr>
          </w:p>
        </w:tc>
      </w:tr>
      <w:tr w:rsidR="008F28D4">
        <w:trPr>
          <w:cantSplit/>
        </w:trPr>
        <w:tc>
          <w:tcPr>
            <w:tcW w:w="710" w:type="dxa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51</w:t>
            </w:r>
            <w:r>
              <w:rPr>
                <w:sz w:val="24"/>
              </w:rPr>
              <w:sym w:font="Symbol" w:char="F0FB"/>
            </w:r>
          </w:p>
        </w:tc>
        <w:tc>
          <w:tcPr>
            <w:tcW w:w="4961" w:type="dxa"/>
            <w:gridSpan w:val="3"/>
          </w:tcPr>
          <w:p w:rsidR="008F28D4" w:rsidRDefault="008F28D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8F28D4" w:rsidRDefault="008F28D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sym w:font="Symbol" w:char="F0EE"/>
            </w:r>
            <w:r>
              <w:rPr>
                <w:sz w:val="24"/>
                <w:lang w:val="en-US"/>
              </w:rPr>
              <w:t>S</w:t>
            </w:r>
          </w:p>
        </w:tc>
        <w:tc>
          <w:tcPr>
            <w:tcW w:w="3260" w:type="dxa"/>
          </w:tcPr>
          <w:p w:rsidR="008F28D4" w:rsidRDefault="008F28D4">
            <w:pPr>
              <w:rPr>
                <w:sz w:val="24"/>
              </w:rPr>
            </w:pPr>
          </w:p>
        </w:tc>
      </w:tr>
      <w:tr w:rsidR="008F28D4">
        <w:trPr>
          <w:cantSplit/>
        </w:trPr>
        <w:tc>
          <w:tcPr>
            <w:tcW w:w="710" w:type="dxa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52</w:t>
            </w:r>
            <w:r>
              <w:rPr>
                <w:sz w:val="24"/>
              </w:rPr>
              <w:sym w:font="Symbol" w:char="F0F9"/>
            </w:r>
          </w:p>
        </w:tc>
        <w:tc>
          <w:tcPr>
            <w:tcW w:w="4961" w:type="dxa"/>
            <w:gridSpan w:val="3"/>
          </w:tcPr>
          <w:p w:rsidR="008F28D4" w:rsidRDefault="008F28D4">
            <w:pPr>
              <w:rPr>
                <w:sz w:val="28"/>
                <w:lang w:val="en-US"/>
              </w:rPr>
            </w:pPr>
            <w:r>
              <w:rPr>
                <w:sz w:val="24"/>
              </w:rPr>
              <w:t>появление 1/</w:t>
            </w:r>
            <w:r>
              <w:rPr>
                <w:sz w:val="24"/>
                <w:lang w:val="en-US"/>
              </w:rPr>
              <w:t xml:space="preserve">4 </w:t>
            </w:r>
            <w:r>
              <w:rPr>
                <w:sz w:val="24"/>
              </w:rPr>
              <w:t>соцветия</w:t>
            </w:r>
            <w:r>
              <w:rPr>
                <w:sz w:val="24"/>
                <w:lang w:val="en-US"/>
              </w:rPr>
              <w:t xml:space="preserve">                            </w:t>
            </w:r>
            <w:r>
              <w:rPr>
                <w:sz w:val="28"/>
                <w:lang w:val="en-US"/>
              </w:rPr>
              <w:t>10.2</w:t>
            </w:r>
          </w:p>
        </w:tc>
        <w:tc>
          <w:tcPr>
            <w:tcW w:w="567" w:type="dxa"/>
          </w:tcPr>
          <w:p w:rsidR="008F28D4" w:rsidRDefault="008F28D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sym w:font="Symbol" w:char="F0EC"/>
            </w:r>
            <w:r>
              <w:rPr>
                <w:sz w:val="24"/>
                <w:lang w:val="en-US"/>
              </w:rPr>
              <w:t>N</w:t>
            </w:r>
          </w:p>
        </w:tc>
        <w:tc>
          <w:tcPr>
            <w:tcW w:w="3260" w:type="dxa"/>
          </w:tcPr>
          <w:p w:rsidR="008F28D4" w:rsidRDefault="008F28D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N - перекрестники</w:t>
            </w:r>
          </w:p>
        </w:tc>
      </w:tr>
      <w:tr w:rsidR="008F28D4">
        <w:trPr>
          <w:cantSplit/>
        </w:trPr>
        <w:tc>
          <w:tcPr>
            <w:tcW w:w="710" w:type="dxa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53</w:t>
            </w:r>
            <w:r>
              <w:rPr>
                <w:sz w:val="24"/>
              </w:rPr>
              <w:sym w:font="Symbol" w:char="F0FB"/>
            </w:r>
          </w:p>
        </w:tc>
        <w:tc>
          <w:tcPr>
            <w:tcW w:w="4961" w:type="dxa"/>
            <w:gridSpan w:val="3"/>
          </w:tcPr>
          <w:p w:rsidR="008F28D4" w:rsidRDefault="008F28D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8F28D4" w:rsidRDefault="008F28D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sym w:font="Symbol" w:char="F0EE"/>
            </w:r>
            <w:r>
              <w:rPr>
                <w:sz w:val="24"/>
                <w:lang w:val="en-US"/>
              </w:rPr>
              <w:t>S</w:t>
            </w:r>
          </w:p>
        </w:tc>
        <w:tc>
          <w:tcPr>
            <w:tcW w:w="3260" w:type="dxa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S</w:t>
            </w:r>
            <w:r>
              <w:rPr>
                <w:sz w:val="24"/>
              </w:rPr>
              <w:t xml:space="preserve"> – самоопылители</w:t>
            </w:r>
          </w:p>
        </w:tc>
      </w:tr>
      <w:tr w:rsidR="008F28D4">
        <w:trPr>
          <w:cantSplit/>
        </w:trPr>
        <w:tc>
          <w:tcPr>
            <w:tcW w:w="710" w:type="dxa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54</w:t>
            </w:r>
            <w:r>
              <w:rPr>
                <w:sz w:val="24"/>
              </w:rPr>
              <w:sym w:font="Symbol" w:char="F0F9"/>
            </w:r>
          </w:p>
        </w:tc>
        <w:tc>
          <w:tcPr>
            <w:tcW w:w="4961" w:type="dxa"/>
            <w:gridSpan w:val="3"/>
          </w:tcPr>
          <w:p w:rsidR="008F28D4" w:rsidRDefault="008F28D4">
            <w:pPr>
              <w:rPr>
                <w:sz w:val="28"/>
                <w:lang w:val="en-US"/>
              </w:rPr>
            </w:pPr>
            <w:r>
              <w:rPr>
                <w:sz w:val="24"/>
              </w:rPr>
              <w:t>появление 1/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 xml:space="preserve"> соцветия</w:t>
            </w:r>
            <w:r>
              <w:rPr>
                <w:sz w:val="24"/>
                <w:lang w:val="en-US"/>
              </w:rPr>
              <w:t xml:space="preserve">                            </w:t>
            </w:r>
            <w:r>
              <w:rPr>
                <w:sz w:val="28"/>
                <w:lang w:val="en-US"/>
              </w:rPr>
              <w:t>10.3</w:t>
            </w:r>
          </w:p>
        </w:tc>
        <w:tc>
          <w:tcPr>
            <w:tcW w:w="567" w:type="dxa"/>
          </w:tcPr>
          <w:p w:rsidR="008F28D4" w:rsidRDefault="008F28D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sym w:font="Symbol" w:char="F0EC"/>
            </w:r>
            <w:r>
              <w:rPr>
                <w:sz w:val="24"/>
                <w:lang w:val="en-US"/>
              </w:rPr>
              <w:t>N</w:t>
            </w:r>
          </w:p>
        </w:tc>
        <w:tc>
          <w:tcPr>
            <w:tcW w:w="3260" w:type="dxa"/>
          </w:tcPr>
          <w:p w:rsidR="008F28D4" w:rsidRDefault="008F28D4">
            <w:pPr>
              <w:rPr>
                <w:sz w:val="24"/>
              </w:rPr>
            </w:pPr>
          </w:p>
        </w:tc>
      </w:tr>
      <w:tr w:rsidR="008F28D4">
        <w:trPr>
          <w:cantSplit/>
        </w:trPr>
        <w:tc>
          <w:tcPr>
            <w:tcW w:w="710" w:type="dxa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55</w:t>
            </w:r>
            <w:r>
              <w:rPr>
                <w:sz w:val="24"/>
              </w:rPr>
              <w:sym w:font="Symbol" w:char="F0FB"/>
            </w:r>
          </w:p>
        </w:tc>
        <w:tc>
          <w:tcPr>
            <w:tcW w:w="4961" w:type="dxa"/>
            <w:gridSpan w:val="3"/>
          </w:tcPr>
          <w:p w:rsidR="008F28D4" w:rsidRDefault="008F28D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8F28D4" w:rsidRDefault="008F28D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sym w:font="Symbol" w:char="F0EE"/>
            </w:r>
            <w:r>
              <w:rPr>
                <w:sz w:val="24"/>
                <w:lang w:val="en-US"/>
              </w:rPr>
              <w:t>S</w:t>
            </w:r>
          </w:p>
        </w:tc>
        <w:tc>
          <w:tcPr>
            <w:tcW w:w="3260" w:type="dxa"/>
          </w:tcPr>
          <w:p w:rsidR="008F28D4" w:rsidRDefault="008F28D4">
            <w:pPr>
              <w:rPr>
                <w:sz w:val="24"/>
              </w:rPr>
            </w:pPr>
          </w:p>
        </w:tc>
      </w:tr>
      <w:tr w:rsidR="008F28D4">
        <w:trPr>
          <w:cantSplit/>
        </w:trPr>
        <w:tc>
          <w:tcPr>
            <w:tcW w:w="710" w:type="dxa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56</w:t>
            </w:r>
            <w:r>
              <w:rPr>
                <w:sz w:val="24"/>
              </w:rPr>
              <w:sym w:font="Symbol" w:char="F0F9"/>
            </w:r>
          </w:p>
        </w:tc>
        <w:tc>
          <w:tcPr>
            <w:tcW w:w="4961" w:type="dxa"/>
            <w:gridSpan w:val="3"/>
          </w:tcPr>
          <w:p w:rsidR="008F28D4" w:rsidRDefault="008F28D4">
            <w:pPr>
              <w:rPr>
                <w:sz w:val="28"/>
                <w:lang w:val="en-US"/>
              </w:rPr>
            </w:pPr>
            <w:r>
              <w:rPr>
                <w:sz w:val="24"/>
              </w:rPr>
              <w:t xml:space="preserve">появление </w:t>
            </w:r>
            <w:r>
              <w:rPr>
                <w:sz w:val="24"/>
                <w:lang w:val="en-US"/>
              </w:rPr>
              <w:t>3</w:t>
            </w:r>
            <w:r>
              <w:rPr>
                <w:sz w:val="24"/>
              </w:rPr>
              <w:t>/</w:t>
            </w:r>
            <w:r>
              <w:rPr>
                <w:sz w:val="24"/>
                <w:lang w:val="en-US"/>
              </w:rPr>
              <w:t>4</w:t>
            </w:r>
            <w:r>
              <w:rPr>
                <w:sz w:val="24"/>
              </w:rPr>
              <w:t xml:space="preserve"> соцветия</w:t>
            </w:r>
            <w:r>
              <w:rPr>
                <w:sz w:val="24"/>
                <w:lang w:val="en-US"/>
              </w:rPr>
              <w:t xml:space="preserve">                             </w:t>
            </w:r>
            <w:r>
              <w:rPr>
                <w:sz w:val="28"/>
                <w:lang w:val="en-US"/>
              </w:rPr>
              <w:t>10.4</w:t>
            </w:r>
          </w:p>
        </w:tc>
        <w:tc>
          <w:tcPr>
            <w:tcW w:w="567" w:type="dxa"/>
          </w:tcPr>
          <w:p w:rsidR="008F28D4" w:rsidRDefault="008F28D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sym w:font="Symbol" w:char="F0EC"/>
            </w:r>
            <w:r>
              <w:rPr>
                <w:sz w:val="24"/>
                <w:lang w:val="en-US"/>
              </w:rPr>
              <w:t>N</w:t>
            </w:r>
          </w:p>
        </w:tc>
        <w:tc>
          <w:tcPr>
            <w:tcW w:w="3260" w:type="dxa"/>
          </w:tcPr>
          <w:p w:rsidR="008F28D4" w:rsidRDefault="008F28D4">
            <w:pPr>
              <w:rPr>
                <w:sz w:val="24"/>
              </w:rPr>
            </w:pPr>
          </w:p>
        </w:tc>
      </w:tr>
      <w:tr w:rsidR="008F28D4">
        <w:trPr>
          <w:cantSplit/>
        </w:trPr>
        <w:tc>
          <w:tcPr>
            <w:tcW w:w="710" w:type="dxa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57</w:t>
            </w:r>
            <w:r>
              <w:rPr>
                <w:sz w:val="24"/>
              </w:rPr>
              <w:sym w:font="Symbol" w:char="F0FB"/>
            </w:r>
          </w:p>
        </w:tc>
        <w:tc>
          <w:tcPr>
            <w:tcW w:w="4961" w:type="dxa"/>
            <w:gridSpan w:val="3"/>
          </w:tcPr>
          <w:p w:rsidR="008F28D4" w:rsidRDefault="008F28D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8F28D4" w:rsidRDefault="008F28D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sym w:font="Symbol" w:char="F0EE"/>
            </w:r>
            <w:r>
              <w:rPr>
                <w:sz w:val="24"/>
                <w:lang w:val="en-US"/>
              </w:rPr>
              <w:t>S</w:t>
            </w:r>
          </w:p>
        </w:tc>
        <w:tc>
          <w:tcPr>
            <w:tcW w:w="3260" w:type="dxa"/>
          </w:tcPr>
          <w:p w:rsidR="008F28D4" w:rsidRDefault="008F28D4">
            <w:pPr>
              <w:rPr>
                <w:sz w:val="24"/>
              </w:rPr>
            </w:pPr>
          </w:p>
        </w:tc>
      </w:tr>
      <w:tr w:rsidR="008F28D4">
        <w:trPr>
          <w:cantSplit/>
        </w:trPr>
        <w:tc>
          <w:tcPr>
            <w:tcW w:w="710" w:type="dxa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58</w:t>
            </w:r>
            <w:r>
              <w:rPr>
                <w:sz w:val="24"/>
              </w:rPr>
              <w:sym w:font="Symbol" w:char="F0F9"/>
            </w:r>
          </w:p>
        </w:tc>
        <w:tc>
          <w:tcPr>
            <w:tcW w:w="4961" w:type="dxa"/>
            <w:gridSpan w:val="3"/>
          </w:tcPr>
          <w:p w:rsidR="008F28D4" w:rsidRDefault="008F28D4">
            <w:pPr>
              <w:rPr>
                <w:sz w:val="28"/>
                <w:lang w:val="en-US"/>
              </w:rPr>
            </w:pPr>
            <w:r>
              <w:rPr>
                <w:sz w:val="24"/>
              </w:rPr>
              <w:t>полное появление соцветий</w:t>
            </w:r>
            <w:r>
              <w:rPr>
                <w:sz w:val="24"/>
                <w:lang w:val="en-US"/>
              </w:rPr>
              <w:t xml:space="preserve">                      </w:t>
            </w:r>
            <w:r>
              <w:rPr>
                <w:sz w:val="28"/>
                <w:lang w:val="en-US"/>
              </w:rPr>
              <w:t>10.5</w:t>
            </w:r>
          </w:p>
        </w:tc>
        <w:tc>
          <w:tcPr>
            <w:tcW w:w="567" w:type="dxa"/>
          </w:tcPr>
          <w:p w:rsidR="008F28D4" w:rsidRDefault="008F28D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sym w:font="Symbol" w:char="F0EC"/>
            </w:r>
            <w:r>
              <w:rPr>
                <w:sz w:val="24"/>
                <w:lang w:val="en-US"/>
              </w:rPr>
              <w:t>N</w:t>
            </w:r>
          </w:p>
        </w:tc>
        <w:tc>
          <w:tcPr>
            <w:tcW w:w="3260" w:type="dxa"/>
          </w:tcPr>
          <w:p w:rsidR="008F28D4" w:rsidRDefault="008F28D4">
            <w:pPr>
              <w:rPr>
                <w:sz w:val="24"/>
              </w:rPr>
            </w:pPr>
          </w:p>
        </w:tc>
      </w:tr>
      <w:tr w:rsidR="008F28D4">
        <w:trPr>
          <w:cantSplit/>
        </w:trPr>
        <w:tc>
          <w:tcPr>
            <w:tcW w:w="710" w:type="dxa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59</w:t>
            </w:r>
            <w:r>
              <w:rPr>
                <w:sz w:val="24"/>
              </w:rPr>
              <w:sym w:font="Symbol" w:char="F0FB"/>
            </w:r>
          </w:p>
        </w:tc>
        <w:tc>
          <w:tcPr>
            <w:tcW w:w="4961" w:type="dxa"/>
            <w:gridSpan w:val="3"/>
          </w:tcPr>
          <w:p w:rsidR="008F28D4" w:rsidRDefault="008F28D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8F28D4" w:rsidRDefault="008F28D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sym w:font="Symbol" w:char="F0EE"/>
            </w:r>
            <w:r>
              <w:rPr>
                <w:sz w:val="24"/>
                <w:lang w:val="en-US"/>
              </w:rPr>
              <w:t>S</w:t>
            </w:r>
          </w:p>
        </w:tc>
        <w:tc>
          <w:tcPr>
            <w:tcW w:w="3260" w:type="dxa"/>
          </w:tcPr>
          <w:p w:rsidR="008F28D4" w:rsidRDefault="008F28D4">
            <w:pPr>
              <w:rPr>
                <w:sz w:val="24"/>
              </w:rPr>
            </w:pPr>
          </w:p>
        </w:tc>
      </w:tr>
      <w:tr w:rsidR="008F28D4">
        <w:trPr>
          <w:cantSplit/>
        </w:trPr>
        <w:tc>
          <w:tcPr>
            <w:tcW w:w="710" w:type="dxa"/>
          </w:tcPr>
          <w:p w:rsidR="008F28D4" w:rsidRDefault="008F28D4">
            <w:pPr>
              <w:rPr>
                <w:sz w:val="24"/>
              </w:rPr>
            </w:pPr>
          </w:p>
        </w:tc>
        <w:tc>
          <w:tcPr>
            <w:tcW w:w="4961" w:type="dxa"/>
            <w:gridSpan w:val="3"/>
          </w:tcPr>
          <w:p w:rsidR="008F28D4" w:rsidRDefault="008F28D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8F28D4" w:rsidRDefault="008F28D4">
            <w:pPr>
              <w:rPr>
                <w:sz w:val="24"/>
                <w:lang w:val="en-US"/>
              </w:rPr>
            </w:pPr>
          </w:p>
        </w:tc>
        <w:tc>
          <w:tcPr>
            <w:tcW w:w="3260" w:type="dxa"/>
          </w:tcPr>
          <w:p w:rsidR="008F28D4" w:rsidRDefault="008F28D4">
            <w:pPr>
              <w:rPr>
                <w:sz w:val="24"/>
              </w:rPr>
            </w:pPr>
          </w:p>
        </w:tc>
      </w:tr>
      <w:tr w:rsidR="008F28D4">
        <w:tc>
          <w:tcPr>
            <w:tcW w:w="710" w:type="dxa"/>
          </w:tcPr>
          <w:p w:rsidR="008F28D4" w:rsidRDefault="008F28D4">
            <w:pPr>
              <w:rPr>
                <w:sz w:val="24"/>
              </w:rPr>
            </w:pPr>
          </w:p>
        </w:tc>
        <w:tc>
          <w:tcPr>
            <w:tcW w:w="5528" w:type="dxa"/>
            <w:gridSpan w:val="4"/>
          </w:tcPr>
          <w:p w:rsidR="008F28D4" w:rsidRDefault="008F28D4">
            <w:pPr>
              <w:pStyle w:val="10"/>
              <w:rPr>
                <w:u w:val="single"/>
              </w:rPr>
            </w:pPr>
            <w:r>
              <w:rPr>
                <w:u w:val="single"/>
              </w:rPr>
              <w:t>Цветение</w:t>
            </w:r>
          </w:p>
        </w:tc>
        <w:tc>
          <w:tcPr>
            <w:tcW w:w="3260" w:type="dxa"/>
          </w:tcPr>
          <w:p w:rsidR="008F28D4" w:rsidRDefault="008F28D4">
            <w:pPr>
              <w:rPr>
                <w:sz w:val="24"/>
              </w:rPr>
            </w:pPr>
          </w:p>
        </w:tc>
      </w:tr>
      <w:tr w:rsidR="008F28D4">
        <w:tc>
          <w:tcPr>
            <w:tcW w:w="710" w:type="dxa"/>
          </w:tcPr>
          <w:p w:rsidR="008F28D4" w:rsidRDefault="008F28D4">
            <w:pPr>
              <w:rPr>
                <w:sz w:val="24"/>
              </w:rPr>
            </w:pPr>
          </w:p>
        </w:tc>
        <w:tc>
          <w:tcPr>
            <w:tcW w:w="5528" w:type="dxa"/>
            <w:gridSpan w:val="4"/>
          </w:tcPr>
          <w:p w:rsidR="008F28D4" w:rsidRDefault="008F28D4">
            <w:pPr>
              <w:pStyle w:val="10"/>
              <w:rPr>
                <w:u w:val="single"/>
              </w:rPr>
            </w:pPr>
          </w:p>
        </w:tc>
        <w:tc>
          <w:tcPr>
            <w:tcW w:w="3260" w:type="dxa"/>
          </w:tcPr>
          <w:p w:rsidR="008F28D4" w:rsidRDefault="008F28D4">
            <w:pPr>
              <w:rPr>
                <w:sz w:val="24"/>
              </w:rPr>
            </w:pPr>
          </w:p>
        </w:tc>
      </w:tr>
      <w:tr w:rsidR="008F28D4">
        <w:trPr>
          <w:cantSplit/>
        </w:trPr>
        <w:tc>
          <w:tcPr>
            <w:tcW w:w="710" w:type="dxa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z w:val="24"/>
              </w:rPr>
              <w:sym w:font="Symbol" w:char="F0F9"/>
            </w:r>
          </w:p>
        </w:tc>
        <w:tc>
          <w:tcPr>
            <w:tcW w:w="4961" w:type="dxa"/>
            <w:gridSpan w:val="3"/>
          </w:tcPr>
          <w:p w:rsidR="008F28D4" w:rsidRDefault="008F28D4">
            <w:pPr>
              <w:rPr>
                <w:sz w:val="28"/>
                <w:lang w:val="en-US"/>
              </w:rPr>
            </w:pPr>
            <w:r>
              <w:rPr>
                <w:sz w:val="24"/>
              </w:rPr>
              <w:t>начало цветения</w:t>
            </w:r>
            <w:r>
              <w:rPr>
                <w:sz w:val="24"/>
                <w:lang w:val="en-US"/>
              </w:rPr>
              <w:t xml:space="preserve">                                       </w:t>
            </w:r>
            <w:r>
              <w:rPr>
                <w:sz w:val="28"/>
                <w:lang w:val="en-US"/>
              </w:rPr>
              <w:t>10.51</w:t>
            </w:r>
          </w:p>
        </w:tc>
        <w:tc>
          <w:tcPr>
            <w:tcW w:w="567" w:type="dxa"/>
          </w:tcPr>
          <w:p w:rsidR="008F28D4" w:rsidRDefault="008F28D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sym w:font="Symbol" w:char="F0EC"/>
            </w:r>
            <w:r>
              <w:rPr>
                <w:sz w:val="24"/>
                <w:lang w:val="en-US"/>
              </w:rPr>
              <w:t>N</w:t>
            </w:r>
          </w:p>
        </w:tc>
        <w:tc>
          <w:tcPr>
            <w:tcW w:w="3260" w:type="dxa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 xml:space="preserve">трудно определить у </w:t>
            </w:r>
          </w:p>
        </w:tc>
      </w:tr>
      <w:tr w:rsidR="008F28D4">
        <w:trPr>
          <w:cantSplit/>
        </w:trPr>
        <w:tc>
          <w:tcPr>
            <w:tcW w:w="710" w:type="dxa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61</w:t>
            </w:r>
            <w:r>
              <w:rPr>
                <w:sz w:val="24"/>
              </w:rPr>
              <w:sym w:font="Symbol" w:char="F0FB"/>
            </w:r>
          </w:p>
        </w:tc>
        <w:tc>
          <w:tcPr>
            <w:tcW w:w="4961" w:type="dxa"/>
            <w:gridSpan w:val="3"/>
          </w:tcPr>
          <w:p w:rsidR="008F28D4" w:rsidRDefault="008F28D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8F28D4" w:rsidRDefault="008F28D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sym w:font="Symbol" w:char="F0EE"/>
            </w:r>
            <w:r>
              <w:rPr>
                <w:sz w:val="24"/>
                <w:lang w:val="en-US"/>
              </w:rPr>
              <w:t>S</w:t>
            </w:r>
          </w:p>
        </w:tc>
        <w:tc>
          <w:tcPr>
            <w:tcW w:w="3260" w:type="dxa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ячменя; у риса: обычно</w:t>
            </w:r>
          </w:p>
        </w:tc>
      </w:tr>
      <w:tr w:rsidR="008F28D4">
        <w:trPr>
          <w:cantSplit/>
        </w:trPr>
        <w:tc>
          <w:tcPr>
            <w:tcW w:w="710" w:type="dxa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62</w:t>
            </w:r>
          </w:p>
        </w:tc>
        <w:tc>
          <w:tcPr>
            <w:tcW w:w="4961" w:type="dxa"/>
            <w:gridSpan w:val="3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8F28D4" w:rsidRDefault="008F28D4">
            <w:pPr>
              <w:rPr>
                <w:sz w:val="24"/>
              </w:rPr>
            </w:pPr>
          </w:p>
        </w:tc>
        <w:tc>
          <w:tcPr>
            <w:tcW w:w="3260" w:type="dxa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начинается сразу после</w:t>
            </w:r>
          </w:p>
        </w:tc>
      </w:tr>
      <w:tr w:rsidR="008F28D4">
        <w:trPr>
          <w:cantSplit/>
        </w:trPr>
        <w:tc>
          <w:tcPr>
            <w:tcW w:w="710" w:type="dxa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961" w:type="dxa"/>
            <w:gridSpan w:val="3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8F28D4" w:rsidRDefault="008F28D4">
            <w:pPr>
              <w:rPr>
                <w:sz w:val="24"/>
              </w:rPr>
            </w:pPr>
          </w:p>
        </w:tc>
        <w:tc>
          <w:tcPr>
            <w:tcW w:w="3260" w:type="dxa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выметывания</w:t>
            </w:r>
          </w:p>
        </w:tc>
      </w:tr>
      <w:tr w:rsidR="008F28D4">
        <w:trPr>
          <w:cantSplit/>
        </w:trPr>
        <w:tc>
          <w:tcPr>
            <w:tcW w:w="710" w:type="dxa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64</w:t>
            </w:r>
            <w:r>
              <w:rPr>
                <w:sz w:val="24"/>
              </w:rPr>
              <w:sym w:font="Symbol" w:char="F0F9"/>
            </w:r>
          </w:p>
        </w:tc>
        <w:tc>
          <w:tcPr>
            <w:tcW w:w="4961" w:type="dxa"/>
            <w:gridSpan w:val="3"/>
          </w:tcPr>
          <w:p w:rsidR="008F28D4" w:rsidRDefault="008F28D4">
            <w:pPr>
              <w:rPr>
                <w:sz w:val="28"/>
                <w:lang w:val="en-US"/>
              </w:rPr>
            </w:pPr>
            <w:r>
              <w:rPr>
                <w:sz w:val="24"/>
              </w:rPr>
              <w:t>середина цветения</w:t>
            </w:r>
            <w:r>
              <w:rPr>
                <w:sz w:val="24"/>
                <w:lang w:val="en-US"/>
              </w:rPr>
              <w:t xml:space="preserve">                                   </w:t>
            </w:r>
            <w:r>
              <w:rPr>
                <w:sz w:val="28"/>
                <w:lang w:val="en-US"/>
              </w:rPr>
              <w:t>10.52</w:t>
            </w:r>
          </w:p>
        </w:tc>
        <w:tc>
          <w:tcPr>
            <w:tcW w:w="567" w:type="dxa"/>
          </w:tcPr>
          <w:p w:rsidR="008F28D4" w:rsidRDefault="008F28D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sym w:font="Symbol" w:char="F0EC"/>
            </w:r>
            <w:r>
              <w:rPr>
                <w:sz w:val="24"/>
                <w:lang w:val="en-US"/>
              </w:rPr>
              <w:t>N</w:t>
            </w:r>
          </w:p>
        </w:tc>
        <w:tc>
          <w:tcPr>
            <w:tcW w:w="3260" w:type="dxa"/>
          </w:tcPr>
          <w:p w:rsidR="008F28D4" w:rsidRDefault="008F28D4">
            <w:pPr>
              <w:rPr>
                <w:sz w:val="24"/>
              </w:rPr>
            </w:pPr>
          </w:p>
        </w:tc>
      </w:tr>
      <w:tr w:rsidR="008F28D4">
        <w:trPr>
          <w:cantSplit/>
        </w:trPr>
        <w:tc>
          <w:tcPr>
            <w:tcW w:w="710" w:type="dxa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65</w:t>
            </w:r>
            <w:r>
              <w:rPr>
                <w:sz w:val="24"/>
              </w:rPr>
              <w:sym w:font="Symbol" w:char="F0FB"/>
            </w:r>
          </w:p>
        </w:tc>
        <w:tc>
          <w:tcPr>
            <w:tcW w:w="4961" w:type="dxa"/>
            <w:gridSpan w:val="3"/>
          </w:tcPr>
          <w:p w:rsidR="008F28D4" w:rsidRDefault="008F28D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8F28D4" w:rsidRDefault="008F28D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sym w:font="Symbol" w:char="F0EE"/>
            </w:r>
            <w:r>
              <w:rPr>
                <w:sz w:val="24"/>
                <w:lang w:val="en-US"/>
              </w:rPr>
              <w:t>S</w:t>
            </w:r>
          </w:p>
        </w:tc>
        <w:tc>
          <w:tcPr>
            <w:tcW w:w="3260" w:type="dxa"/>
          </w:tcPr>
          <w:p w:rsidR="008F28D4" w:rsidRDefault="008F28D4">
            <w:pPr>
              <w:rPr>
                <w:sz w:val="24"/>
              </w:rPr>
            </w:pPr>
          </w:p>
        </w:tc>
      </w:tr>
      <w:tr w:rsidR="008F28D4">
        <w:trPr>
          <w:cantSplit/>
        </w:trPr>
        <w:tc>
          <w:tcPr>
            <w:tcW w:w="710" w:type="dxa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961" w:type="dxa"/>
            <w:gridSpan w:val="3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8F28D4" w:rsidRDefault="008F28D4">
            <w:pPr>
              <w:rPr>
                <w:sz w:val="24"/>
              </w:rPr>
            </w:pPr>
          </w:p>
        </w:tc>
        <w:tc>
          <w:tcPr>
            <w:tcW w:w="3260" w:type="dxa"/>
          </w:tcPr>
          <w:p w:rsidR="008F28D4" w:rsidRDefault="008F28D4">
            <w:pPr>
              <w:rPr>
                <w:sz w:val="24"/>
              </w:rPr>
            </w:pPr>
          </w:p>
        </w:tc>
      </w:tr>
      <w:tr w:rsidR="008F28D4">
        <w:trPr>
          <w:cantSplit/>
        </w:trPr>
        <w:tc>
          <w:tcPr>
            <w:tcW w:w="710" w:type="dxa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961" w:type="dxa"/>
            <w:gridSpan w:val="3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8F28D4" w:rsidRDefault="008F28D4">
            <w:pPr>
              <w:rPr>
                <w:sz w:val="24"/>
              </w:rPr>
            </w:pPr>
          </w:p>
        </w:tc>
        <w:tc>
          <w:tcPr>
            <w:tcW w:w="3260" w:type="dxa"/>
          </w:tcPr>
          <w:p w:rsidR="008F28D4" w:rsidRDefault="008F28D4">
            <w:pPr>
              <w:rPr>
                <w:sz w:val="24"/>
              </w:rPr>
            </w:pPr>
          </w:p>
        </w:tc>
      </w:tr>
      <w:tr w:rsidR="008F28D4">
        <w:trPr>
          <w:cantSplit/>
        </w:trPr>
        <w:tc>
          <w:tcPr>
            <w:tcW w:w="710" w:type="dxa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68</w:t>
            </w:r>
            <w:r>
              <w:rPr>
                <w:sz w:val="24"/>
              </w:rPr>
              <w:sym w:font="Symbol" w:char="F0F9"/>
            </w:r>
          </w:p>
        </w:tc>
        <w:tc>
          <w:tcPr>
            <w:tcW w:w="4961" w:type="dxa"/>
            <w:gridSpan w:val="3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 xml:space="preserve">конец цветения                                         </w:t>
            </w:r>
            <w:r>
              <w:rPr>
                <w:sz w:val="28"/>
                <w:lang w:val="en-US"/>
              </w:rPr>
              <w:t>10.53</w:t>
            </w:r>
          </w:p>
        </w:tc>
        <w:tc>
          <w:tcPr>
            <w:tcW w:w="567" w:type="dxa"/>
          </w:tcPr>
          <w:p w:rsidR="008F28D4" w:rsidRDefault="008F28D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sym w:font="Symbol" w:char="F0EC"/>
            </w:r>
            <w:r>
              <w:rPr>
                <w:sz w:val="24"/>
                <w:lang w:val="en-US"/>
              </w:rPr>
              <w:t>N</w:t>
            </w:r>
          </w:p>
        </w:tc>
        <w:tc>
          <w:tcPr>
            <w:tcW w:w="3260" w:type="dxa"/>
          </w:tcPr>
          <w:p w:rsidR="008F28D4" w:rsidRDefault="008F28D4">
            <w:pPr>
              <w:rPr>
                <w:sz w:val="24"/>
              </w:rPr>
            </w:pPr>
          </w:p>
        </w:tc>
      </w:tr>
      <w:tr w:rsidR="008F28D4">
        <w:trPr>
          <w:cantSplit/>
        </w:trPr>
        <w:tc>
          <w:tcPr>
            <w:tcW w:w="710" w:type="dxa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69</w:t>
            </w:r>
            <w:r>
              <w:rPr>
                <w:sz w:val="24"/>
              </w:rPr>
              <w:sym w:font="Symbol" w:char="F0FB"/>
            </w:r>
          </w:p>
        </w:tc>
        <w:tc>
          <w:tcPr>
            <w:tcW w:w="4961" w:type="dxa"/>
            <w:gridSpan w:val="3"/>
          </w:tcPr>
          <w:p w:rsidR="008F28D4" w:rsidRDefault="008F28D4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8F28D4" w:rsidRDefault="008F28D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sym w:font="Symbol" w:char="F0EE"/>
            </w:r>
            <w:r>
              <w:rPr>
                <w:sz w:val="24"/>
                <w:lang w:val="en-US"/>
              </w:rPr>
              <w:t>S</w:t>
            </w:r>
          </w:p>
        </w:tc>
        <w:tc>
          <w:tcPr>
            <w:tcW w:w="3260" w:type="dxa"/>
          </w:tcPr>
          <w:p w:rsidR="008F28D4" w:rsidRDefault="008F28D4">
            <w:pPr>
              <w:rPr>
                <w:sz w:val="24"/>
              </w:rPr>
            </w:pPr>
          </w:p>
        </w:tc>
      </w:tr>
      <w:tr w:rsidR="008F28D4">
        <w:tc>
          <w:tcPr>
            <w:tcW w:w="710" w:type="dxa"/>
          </w:tcPr>
          <w:p w:rsidR="008F28D4" w:rsidRDefault="008F28D4">
            <w:pPr>
              <w:rPr>
                <w:sz w:val="24"/>
              </w:rPr>
            </w:pPr>
          </w:p>
        </w:tc>
        <w:tc>
          <w:tcPr>
            <w:tcW w:w="5528" w:type="dxa"/>
            <w:gridSpan w:val="4"/>
          </w:tcPr>
          <w:p w:rsidR="008F28D4" w:rsidRDefault="008F28D4">
            <w:pPr>
              <w:pStyle w:val="21"/>
              <w:rPr>
                <w:u w:val="single"/>
              </w:rPr>
            </w:pPr>
            <w:r>
              <w:rPr>
                <w:u w:val="single"/>
              </w:rPr>
              <w:t>Молочная спелость</w:t>
            </w:r>
          </w:p>
        </w:tc>
        <w:tc>
          <w:tcPr>
            <w:tcW w:w="3260" w:type="dxa"/>
          </w:tcPr>
          <w:p w:rsidR="008F28D4" w:rsidRDefault="008F28D4">
            <w:pPr>
              <w:rPr>
                <w:sz w:val="24"/>
              </w:rPr>
            </w:pPr>
          </w:p>
        </w:tc>
      </w:tr>
      <w:tr w:rsidR="008F28D4">
        <w:tc>
          <w:tcPr>
            <w:tcW w:w="710" w:type="dxa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5528" w:type="dxa"/>
            <w:gridSpan w:val="4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260" w:type="dxa"/>
          </w:tcPr>
          <w:p w:rsidR="008F28D4" w:rsidRDefault="008F28D4">
            <w:pPr>
              <w:rPr>
                <w:sz w:val="24"/>
              </w:rPr>
            </w:pPr>
          </w:p>
        </w:tc>
      </w:tr>
      <w:tr w:rsidR="008F28D4">
        <w:tc>
          <w:tcPr>
            <w:tcW w:w="710" w:type="dxa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5528" w:type="dxa"/>
            <w:gridSpan w:val="4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 xml:space="preserve">водянистое состояние                             </w:t>
            </w:r>
            <w:r>
              <w:rPr>
                <w:sz w:val="28"/>
                <w:lang w:val="en-US"/>
              </w:rPr>
              <w:t>10.54</w:t>
            </w:r>
          </w:p>
        </w:tc>
        <w:tc>
          <w:tcPr>
            <w:tcW w:w="3260" w:type="dxa"/>
          </w:tcPr>
          <w:p w:rsidR="008F28D4" w:rsidRDefault="008F28D4">
            <w:pPr>
              <w:rPr>
                <w:sz w:val="24"/>
              </w:rPr>
            </w:pPr>
          </w:p>
        </w:tc>
      </w:tr>
      <w:tr w:rsidR="008F28D4">
        <w:tc>
          <w:tcPr>
            <w:tcW w:w="710" w:type="dxa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5528" w:type="dxa"/>
            <w:gridSpan w:val="4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260" w:type="dxa"/>
          </w:tcPr>
          <w:p w:rsidR="008F28D4" w:rsidRDefault="008F28D4">
            <w:pPr>
              <w:rPr>
                <w:sz w:val="24"/>
              </w:rPr>
            </w:pPr>
          </w:p>
        </w:tc>
      </w:tr>
      <w:tr w:rsidR="008F28D4">
        <w:tc>
          <w:tcPr>
            <w:tcW w:w="710" w:type="dxa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5528" w:type="dxa"/>
            <w:gridSpan w:val="4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ранняя стадия молочной спелости</w:t>
            </w:r>
          </w:p>
        </w:tc>
        <w:tc>
          <w:tcPr>
            <w:tcW w:w="3260" w:type="dxa"/>
          </w:tcPr>
          <w:p w:rsidR="008F28D4" w:rsidRDefault="008F28D4">
            <w:pPr>
              <w:rPr>
                <w:sz w:val="24"/>
              </w:rPr>
            </w:pPr>
          </w:p>
        </w:tc>
      </w:tr>
      <w:tr w:rsidR="008F28D4">
        <w:tc>
          <w:tcPr>
            <w:tcW w:w="710" w:type="dxa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5528" w:type="dxa"/>
            <w:gridSpan w:val="4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260" w:type="dxa"/>
          </w:tcPr>
          <w:p w:rsidR="008F28D4" w:rsidRDefault="008F28D4">
            <w:pPr>
              <w:rPr>
                <w:sz w:val="24"/>
              </w:rPr>
            </w:pPr>
          </w:p>
        </w:tc>
      </w:tr>
      <w:tr w:rsidR="008F28D4">
        <w:tc>
          <w:tcPr>
            <w:tcW w:w="710" w:type="dxa"/>
          </w:tcPr>
          <w:p w:rsidR="008F28D4" w:rsidRDefault="00B97E7D">
            <w:pPr>
              <w:rPr>
                <w:sz w:val="24"/>
              </w:rPr>
            </w:pPr>
            <w:r>
              <w:rPr>
                <w:noProof/>
                <w:sz w:val="24"/>
              </w:rPr>
              <w:pict>
                <v:shape id="_x0000_s1054" type="#_x0000_t88" style="position:absolute;margin-left:274.9pt;margin-top:1.9pt;width:12pt;height:36pt;z-index:10;mso-position-horizontal-relative:text;mso-position-vertical-relative:text" o:allowincell="f"/>
              </w:pict>
            </w:r>
            <w:r w:rsidR="008F28D4">
              <w:rPr>
                <w:sz w:val="24"/>
              </w:rPr>
              <w:t>75</w:t>
            </w:r>
          </w:p>
        </w:tc>
        <w:tc>
          <w:tcPr>
            <w:tcW w:w="5528" w:type="dxa"/>
            <w:gridSpan w:val="4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 xml:space="preserve">середина молочной спелости                  </w:t>
            </w:r>
            <w:r>
              <w:rPr>
                <w:sz w:val="28"/>
                <w:lang w:val="en-US"/>
              </w:rPr>
              <w:t>11.1</w:t>
            </w:r>
          </w:p>
        </w:tc>
        <w:tc>
          <w:tcPr>
            <w:tcW w:w="3260" w:type="dxa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затвердивание заметно,</w:t>
            </w:r>
          </w:p>
        </w:tc>
      </w:tr>
      <w:tr w:rsidR="008F28D4">
        <w:tc>
          <w:tcPr>
            <w:tcW w:w="710" w:type="dxa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5528" w:type="dxa"/>
            <w:gridSpan w:val="4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260" w:type="dxa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если раздавить зерновку</w:t>
            </w:r>
          </w:p>
        </w:tc>
      </w:tr>
      <w:tr w:rsidR="008F28D4">
        <w:tc>
          <w:tcPr>
            <w:tcW w:w="710" w:type="dxa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5528" w:type="dxa"/>
            <w:gridSpan w:val="4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конец молочной спелости</w:t>
            </w:r>
          </w:p>
        </w:tc>
        <w:tc>
          <w:tcPr>
            <w:tcW w:w="3260" w:type="dxa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между пальцами</w:t>
            </w:r>
          </w:p>
        </w:tc>
      </w:tr>
      <w:tr w:rsidR="008F28D4">
        <w:tc>
          <w:tcPr>
            <w:tcW w:w="710" w:type="dxa"/>
          </w:tcPr>
          <w:p w:rsidR="008F28D4" w:rsidRDefault="008F28D4">
            <w:pPr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5528" w:type="dxa"/>
            <w:gridSpan w:val="4"/>
          </w:tcPr>
          <w:p w:rsidR="008F28D4" w:rsidRDefault="008F28D4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260" w:type="dxa"/>
          </w:tcPr>
          <w:p w:rsidR="008F28D4" w:rsidRDefault="008F28D4">
            <w:pPr>
              <w:rPr>
                <w:sz w:val="22"/>
              </w:rPr>
            </w:pPr>
          </w:p>
        </w:tc>
      </w:tr>
      <w:tr w:rsidR="008F28D4">
        <w:tc>
          <w:tcPr>
            <w:tcW w:w="710" w:type="dxa"/>
          </w:tcPr>
          <w:p w:rsidR="008F28D4" w:rsidRDefault="008F28D4">
            <w:pPr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5528" w:type="dxa"/>
            <w:gridSpan w:val="4"/>
          </w:tcPr>
          <w:p w:rsidR="008F28D4" w:rsidRDefault="008F28D4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260" w:type="dxa"/>
          </w:tcPr>
          <w:p w:rsidR="008F28D4" w:rsidRDefault="008F28D4">
            <w:pPr>
              <w:rPr>
                <w:sz w:val="22"/>
              </w:rPr>
            </w:pPr>
          </w:p>
        </w:tc>
      </w:tr>
      <w:tr w:rsidR="008F28D4">
        <w:tc>
          <w:tcPr>
            <w:tcW w:w="710" w:type="dxa"/>
          </w:tcPr>
          <w:p w:rsidR="008F28D4" w:rsidRDefault="008F28D4">
            <w:pPr>
              <w:rPr>
                <w:sz w:val="24"/>
              </w:rPr>
            </w:pPr>
          </w:p>
        </w:tc>
        <w:tc>
          <w:tcPr>
            <w:tcW w:w="5528" w:type="dxa"/>
            <w:gridSpan w:val="4"/>
          </w:tcPr>
          <w:p w:rsidR="008F28D4" w:rsidRDefault="008F28D4">
            <w:pPr>
              <w:pStyle w:val="10"/>
              <w:rPr>
                <w:u w:val="single"/>
              </w:rPr>
            </w:pPr>
            <w:r>
              <w:rPr>
                <w:u w:val="single"/>
              </w:rPr>
              <w:t>Восковая спелость</w:t>
            </w:r>
          </w:p>
        </w:tc>
        <w:tc>
          <w:tcPr>
            <w:tcW w:w="3260" w:type="dxa"/>
          </w:tcPr>
          <w:p w:rsidR="008F28D4" w:rsidRDefault="008F28D4">
            <w:pPr>
              <w:rPr>
                <w:sz w:val="24"/>
              </w:rPr>
            </w:pPr>
          </w:p>
        </w:tc>
      </w:tr>
      <w:tr w:rsidR="008F28D4">
        <w:tc>
          <w:tcPr>
            <w:tcW w:w="710" w:type="dxa"/>
          </w:tcPr>
          <w:p w:rsidR="008F28D4" w:rsidRDefault="008F28D4">
            <w:pPr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5528" w:type="dxa"/>
            <w:gridSpan w:val="4"/>
          </w:tcPr>
          <w:p w:rsidR="008F28D4" w:rsidRDefault="008F28D4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260" w:type="dxa"/>
          </w:tcPr>
          <w:p w:rsidR="008F28D4" w:rsidRDefault="008F28D4">
            <w:pPr>
              <w:rPr>
                <w:sz w:val="22"/>
              </w:rPr>
            </w:pPr>
          </w:p>
        </w:tc>
      </w:tr>
      <w:tr w:rsidR="008F28D4">
        <w:tc>
          <w:tcPr>
            <w:tcW w:w="710" w:type="dxa"/>
          </w:tcPr>
          <w:p w:rsidR="008F28D4" w:rsidRDefault="008F28D4">
            <w:pPr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5528" w:type="dxa"/>
            <w:gridSpan w:val="4"/>
          </w:tcPr>
          <w:p w:rsidR="008F28D4" w:rsidRDefault="008F28D4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260" w:type="dxa"/>
          </w:tcPr>
          <w:p w:rsidR="008F28D4" w:rsidRDefault="008F28D4">
            <w:pPr>
              <w:rPr>
                <w:sz w:val="22"/>
              </w:rPr>
            </w:pPr>
          </w:p>
        </w:tc>
      </w:tr>
      <w:tr w:rsidR="008F28D4">
        <w:tc>
          <w:tcPr>
            <w:tcW w:w="710" w:type="dxa"/>
          </w:tcPr>
          <w:p w:rsidR="008F28D4" w:rsidRDefault="008F28D4">
            <w:pPr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5528" w:type="dxa"/>
            <w:gridSpan w:val="4"/>
          </w:tcPr>
          <w:p w:rsidR="008F28D4" w:rsidRDefault="008F28D4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260" w:type="dxa"/>
          </w:tcPr>
          <w:p w:rsidR="008F28D4" w:rsidRDefault="008F28D4">
            <w:pPr>
              <w:rPr>
                <w:sz w:val="22"/>
              </w:rPr>
            </w:pPr>
          </w:p>
        </w:tc>
      </w:tr>
      <w:tr w:rsidR="008F28D4">
        <w:tc>
          <w:tcPr>
            <w:tcW w:w="710" w:type="dxa"/>
          </w:tcPr>
          <w:p w:rsidR="008F28D4" w:rsidRDefault="008F28D4">
            <w:pPr>
              <w:rPr>
                <w:sz w:val="22"/>
              </w:rPr>
            </w:pPr>
          </w:p>
        </w:tc>
        <w:tc>
          <w:tcPr>
            <w:tcW w:w="5528" w:type="dxa"/>
            <w:gridSpan w:val="4"/>
          </w:tcPr>
          <w:p w:rsidR="008F28D4" w:rsidRDefault="008F28D4">
            <w:pPr>
              <w:rPr>
                <w:sz w:val="22"/>
              </w:rPr>
            </w:pPr>
          </w:p>
        </w:tc>
        <w:tc>
          <w:tcPr>
            <w:tcW w:w="3260" w:type="dxa"/>
          </w:tcPr>
          <w:p w:rsidR="008F28D4" w:rsidRDefault="008F28D4">
            <w:pPr>
              <w:rPr>
                <w:sz w:val="22"/>
              </w:rPr>
            </w:pPr>
          </w:p>
        </w:tc>
      </w:tr>
      <w:tr w:rsidR="008F28D4">
        <w:tc>
          <w:tcPr>
            <w:tcW w:w="710" w:type="dxa"/>
          </w:tcPr>
          <w:p w:rsidR="008F28D4" w:rsidRDefault="008F28D4">
            <w:pPr>
              <w:rPr>
                <w:sz w:val="22"/>
              </w:rPr>
            </w:pPr>
          </w:p>
        </w:tc>
        <w:tc>
          <w:tcPr>
            <w:tcW w:w="5528" w:type="dxa"/>
            <w:gridSpan w:val="4"/>
          </w:tcPr>
          <w:p w:rsidR="008F28D4" w:rsidRDefault="008F28D4">
            <w:pPr>
              <w:rPr>
                <w:sz w:val="22"/>
              </w:rPr>
            </w:pPr>
          </w:p>
        </w:tc>
        <w:tc>
          <w:tcPr>
            <w:tcW w:w="3260" w:type="dxa"/>
          </w:tcPr>
          <w:p w:rsidR="008F28D4" w:rsidRDefault="008F28D4">
            <w:pPr>
              <w:rPr>
                <w:sz w:val="22"/>
              </w:rPr>
            </w:pPr>
          </w:p>
        </w:tc>
      </w:tr>
      <w:tr w:rsidR="008F28D4">
        <w:trPr>
          <w:cantSplit/>
          <w:trHeight w:val="830"/>
        </w:trPr>
        <w:tc>
          <w:tcPr>
            <w:tcW w:w="85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8D4" w:rsidRDefault="008F28D4">
            <w:pPr>
              <w:jc w:val="both"/>
            </w:pPr>
            <w:r>
              <w:rPr>
                <w:lang w:val="en-US"/>
              </w:rPr>
              <w:t>2-</w:t>
            </w:r>
            <w:r>
              <w:t>х цифровой код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8D4" w:rsidRDefault="008F28D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Основные фазы развития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8D4" w:rsidRDefault="008F28D4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Feekes</w:t>
            </w:r>
          </w:p>
          <w:p w:rsidR="008F28D4" w:rsidRDefault="008F28D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шкала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F28D4" w:rsidRDefault="008F28D4">
            <w:pPr>
              <w:rPr>
                <w:sz w:val="22"/>
              </w:rPr>
            </w:pPr>
            <w:r>
              <w:rPr>
                <w:sz w:val="22"/>
              </w:rPr>
              <w:t>Дополнительное примечание для пшеницы, ячменя, ржи, овса, риса</w:t>
            </w:r>
          </w:p>
        </w:tc>
      </w:tr>
      <w:tr w:rsidR="008F28D4">
        <w:tc>
          <w:tcPr>
            <w:tcW w:w="710" w:type="dxa"/>
          </w:tcPr>
          <w:p w:rsidR="008F28D4" w:rsidRDefault="00B97E7D">
            <w:pPr>
              <w:rPr>
                <w:sz w:val="24"/>
              </w:rPr>
            </w:pPr>
            <w:r>
              <w:rPr>
                <w:noProof/>
                <w:sz w:val="24"/>
              </w:rPr>
              <w:pict>
                <v:shape id="_x0000_s1056" type="#_x0000_t88" style="position:absolute;margin-left:202.9pt;margin-top:3.7pt;width:12pt;height:64.8pt;z-index:11;mso-position-horizontal-relative:text;mso-position-vertical-relative:text" o:allowincell="f" adj=",10467"/>
              </w:pict>
            </w:r>
            <w:r w:rsidR="008F28D4">
              <w:rPr>
                <w:sz w:val="24"/>
              </w:rPr>
              <w:t>83</w:t>
            </w:r>
          </w:p>
        </w:tc>
        <w:tc>
          <w:tcPr>
            <w:tcW w:w="5528" w:type="dxa"/>
            <w:gridSpan w:val="4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ранняя восковая спелость</w:t>
            </w:r>
          </w:p>
        </w:tc>
        <w:tc>
          <w:tcPr>
            <w:tcW w:w="3260" w:type="dxa"/>
          </w:tcPr>
          <w:p w:rsidR="008F28D4" w:rsidRDefault="008F28D4">
            <w:pPr>
              <w:rPr>
                <w:sz w:val="24"/>
              </w:rPr>
            </w:pPr>
          </w:p>
        </w:tc>
      </w:tr>
      <w:tr w:rsidR="008F28D4">
        <w:tc>
          <w:tcPr>
            <w:tcW w:w="710" w:type="dxa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5528" w:type="dxa"/>
            <w:gridSpan w:val="4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260" w:type="dxa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не остается следа после</w:t>
            </w:r>
          </w:p>
        </w:tc>
      </w:tr>
      <w:tr w:rsidR="008F28D4">
        <w:tc>
          <w:tcPr>
            <w:tcW w:w="710" w:type="dxa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5528" w:type="dxa"/>
            <w:gridSpan w:val="4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 xml:space="preserve">мягкая восковая спелость                             </w:t>
            </w:r>
            <w:r>
              <w:rPr>
                <w:sz w:val="28"/>
                <w:lang w:val="en-US"/>
              </w:rPr>
              <w:t>11.2</w:t>
            </w:r>
          </w:p>
        </w:tc>
        <w:tc>
          <w:tcPr>
            <w:tcW w:w="3260" w:type="dxa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надавливания ногтем</w:t>
            </w:r>
          </w:p>
        </w:tc>
      </w:tr>
      <w:tr w:rsidR="008F28D4">
        <w:tc>
          <w:tcPr>
            <w:tcW w:w="710" w:type="dxa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5528" w:type="dxa"/>
            <w:gridSpan w:val="4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260" w:type="dxa"/>
          </w:tcPr>
          <w:p w:rsidR="008F28D4" w:rsidRDefault="008F28D4">
            <w:pPr>
              <w:rPr>
                <w:sz w:val="24"/>
              </w:rPr>
            </w:pPr>
          </w:p>
        </w:tc>
      </w:tr>
      <w:tr w:rsidR="008F28D4">
        <w:tc>
          <w:tcPr>
            <w:tcW w:w="710" w:type="dxa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5528" w:type="dxa"/>
            <w:gridSpan w:val="4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твердая восковая спелость</w:t>
            </w:r>
          </w:p>
        </w:tc>
        <w:tc>
          <w:tcPr>
            <w:tcW w:w="3260" w:type="dxa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след остается</w:t>
            </w:r>
          </w:p>
        </w:tc>
      </w:tr>
      <w:tr w:rsidR="008F28D4">
        <w:tc>
          <w:tcPr>
            <w:tcW w:w="710" w:type="dxa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5528" w:type="dxa"/>
            <w:gridSpan w:val="4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260" w:type="dxa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хлорофилл пропадает</w:t>
            </w:r>
          </w:p>
        </w:tc>
      </w:tr>
      <w:tr w:rsidR="008F28D4">
        <w:tc>
          <w:tcPr>
            <w:tcW w:w="710" w:type="dxa"/>
          </w:tcPr>
          <w:p w:rsidR="008F28D4" w:rsidRDefault="008F28D4">
            <w:pPr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5528" w:type="dxa"/>
            <w:gridSpan w:val="4"/>
          </w:tcPr>
          <w:p w:rsidR="008F28D4" w:rsidRDefault="008F28D4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260" w:type="dxa"/>
          </w:tcPr>
          <w:p w:rsidR="008F28D4" w:rsidRDefault="008F28D4">
            <w:pPr>
              <w:rPr>
                <w:sz w:val="22"/>
              </w:rPr>
            </w:pPr>
          </w:p>
        </w:tc>
      </w:tr>
      <w:tr w:rsidR="008F28D4">
        <w:tc>
          <w:tcPr>
            <w:tcW w:w="710" w:type="dxa"/>
          </w:tcPr>
          <w:p w:rsidR="008F28D4" w:rsidRDefault="008F28D4">
            <w:pPr>
              <w:rPr>
                <w:sz w:val="24"/>
              </w:rPr>
            </w:pPr>
          </w:p>
        </w:tc>
        <w:tc>
          <w:tcPr>
            <w:tcW w:w="5528" w:type="dxa"/>
            <w:gridSpan w:val="4"/>
          </w:tcPr>
          <w:p w:rsidR="008F28D4" w:rsidRDefault="008F28D4">
            <w:pPr>
              <w:pStyle w:val="10"/>
              <w:rPr>
                <w:u w:val="single"/>
              </w:rPr>
            </w:pPr>
            <w:r>
              <w:rPr>
                <w:u w:val="single"/>
              </w:rPr>
              <w:t>Полная спелость</w:t>
            </w:r>
          </w:p>
        </w:tc>
        <w:tc>
          <w:tcPr>
            <w:tcW w:w="3260" w:type="dxa"/>
          </w:tcPr>
          <w:p w:rsidR="008F28D4" w:rsidRDefault="008F28D4">
            <w:pPr>
              <w:rPr>
                <w:sz w:val="24"/>
              </w:rPr>
            </w:pPr>
          </w:p>
        </w:tc>
      </w:tr>
      <w:tr w:rsidR="008F28D4">
        <w:tc>
          <w:tcPr>
            <w:tcW w:w="710" w:type="dxa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5528" w:type="dxa"/>
            <w:gridSpan w:val="4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260" w:type="dxa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рис: созрели верхушечные колоски</w:t>
            </w:r>
          </w:p>
        </w:tc>
      </w:tr>
      <w:tr w:rsidR="008F28D4">
        <w:tc>
          <w:tcPr>
            <w:tcW w:w="710" w:type="dxa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5528" w:type="dxa"/>
            <w:gridSpan w:val="4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 xml:space="preserve">зерно твердое (трудно режется ногтем) (3)   </w:t>
            </w:r>
            <w:r w:rsidRPr="00252FEF">
              <w:rPr>
                <w:sz w:val="28"/>
              </w:rPr>
              <w:t>11.3</w:t>
            </w:r>
          </w:p>
        </w:tc>
        <w:tc>
          <w:tcPr>
            <w:tcW w:w="3260" w:type="dxa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рис: 50% колосков созрело</w:t>
            </w:r>
          </w:p>
        </w:tc>
      </w:tr>
      <w:tr w:rsidR="008F28D4">
        <w:tc>
          <w:tcPr>
            <w:tcW w:w="710" w:type="dxa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5528" w:type="dxa"/>
            <w:gridSpan w:val="4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 xml:space="preserve">зерно твердое (не режется ногтем) (4)           </w:t>
            </w:r>
            <w:r w:rsidRPr="00252FEF">
              <w:rPr>
                <w:sz w:val="28"/>
              </w:rPr>
              <w:t>11.4</w:t>
            </w:r>
          </w:p>
        </w:tc>
        <w:tc>
          <w:tcPr>
            <w:tcW w:w="3260" w:type="dxa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рис: более 90% колосков созрело (5)</w:t>
            </w:r>
          </w:p>
        </w:tc>
      </w:tr>
      <w:tr w:rsidR="008F28D4">
        <w:tc>
          <w:tcPr>
            <w:tcW w:w="710" w:type="dxa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5528" w:type="dxa"/>
            <w:gridSpan w:val="4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зерновки свободны в дневное время</w:t>
            </w:r>
          </w:p>
        </w:tc>
        <w:tc>
          <w:tcPr>
            <w:tcW w:w="3260" w:type="dxa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риск потери зерна от осыпания</w:t>
            </w:r>
          </w:p>
        </w:tc>
      </w:tr>
      <w:tr w:rsidR="008F28D4">
        <w:tc>
          <w:tcPr>
            <w:tcW w:w="710" w:type="dxa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5528" w:type="dxa"/>
            <w:gridSpan w:val="4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сверхспелость, солома стареет и разрушается</w:t>
            </w:r>
          </w:p>
        </w:tc>
        <w:tc>
          <w:tcPr>
            <w:tcW w:w="3260" w:type="dxa"/>
          </w:tcPr>
          <w:p w:rsidR="008F28D4" w:rsidRDefault="008F28D4">
            <w:pPr>
              <w:rPr>
                <w:sz w:val="24"/>
              </w:rPr>
            </w:pPr>
          </w:p>
        </w:tc>
      </w:tr>
      <w:tr w:rsidR="008F28D4">
        <w:tc>
          <w:tcPr>
            <w:tcW w:w="710" w:type="dxa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5528" w:type="dxa"/>
            <w:gridSpan w:val="4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семена находятся в состоянии покоя</w:t>
            </w:r>
          </w:p>
        </w:tc>
        <w:tc>
          <w:tcPr>
            <w:tcW w:w="3260" w:type="dxa"/>
          </w:tcPr>
          <w:p w:rsidR="008F28D4" w:rsidRDefault="008F28D4">
            <w:pPr>
              <w:rPr>
                <w:sz w:val="24"/>
              </w:rPr>
            </w:pPr>
          </w:p>
        </w:tc>
      </w:tr>
      <w:tr w:rsidR="008F28D4">
        <w:tc>
          <w:tcPr>
            <w:tcW w:w="710" w:type="dxa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5528" w:type="dxa"/>
            <w:gridSpan w:val="4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жизнеспособные семена дают 50% всхожесть</w:t>
            </w:r>
          </w:p>
        </w:tc>
        <w:tc>
          <w:tcPr>
            <w:tcW w:w="3260" w:type="dxa"/>
          </w:tcPr>
          <w:p w:rsidR="008F28D4" w:rsidRDefault="008F28D4">
            <w:pPr>
              <w:rPr>
                <w:sz w:val="24"/>
              </w:rPr>
            </w:pPr>
          </w:p>
        </w:tc>
      </w:tr>
      <w:tr w:rsidR="008F28D4">
        <w:tc>
          <w:tcPr>
            <w:tcW w:w="710" w:type="dxa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5528" w:type="dxa"/>
            <w:gridSpan w:val="4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семена не в состоянии покоя</w:t>
            </w:r>
          </w:p>
        </w:tc>
        <w:tc>
          <w:tcPr>
            <w:tcW w:w="3260" w:type="dxa"/>
          </w:tcPr>
          <w:p w:rsidR="008F28D4" w:rsidRDefault="008F28D4">
            <w:pPr>
              <w:rPr>
                <w:sz w:val="24"/>
              </w:rPr>
            </w:pPr>
          </w:p>
        </w:tc>
      </w:tr>
      <w:tr w:rsidR="008F28D4">
        <w:tc>
          <w:tcPr>
            <w:tcW w:w="710" w:type="dxa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5528" w:type="dxa"/>
            <w:gridSpan w:val="4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наступление вторичного покоя</w:t>
            </w:r>
          </w:p>
        </w:tc>
        <w:tc>
          <w:tcPr>
            <w:tcW w:w="3260" w:type="dxa"/>
          </w:tcPr>
          <w:p w:rsidR="008F28D4" w:rsidRDefault="008F28D4">
            <w:pPr>
              <w:rPr>
                <w:sz w:val="24"/>
              </w:rPr>
            </w:pPr>
          </w:p>
        </w:tc>
      </w:tr>
      <w:tr w:rsidR="008F28D4">
        <w:tc>
          <w:tcPr>
            <w:tcW w:w="710" w:type="dxa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99</w:t>
            </w:r>
          </w:p>
        </w:tc>
        <w:tc>
          <w:tcPr>
            <w:tcW w:w="5528" w:type="dxa"/>
            <w:gridSpan w:val="4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окончание вторичного покоя</w:t>
            </w:r>
          </w:p>
        </w:tc>
        <w:tc>
          <w:tcPr>
            <w:tcW w:w="3260" w:type="dxa"/>
          </w:tcPr>
          <w:p w:rsidR="008F28D4" w:rsidRDefault="008F28D4">
            <w:pPr>
              <w:rPr>
                <w:sz w:val="24"/>
              </w:rPr>
            </w:pPr>
          </w:p>
        </w:tc>
      </w:tr>
      <w:tr w:rsidR="008F28D4">
        <w:tc>
          <w:tcPr>
            <w:tcW w:w="710" w:type="dxa"/>
          </w:tcPr>
          <w:p w:rsidR="008F28D4" w:rsidRDefault="008F28D4">
            <w:pPr>
              <w:rPr>
                <w:sz w:val="24"/>
              </w:rPr>
            </w:pPr>
          </w:p>
        </w:tc>
        <w:tc>
          <w:tcPr>
            <w:tcW w:w="5528" w:type="dxa"/>
            <w:gridSpan w:val="4"/>
          </w:tcPr>
          <w:p w:rsidR="008F28D4" w:rsidRDefault="008F28D4">
            <w:pPr>
              <w:jc w:val="center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Пересака и приживание (только для риса)</w:t>
            </w:r>
          </w:p>
        </w:tc>
        <w:tc>
          <w:tcPr>
            <w:tcW w:w="3260" w:type="dxa"/>
          </w:tcPr>
          <w:p w:rsidR="008F28D4" w:rsidRDefault="008F28D4">
            <w:pPr>
              <w:rPr>
                <w:sz w:val="24"/>
              </w:rPr>
            </w:pPr>
          </w:p>
        </w:tc>
      </w:tr>
      <w:tr w:rsidR="008F28D4">
        <w:tc>
          <w:tcPr>
            <w:tcW w:w="710" w:type="dxa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Т1</w:t>
            </w:r>
          </w:p>
        </w:tc>
        <w:tc>
          <w:tcPr>
            <w:tcW w:w="5528" w:type="dxa"/>
            <w:gridSpan w:val="4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выдергивание сеянцев</w:t>
            </w:r>
          </w:p>
        </w:tc>
        <w:tc>
          <w:tcPr>
            <w:tcW w:w="3260" w:type="dxa"/>
          </w:tcPr>
          <w:p w:rsidR="008F28D4" w:rsidRDefault="008F28D4">
            <w:pPr>
              <w:rPr>
                <w:sz w:val="24"/>
              </w:rPr>
            </w:pPr>
          </w:p>
        </w:tc>
      </w:tr>
      <w:tr w:rsidR="008F28D4">
        <w:tc>
          <w:tcPr>
            <w:tcW w:w="710" w:type="dxa"/>
          </w:tcPr>
          <w:p w:rsidR="008F28D4" w:rsidRDefault="008F28D4">
            <w:pPr>
              <w:rPr>
                <w:sz w:val="22"/>
              </w:rPr>
            </w:pPr>
            <w:r>
              <w:rPr>
                <w:sz w:val="22"/>
              </w:rPr>
              <w:t>Т2</w:t>
            </w:r>
          </w:p>
        </w:tc>
        <w:tc>
          <w:tcPr>
            <w:tcW w:w="5528" w:type="dxa"/>
            <w:gridSpan w:val="4"/>
          </w:tcPr>
          <w:p w:rsidR="008F28D4" w:rsidRDefault="008F28D4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260" w:type="dxa"/>
          </w:tcPr>
          <w:p w:rsidR="008F28D4" w:rsidRDefault="008F28D4">
            <w:pPr>
              <w:rPr>
                <w:sz w:val="22"/>
              </w:rPr>
            </w:pPr>
          </w:p>
        </w:tc>
      </w:tr>
      <w:tr w:rsidR="008F28D4">
        <w:tc>
          <w:tcPr>
            <w:tcW w:w="710" w:type="dxa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Т3</w:t>
            </w:r>
          </w:p>
        </w:tc>
        <w:tc>
          <w:tcPr>
            <w:tcW w:w="5528" w:type="dxa"/>
            <w:gridSpan w:val="4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укоренение</w:t>
            </w:r>
          </w:p>
        </w:tc>
        <w:tc>
          <w:tcPr>
            <w:tcW w:w="3260" w:type="dxa"/>
          </w:tcPr>
          <w:p w:rsidR="008F28D4" w:rsidRDefault="008F28D4">
            <w:pPr>
              <w:rPr>
                <w:sz w:val="24"/>
              </w:rPr>
            </w:pPr>
          </w:p>
        </w:tc>
      </w:tr>
      <w:tr w:rsidR="008F28D4">
        <w:tc>
          <w:tcPr>
            <w:tcW w:w="710" w:type="dxa"/>
          </w:tcPr>
          <w:p w:rsidR="008F28D4" w:rsidRDefault="008F28D4">
            <w:pPr>
              <w:rPr>
                <w:sz w:val="22"/>
              </w:rPr>
            </w:pPr>
            <w:r>
              <w:rPr>
                <w:sz w:val="22"/>
              </w:rPr>
              <w:t>Т4</w:t>
            </w:r>
          </w:p>
        </w:tc>
        <w:tc>
          <w:tcPr>
            <w:tcW w:w="5528" w:type="dxa"/>
            <w:gridSpan w:val="4"/>
          </w:tcPr>
          <w:p w:rsidR="008F28D4" w:rsidRDefault="008F28D4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260" w:type="dxa"/>
          </w:tcPr>
          <w:p w:rsidR="008F28D4" w:rsidRDefault="008F28D4">
            <w:pPr>
              <w:rPr>
                <w:sz w:val="22"/>
              </w:rPr>
            </w:pPr>
          </w:p>
        </w:tc>
      </w:tr>
      <w:tr w:rsidR="008F28D4">
        <w:tc>
          <w:tcPr>
            <w:tcW w:w="710" w:type="dxa"/>
          </w:tcPr>
          <w:p w:rsidR="008F28D4" w:rsidRDefault="008F28D4">
            <w:pPr>
              <w:rPr>
                <w:sz w:val="22"/>
              </w:rPr>
            </w:pPr>
            <w:r>
              <w:rPr>
                <w:sz w:val="22"/>
              </w:rPr>
              <w:t>Т5</w:t>
            </w:r>
          </w:p>
        </w:tc>
        <w:tc>
          <w:tcPr>
            <w:tcW w:w="5528" w:type="dxa"/>
            <w:gridSpan w:val="4"/>
          </w:tcPr>
          <w:p w:rsidR="008F28D4" w:rsidRDefault="008F28D4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260" w:type="dxa"/>
          </w:tcPr>
          <w:p w:rsidR="008F28D4" w:rsidRDefault="008F28D4">
            <w:pPr>
              <w:rPr>
                <w:sz w:val="22"/>
              </w:rPr>
            </w:pPr>
          </w:p>
        </w:tc>
      </w:tr>
      <w:tr w:rsidR="008F28D4">
        <w:tc>
          <w:tcPr>
            <w:tcW w:w="710" w:type="dxa"/>
          </w:tcPr>
          <w:p w:rsidR="008F28D4" w:rsidRDefault="008F28D4">
            <w:pPr>
              <w:rPr>
                <w:sz w:val="22"/>
              </w:rPr>
            </w:pPr>
            <w:r>
              <w:rPr>
                <w:sz w:val="22"/>
              </w:rPr>
              <w:t>Т6</w:t>
            </w:r>
          </w:p>
        </w:tc>
        <w:tc>
          <w:tcPr>
            <w:tcW w:w="5528" w:type="dxa"/>
            <w:gridSpan w:val="4"/>
          </w:tcPr>
          <w:p w:rsidR="008F28D4" w:rsidRDefault="008F28D4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260" w:type="dxa"/>
          </w:tcPr>
          <w:p w:rsidR="008F28D4" w:rsidRDefault="008F28D4">
            <w:pPr>
              <w:rPr>
                <w:sz w:val="22"/>
              </w:rPr>
            </w:pPr>
          </w:p>
        </w:tc>
      </w:tr>
      <w:tr w:rsidR="008F28D4">
        <w:tc>
          <w:tcPr>
            <w:tcW w:w="710" w:type="dxa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Т7</w:t>
            </w:r>
          </w:p>
        </w:tc>
        <w:tc>
          <w:tcPr>
            <w:tcW w:w="5528" w:type="dxa"/>
            <w:gridSpan w:val="4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восстановление стебля</w:t>
            </w:r>
          </w:p>
        </w:tc>
        <w:tc>
          <w:tcPr>
            <w:tcW w:w="3260" w:type="dxa"/>
          </w:tcPr>
          <w:p w:rsidR="008F28D4" w:rsidRDefault="008F28D4">
            <w:pPr>
              <w:rPr>
                <w:sz w:val="24"/>
              </w:rPr>
            </w:pPr>
          </w:p>
        </w:tc>
      </w:tr>
      <w:tr w:rsidR="008F28D4">
        <w:tc>
          <w:tcPr>
            <w:tcW w:w="710" w:type="dxa"/>
          </w:tcPr>
          <w:p w:rsidR="008F28D4" w:rsidRDefault="008F28D4">
            <w:pPr>
              <w:rPr>
                <w:sz w:val="22"/>
              </w:rPr>
            </w:pPr>
            <w:r>
              <w:rPr>
                <w:sz w:val="22"/>
              </w:rPr>
              <w:t>Т8</w:t>
            </w:r>
          </w:p>
        </w:tc>
        <w:tc>
          <w:tcPr>
            <w:tcW w:w="5528" w:type="dxa"/>
            <w:gridSpan w:val="4"/>
          </w:tcPr>
          <w:p w:rsidR="008F28D4" w:rsidRDefault="008F28D4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260" w:type="dxa"/>
          </w:tcPr>
          <w:p w:rsidR="008F28D4" w:rsidRDefault="008F28D4">
            <w:pPr>
              <w:rPr>
                <w:sz w:val="22"/>
              </w:rPr>
            </w:pPr>
          </w:p>
        </w:tc>
      </w:tr>
      <w:tr w:rsidR="008F28D4">
        <w:tc>
          <w:tcPr>
            <w:tcW w:w="710" w:type="dxa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Т9</w:t>
            </w:r>
          </w:p>
        </w:tc>
        <w:tc>
          <w:tcPr>
            <w:tcW w:w="5528" w:type="dxa"/>
            <w:gridSpan w:val="4"/>
          </w:tcPr>
          <w:p w:rsidR="008F28D4" w:rsidRDefault="008F28D4">
            <w:pPr>
              <w:rPr>
                <w:sz w:val="24"/>
              </w:rPr>
            </w:pPr>
            <w:r>
              <w:rPr>
                <w:sz w:val="24"/>
              </w:rPr>
              <w:t>возобновление вегетативного роста</w:t>
            </w:r>
          </w:p>
        </w:tc>
        <w:tc>
          <w:tcPr>
            <w:tcW w:w="3260" w:type="dxa"/>
          </w:tcPr>
          <w:p w:rsidR="008F28D4" w:rsidRDefault="008F28D4">
            <w:pPr>
              <w:rPr>
                <w:sz w:val="24"/>
              </w:rPr>
            </w:pPr>
          </w:p>
        </w:tc>
      </w:tr>
    </w:tbl>
    <w:p w:rsidR="008F28D4" w:rsidRDefault="008F28D4">
      <w:pPr>
        <w:rPr>
          <w:sz w:val="26"/>
        </w:rPr>
      </w:pPr>
    </w:p>
    <w:p w:rsidR="008F28D4" w:rsidRDefault="008F28D4">
      <w:pPr>
        <w:jc w:val="center"/>
        <w:rPr>
          <w:sz w:val="24"/>
          <w:u w:val="single"/>
        </w:rPr>
      </w:pPr>
      <w:r>
        <w:rPr>
          <w:sz w:val="24"/>
          <w:u w:val="single"/>
        </w:rPr>
        <w:t>Пояснения к таблице</w:t>
      </w:r>
    </w:p>
    <w:p w:rsidR="008F28D4" w:rsidRDefault="008F28D4">
      <w:pPr>
        <w:numPr>
          <w:ilvl w:val="0"/>
          <w:numId w:val="12"/>
        </w:numPr>
        <w:ind w:right="-483"/>
        <w:rPr>
          <w:sz w:val="24"/>
        </w:rPr>
      </w:pPr>
      <w:r>
        <w:rPr>
          <w:sz w:val="24"/>
        </w:rPr>
        <w:t>Стадии инокуляции проростка ржавчиной в теплице</w:t>
      </w:r>
    </w:p>
    <w:p w:rsidR="008F28D4" w:rsidRDefault="008F28D4">
      <w:pPr>
        <w:numPr>
          <w:ilvl w:val="0"/>
          <w:numId w:val="12"/>
        </w:numPr>
        <w:ind w:right="-483"/>
        <w:rPr>
          <w:sz w:val="24"/>
        </w:rPr>
      </w:pPr>
      <w:r>
        <w:rPr>
          <w:sz w:val="24"/>
        </w:rPr>
        <w:t>Применяется только к зерновым со стелющимся или полустелющимся типом роста на ранних стадиях развития</w:t>
      </w:r>
    </w:p>
    <w:p w:rsidR="008F28D4" w:rsidRDefault="008F28D4">
      <w:pPr>
        <w:numPr>
          <w:ilvl w:val="0"/>
          <w:numId w:val="12"/>
        </w:numPr>
        <w:ind w:right="43"/>
        <w:jc w:val="both"/>
        <w:rPr>
          <w:sz w:val="24"/>
        </w:rPr>
      </w:pPr>
      <w:r>
        <w:rPr>
          <w:sz w:val="24"/>
        </w:rPr>
        <w:t>Зрелость для двухфазной уборки (влажность примерно 16%). Хлорофилл в соцветии в основном отсутствует.</w:t>
      </w:r>
    </w:p>
    <w:p w:rsidR="008F28D4" w:rsidRDefault="008F28D4">
      <w:pPr>
        <w:numPr>
          <w:ilvl w:val="0"/>
          <w:numId w:val="12"/>
        </w:numPr>
        <w:ind w:right="-483"/>
        <w:rPr>
          <w:sz w:val="24"/>
        </w:rPr>
      </w:pPr>
      <w:r>
        <w:rPr>
          <w:sz w:val="24"/>
        </w:rPr>
        <w:t>Зрелость для уборки прямым комбинированием (влажность зерна менее 16%).</w:t>
      </w:r>
    </w:p>
    <w:p w:rsidR="008F28D4" w:rsidRDefault="008F28D4">
      <w:pPr>
        <w:numPr>
          <w:ilvl w:val="0"/>
          <w:numId w:val="12"/>
        </w:numPr>
        <w:ind w:right="-483"/>
      </w:pPr>
      <w:r>
        <w:rPr>
          <w:sz w:val="24"/>
        </w:rPr>
        <w:t>Оптимальное время уборки.</w:t>
      </w:r>
    </w:p>
    <w:p w:rsidR="002A19C7" w:rsidRPr="002A19C7" w:rsidRDefault="002A19C7" w:rsidP="00FD14F4">
      <w:pPr>
        <w:rPr>
          <w:sz w:val="24"/>
          <w:lang w:val="kk-KZ"/>
        </w:rPr>
      </w:pPr>
      <w:bookmarkStart w:id="0" w:name="_GoBack"/>
      <w:bookmarkEnd w:id="0"/>
      <w:r>
        <w:rPr>
          <w:sz w:val="24"/>
          <w:lang w:val="kk-KZ"/>
        </w:rPr>
        <w:t xml:space="preserve"> </w:t>
      </w:r>
    </w:p>
    <w:sectPr w:rsidR="002A19C7" w:rsidRPr="002A19C7">
      <w:headerReference w:type="even" r:id="rId9"/>
      <w:headerReference w:type="default" r:id="rId10"/>
      <w:pgSz w:w="11907" w:h="16840"/>
      <w:pgMar w:top="1418" w:right="851" w:bottom="1276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E7D" w:rsidRDefault="00B97E7D">
      <w:r>
        <w:separator/>
      </w:r>
    </w:p>
  </w:endnote>
  <w:endnote w:type="continuationSeparator" w:id="0">
    <w:p w:rsidR="00B97E7D" w:rsidRDefault="00B97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E7D" w:rsidRDefault="00B97E7D">
      <w:r>
        <w:separator/>
      </w:r>
    </w:p>
  </w:footnote>
  <w:footnote w:type="continuationSeparator" w:id="0">
    <w:p w:rsidR="00B97E7D" w:rsidRDefault="00B97E7D">
      <w:r>
        <w:continuationSeparator/>
      </w:r>
    </w:p>
  </w:footnote>
  <w:footnote w:id="1">
    <w:p w:rsidR="002A19C7" w:rsidRDefault="002A19C7">
      <w:pPr>
        <w:pStyle w:val="a3"/>
        <w:jc w:val="both"/>
      </w:pPr>
      <w:r w:rsidRPr="00252FEF">
        <w:rPr>
          <w:rStyle w:val="a4"/>
          <w:lang w:val="en-US"/>
        </w:rPr>
        <w:t>*</w:t>
      </w:r>
      <w:r w:rsidRPr="00252FEF">
        <w:rPr>
          <w:lang w:val="en-US"/>
        </w:rPr>
        <w:t xml:space="preserve"> </w:t>
      </w:r>
      <w:r>
        <w:t>Использован</w:t>
      </w:r>
      <w:r w:rsidRPr="00252FEF">
        <w:rPr>
          <w:lang w:val="en-US"/>
        </w:rPr>
        <w:t xml:space="preserve"> </w:t>
      </w:r>
      <w:r>
        <w:t>документ</w:t>
      </w:r>
      <w:r w:rsidRPr="00252FEF">
        <w:rPr>
          <w:lang w:val="en-US"/>
        </w:rPr>
        <w:t xml:space="preserve"> </w:t>
      </w:r>
      <w:r>
        <w:t>УПОВ</w:t>
      </w:r>
      <w:r w:rsidRPr="00252FEF">
        <w:rPr>
          <w:lang w:val="en-US"/>
        </w:rPr>
        <w:t xml:space="preserve"> TG/58/</w:t>
      </w:r>
      <w:r>
        <w:rPr>
          <w:lang w:val="en-US"/>
        </w:rPr>
        <w:t>6</w:t>
      </w:r>
      <w:r w:rsidRPr="00252FEF">
        <w:rPr>
          <w:lang w:val="en-US"/>
        </w:rPr>
        <w:t xml:space="preserve"> "GUIDELINES FOR THE CONDUCT </w:t>
      </w:r>
      <w:r>
        <w:t>О</w:t>
      </w:r>
      <w:r w:rsidRPr="00252FEF">
        <w:rPr>
          <w:lang w:val="en-US"/>
        </w:rPr>
        <w:t xml:space="preserve">F TESTS FOR DISTINCTNESS, HOMOGENEITY AND STABILITY". </w:t>
      </w:r>
      <w:r>
        <w:t xml:space="preserve">Оригинал на английском языке от </w:t>
      </w:r>
      <w:r w:rsidRPr="00252FEF">
        <w:t>2</w:t>
      </w:r>
      <w:r>
        <w:t>4.</w:t>
      </w:r>
      <w:r w:rsidRPr="00252FEF">
        <w:t>03</w:t>
      </w:r>
      <w:r>
        <w:t>.9</w:t>
      </w:r>
      <w:r w:rsidRPr="00252FEF">
        <w:t>9</w:t>
      </w:r>
      <w:r>
        <w:t>.</w:t>
      </w:r>
    </w:p>
  </w:footnote>
  <w:footnote w:id="2">
    <w:p w:rsidR="002A19C7" w:rsidRDefault="002A19C7">
      <w:pPr>
        <w:pStyle w:val="11"/>
      </w:pPr>
      <w:r>
        <w:rPr>
          <w:rStyle w:val="12"/>
        </w:rPr>
        <w:sym w:font="Symbol" w:char="F02A"/>
      </w:r>
      <w:r>
        <w:t xml:space="preserve"> Воспроизведено с Eucarpia Bulletin №.7, 1974, стр. 49-52, с разрешения авторов. Кроме того, смотрите информацию </w:t>
      </w:r>
      <w:r>
        <w:rPr>
          <w:lang w:val="en-US"/>
        </w:rPr>
        <w:t>J</w:t>
      </w:r>
      <w:r w:rsidRPr="00252FEF">
        <w:t>.</w:t>
      </w:r>
      <w:r>
        <w:rPr>
          <w:lang w:val="en-US"/>
        </w:rPr>
        <w:t>C</w:t>
      </w:r>
      <w:r w:rsidRPr="00252FEF">
        <w:t>.</w:t>
      </w:r>
      <w:r>
        <w:rPr>
          <w:lang w:val="en-US"/>
        </w:rPr>
        <w:t>Zadoks</w:t>
      </w:r>
      <w:r w:rsidRPr="00252FEF">
        <w:t xml:space="preserve">, </w:t>
      </w:r>
      <w:r>
        <w:rPr>
          <w:lang w:val="en-US"/>
        </w:rPr>
        <w:t>T</w:t>
      </w:r>
      <w:r w:rsidRPr="00252FEF">
        <w:t>.</w:t>
      </w:r>
      <w:r>
        <w:rPr>
          <w:lang w:val="en-US"/>
        </w:rPr>
        <w:t>T</w:t>
      </w:r>
      <w:r w:rsidRPr="00252FEF">
        <w:t xml:space="preserve">. </w:t>
      </w:r>
      <w:r>
        <w:rPr>
          <w:lang w:val="en-US"/>
        </w:rPr>
        <w:t>Chang</w:t>
      </w:r>
      <w:r w:rsidRPr="00252FEF">
        <w:t xml:space="preserve"> </w:t>
      </w:r>
      <w:r>
        <w:t xml:space="preserve">и </w:t>
      </w:r>
      <w:r>
        <w:rPr>
          <w:lang w:val="en-US"/>
        </w:rPr>
        <w:t>C</w:t>
      </w:r>
      <w:r w:rsidRPr="00252FEF">
        <w:t>.</w:t>
      </w:r>
      <w:r>
        <w:rPr>
          <w:lang w:val="en-US"/>
        </w:rPr>
        <w:t>F</w:t>
      </w:r>
      <w:r w:rsidRPr="00252FEF">
        <w:t>.</w:t>
      </w:r>
      <w:r>
        <w:rPr>
          <w:lang w:val="en-US"/>
        </w:rPr>
        <w:t>Konzak</w:t>
      </w:r>
      <w:r w:rsidRPr="00252FEF">
        <w:t xml:space="preserve">, </w:t>
      </w:r>
      <w:r>
        <w:t>Eucarpia Bulletin №.7, 1974, стр. 4</w:t>
      </w:r>
      <w:r w:rsidRPr="00252FEF">
        <w:t>2</w:t>
      </w:r>
      <w:r>
        <w:t>-52</w:t>
      </w:r>
      <w:r w:rsidRPr="00252FEF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9C7" w:rsidRDefault="002A19C7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A19C7" w:rsidRDefault="002A19C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9C7" w:rsidRDefault="002A19C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D14F4">
      <w:rPr>
        <w:rStyle w:val="a6"/>
        <w:noProof/>
      </w:rPr>
      <w:t>10</w:t>
    </w:r>
    <w:r>
      <w:rPr>
        <w:rStyle w:val="a6"/>
      </w:rPr>
      <w:fldChar w:fldCharType="end"/>
    </w:r>
  </w:p>
  <w:p w:rsidR="002A19C7" w:rsidRDefault="002A19C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427BD"/>
    <w:multiLevelType w:val="singleLevel"/>
    <w:tmpl w:val="7EFCFFB2"/>
    <w:lvl w:ilvl="0">
      <w:start w:val="1"/>
      <w:numFmt w:val="decimal"/>
      <w:lvlText w:val="%1."/>
      <w:legacy w:legacy="1" w:legacySpace="0" w:legacyIndent="283"/>
      <w:lvlJc w:val="left"/>
    </w:lvl>
  </w:abstractNum>
  <w:abstractNum w:abstractNumId="1" w15:restartNumberingAfterBreak="0">
    <w:nsid w:val="09B05761"/>
    <w:multiLevelType w:val="singleLevel"/>
    <w:tmpl w:val="C5828602"/>
    <w:lvl w:ilvl="0">
      <w:start w:val="2"/>
      <w:numFmt w:val="decimal"/>
      <w:lvlText w:val="7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" w15:restartNumberingAfterBreak="0">
    <w:nsid w:val="09B75ABD"/>
    <w:multiLevelType w:val="hybridMultilevel"/>
    <w:tmpl w:val="32CE5CE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55AE5"/>
    <w:multiLevelType w:val="singleLevel"/>
    <w:tmpl w:val="9D9CD034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" w15:restartNumberingAfterBreak="0">
    <w:nsid w:val="175973EE"/>
    <w:multiLevelType w:val="singleLevel"/>
    <w:tmpl w:val="7F58EF70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5" w15:restartNumberingAfterBreak="0">
    <w:nsid w:val="254E5667"/>
    <w:multiLevelType w:val="singleLevel"/>
    <w:tmpl w:val="E182EE8E"/>
    <w:lvl w:ilvl="0">
      <w:start w:val="2"/>
      <w:numFmt w:val="decimal"/>
      <w:lvlText w:val="7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6" w15:restartNumberingAfterBreak="0">
    <w:nsid w:val="267A4827"/>
    <w:multiLevelType w:val="singleLevel"/>
    <w:tmpl w:val="65AAC442"/>
    <w:lvl w:ilvl="0">
      <w:start w:val="3"/>
      <w:numFmt w:val="decimal"/>
      <w:lvlText w:val="7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7" w15:restartNumberingAfterBreak="0">
    <w:nsid w:val="26B05FA4"/>
    <w:multiLevelType w:val="singleLevel"/>
    <w:tmpl w:val="CAFE154E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 w15:restartNumberingAfterBreak="0">
    <w:nsid w:val="2CA3256F"/>
    <w:multiLevelType w:val="singleLevel"/>
    <w:tmpl w:val="78B418A4"/>
    <w:lvl w:ilvl="0">
      <w:start w:val="1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9" w15:restartNumberingAfterBreak="0">
    <w:nsid w:val="3FE045B3"/>
    <w:multiLevelType w:val="singleLevel"/>
    <w:tmpl w:val="57A02AD4"/>
    <w:lvl w:ilvl="0">
      <w:start w:val="3"/>
      <w:numFmt w:val="decimal"/>
      <w:lvlText w:val="7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0" w15:restartNumberingAfterBreak="0">
    <w:nsid w:val="4B2D301E"/>
    <w:multiLevelType w:val="singleLevel"/>
    <w:tmpl w:val="6AC440BE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1" w15:restartNumberingAfterBreak="0">
    <w:nsid w:val="6E6B4976"/>
    <w:multiLevelType w:val="singleLevel"/>
    <w:tmpl w:val="F0FEE9CE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2" w:hanging="283"/>
        </w:pPr>
      </w:lvl>
    </w:lvlOverride>
  </w:num>
  <w:num w:numId="8">
    <w:abstractNumId w:val="10"/>
  </w:num>
  <w:num w:numId="9">
    <w:abstractNumId w:val="3"/>
  </w:num>
  <w:num w:numId="10">
    <w:abstractNumId w:val="1"/>
  </w:num>
  <w:num w:numId="11">
    <w:abstractNumId w:val="9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46DB"/>
    <w:rsid w:val="000F127C"/>
    <w:rsid w:val="00252FEF"/>
    <w:rsid w:val="002A19C7"/>
    <w:rsid w:val="002E334D"/>
    <w:rsid w:val="002F7A02"/>
    <w:rsid w:val="004438D3"/>
    <w:rsid w:val="004F1464"/>
    <w:rsid w:val="005052A3"/>
    <w:rsid w:val="0073063F"/>
    <w:rsid w:val="00740EDA"/>
    <w:rsid w:val="00784A4F"/>
    <w:rsid w:val="00800A7C"/>
    <w:rsid w:val="008046DB"/>
    <w:rsid w:val="008F28D4"/>
    <w:rsid w:val="00B97E7D"/>
    <w:rsid w:val="00CD0393"/>
    <w:rsid w:val="00D371CB"/>
    <w:rsid w:val="00E3104D"/>
    <w:rsid w:val="00ED06D4"/>
    <w:rsid w:val="00F16173"/>
    <w:rsid w:val="00F25AAD"/>
    <w:rsid w:val="00F54D96"/>
    <w:rsid w:val="00FD14F4"/>
    <w:rsid w:val="00FD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7"/>
    <o:shapelayout v:ext="edit">
      <o:idmap v:ext="edit" data="1"/>
    </o:shapelayout>
  </w:shapeDefaults>
  <w:decimalSymbol w:val=","/>
  <w:listSeparator w:val=";"/>
  <w14:docId w14:val="0ADE56ED"/>
  <w15:chartTrackingRefBased/>
  <w15:docId w15:val="{9B99AB8D-A291-4049-9CF3-0F8799F13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kk-KZ" w:eastAsia="kk-K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6"/>
      <w:u w:val="single"/>
    </w:rPr>
  </w:style>
  <w:style w:type="paragraph" w:styleId="3">
    <w:name w:val="heading 3"/>
    <w:basedOn w:val="a"/>
    <w:next w:val="a"/>
    <w:qFormat/>
    <w:pPr>
      <w:keepNext/>
      <w:ind w:left="7230"/>
      <w:jc w:val="both"/>
      <w:outlineLvl w:val="2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pPr>
      <w:keepNext/>
      <w:jc w:val="center"/>
    </w:pPr>
    <w:rPr>
      <w:sz w:val="26"/>
    </w:rPr>
  </w:style>
  <w:style w:type="paragraph" w:customStyle="1" w:styleId="a3">
    <w:name w:val="текст сноски"/>
    <w:basedOn w:val="a"/>
  </w:style>
  <w:style w:type="character" w:customStyle="1" w:styleId="a4">
    <w:name w:val="знак сноски"/>
    <w:rPr>
      <w:vertAlign w:val="superscript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customStyle="1" w:styleId="a6">
    <w:name w:val="номер страницы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Body Text"/>
    <w:basedOn w:val="a"/>
    <w:rPr>
      <w:sz w:val="26"/>
      <w:lang w:val="en-US"/>
    </w:rPr>
  </w:style>
  <w:style w:type="paragraph" w:styleId="20">
    <w:name w:val="Body Text 2"/>
    <w:basedOn w:val="a"/>
    <w:pPr>
      <w:tabs>
        <w:tab w:val="left" w:pos="426"/>
      </w:tabs>
      <w:ind w:right="140"/>
      <w:jc w:val="both"/>
    </w:pPr>
    <w:rPr>
      <w:sz w:val="24"/>
    </w:rPr>
  </w:style>
  <w:style w:type="character" w:styleId="a9">
    <w:name w:val="page number"/>
    <w:basedOn w:val="a0"/>
  </w:style>
  <w:style w:type="paragraph" w:styleId="30">
    <w:name w:val="Body Text 3"/>
    <w:basedOn w:val="a"/>
    <w:pPr>
      <w:tabs>
        <w:tab w:val="left" w:pos="8222"/>
      </w:tabs>
      <w:jc w:val="both"/>
    </w:pPr>
    <w:rPr>
      <w:sz w:val="26"/>
      <w:u w:val="single"/>
    </w:rPr>
  </w:style>
  <w:style w:type="paragraph" w:customStyle="1" w:styleId="21">
    <w:name w:val="заголовок 2"/>
    <w:basedOn w:val="a"/>
    <w:next w:val="a"/>
    <w:pPr>
      <w:keepNext/>
      <w:jc w:val="center"/>
    </w:pPr>
    <w:rPr>
      <w:sz w:val="24"/>
    </w:rPr>
  </w:style>
  <w:style w:type="paragraph" w:customStyle="1" w:styleId="31">
    <w:name w:val="заголовок 3"/>
    <w:basedOn w:val="a"/>
    <w:next w:val="a"/>
    <w:pPr>
      <w:keepNext/>
    </w:pPr>
    <w:rPr>
      <w:sz w:val="24"/>
    </w:rPr>
  </w:style>
  <w:style w:type="paragraph" w:styleId="aa">
    <w:name w:val="Body Text Indent"/>
    <w:basedOn w:val="a"/>
    <w:pPr>
      <w:ind w:firstLine="709"/>
    </w:pPr>
    <w:rPr>
      <w:sz w:val="24"/>
    </w:rPr>
  </w:style>
  <w:style w:type="paragraph" w:customStyle="1" w:styleId="11">
    <w:name w:val="текст сноски1"/>
    <w:basedOn w:val="a"/>
  </w:style>
  <w:style w:type="character" w:customStyle="1" w:styleId="12">
    <w:name w:val="знак сноски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ED06D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ED06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1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2375</Words>
  <Characters>13538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Рожь</vt:lpstr>
    </vt:vector>
  </TitlesOfParts>
  <Company>gk</Company>
  <LinksUpToDate>false</LinksUpToDate>
  <CharactersWithSpaces>15882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Рожь</dc:title>
  <dc:subject/>
  <dc:creator>Николаевская Татьяна</dc:creator>
  <cp:keywords/>
  <dc:description/>
  <cp:lastModifiedBy>User</cp:lastModifiedBy>
  <cp:revision>8</cp:revision>
  <cp:lastPrinted>2018-06-07T10:34:00Z</cp:lastPrinted>
  <dcterms:created xsi:type="dcterms:W3CDTF">2018-07-25T10:00:00Z</dcterms:created>
  <dcterms:modified xsi:type="dcterms:W3CDTF">2020-08-03T10:40:00Z</dcterms:modified>
</cp:coreProperties>
</file>