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5A" w:rsidRPr="00AE335A" w:rsidRDefault="00AE335A" w:rsidP="00AE335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AE335A">
        <w:rPr>
          <w:rFonts w:ascii="Times New Roman" w:eastAsia="Calibri" w:hAnsi="Times New Roman" w:cs="Times New Roman"/>
        </w:rPr>
        <w:t>Форма №325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25"/>
        <w:gridCol w:w="4395"/>
      </w:tblGrid>
      <w:tr w:rsidR="00AE335A" w:rsidRPr="00AE335A" w:rsidTr="00F748E6">
        <w:tc>
          <w:tcPr>
            <w:tcW w:w="4786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335A">
              <w:rPr>
                <w:rFonts w:ascii="Times New Roman" w:eastAsia="Times New Roman" w:hAnsi="Times New Roman" w:cs="Times New Roman"/>
                <w:lang w:eastAsia="ru-RU"/>
              </w:rPr>
              <w:t xml:space="preserve">ГУ «Государственная комиссия по </w:t>
            </w:r>
            <w:r w:rsidRPr="00AE335A">
              <w:rPr>
                <w:rFonts w:ascii="Times New Roman" w:eastAsia="Times New Roman" w:hAnsi="Times New Roman" w:cs="Times New Roman"/>
                <w:lang w:val="kk-KZ" w:eastAsia="ru-RU"/>
              </w:rPr>
              <w:t>сорто</w:t>
            </w:r>
            <w:r w:rsidRPr="00AE335A">
              <w:rPr>
                <w:rFonts w:ascii="Times New Roman" w:eastAsia="Times New Roman" w:hAnsi="Times New Roman" w:cs="Times New Roman"/>
                <w:lang w:eastAsia="ru-RU"/>
              </w:rPr>
              <w:t>испытанию с</w:t>
            </w:r>
            <w:r w:rsidRPr="00AE335A">
              <w:rPr>
                <w:rFonts w:ascii="Times New Roman" w:eastAsia="Times New Roman" w:hAnsi="Times New Roman" w:cs="Times New Roman"/>
                <w:lang w:val="kk-KZ" w:eastAsia="ru-RU"/>
              </w:rPr>
              <w:t>ельскохозяйственных</w:t>
            </w:r>
            <w:r w:rsidRPr="00AE335A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культур» Министерства сельского хозяйства Республики Казахстан</w:t>
            </w:r>
          </w:p>
        </w:tc>
        <w:tc>
          <w:tcPr>
            <w:tcW w:w="425" w:type="dxa"/>
          </w:tcPr>
          <w:p w:rsidR="00AE335A" w:rsidRPr="00AE335A" w:rsidRDefault="00AE335A" w:rsidP="00AE335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5" w:type="dxa"/>
          </w:tcPr>
          <w:p w:rsidR="00AE335A" w:rsidRPr="00AE335A" w:rsidRDefault="00AE335A" w:rsidP="00AE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335A" w:rsidRPr="00AE335A" w:rsidRDefault="00AE335A" w:rsidP="00AE33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Times New Roman" w:hAnsi="Times New Roman" w:cs="Times New Roman"/>
                <w:lang w:eastAsia="ru-RU"/>
              </w:rPr>
              <w:t>Вишня, черешня, слива, алыча, персик, абрикос</w:t>
            </w:r>
          </w:p>
        </w:tc>
      </w:tr>
    </w:tbl>
    <w:p w:rsidR="00AE335A" w:rsidRPr="00AE335A" w:rsidRDefault="00AE335A" w:rsidP="00AE33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335A" w:rsidRPr="00AE335A" w:rsidRDefault="00AE335A" w:rsidP="00AE33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335A">
        <w:rPr>
          <w:rFonts w:ascii="Times New Roman" w:eastAsia="Times New Roman" w:hAnsi="Times New Roman" w:cs="Times New Roman"/>
          <w:lang w:eastAsia="ru-RU"/>
        </w:rPr>
        <w:t>ОПИСАНИЕ</w:t>
      </w:r>
    </w:p>
    <w:p w:rsidR="00AE335A" w:rsidRPr="00AE335A" w:rsidRDefault="00AE335A" w:rsidP="00AE33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335A">
        <w:rPr>
          <w:rFonts w:ascii="Times New Roman" w:eastAsia="Times New Roman" w:hAnsi="Times New Roman" w:cs="Times New Roman"/>
          <w:lang w:eastAsia="ru-RU"/>
        </w:rPr>
        <w:t>СЕЛЕКЦИОННОГО ДОСТИЖЕНИЯ, ПРЕДСТАВЛЕННОГО</w:t>
      </w:r>
    </w:p>
    <w:p w:rsidR="00AE335A" w:rsidRPr="00AE335A" w:rsidRDefault="00AE335A" w:rsidP="00AE33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335A">
        <w:rPr>
          <w:rFonts w:ascii="Times New Roman" w:eastAsia="Times New Roman" w:hAnsi="Times New Roman" w:cs="Times New Roman"/>
          <w:lang w:eastAsia="ru-RU"/>
        </w:rPr>
        <w:t>ДЛЯ ВКЛЮЧЕНИЯ В ГОСУДАРСТВЕННОЕ СОРТОИСПЫТАНИЕ</w:t>
      </w: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  <w:lang w:val="en-US"/>
        </w:rPr>
        <w:t>I</w:t>
      </w:r>
      <w:r w:rsidRPr="00AE335A">
        <w:rPr>
          <w:rFonts w:ascii="Times New Roman" w:eastAsia="Calibri" w:hAnsi="Times New Roman" w:cs="Times New Roman"/>
        </w:rPr>
        <w:t>. Культура ___________________________________________________________________________</w:t>
      </w: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  <w:lang w:val="en-US"/>
        </w:rPr>
        <w:t>II</w:t>
      </w:r>
      <w:r w:rsidRPr="00AE335A">
        <w:rPr>
          <w:rFonts w:ascii="Times New Roman" w:eastAsia="Calibri" w:hAnsi="Times New Roman" w:cs="Times New Roman"/>
        </w:rPr>
        <w:t>.   Название сорта ____________________________________________________</w:t>
      </w: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</w:rPr>
        <w:t xml:space="preserve"> Селекционный номер (синонимы) ____________________________________________________________________________________________</w:t>
      </w: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  <w:lang w:val="en-US"/>
        </w:rPr>
        <w:t>III</w:t>
      </w:r>
      <w:r w:rsidRPr="00AE335A">
        <w:rPr>
          <w:rFonts w:ascii="Times New Roman" w:eastAsia="Calibri" w:hAnsi="Times New Roman" w:cs="Times New Roman"/>
        </w:rPr>
        <w:t>. Ботаническое определение в латинской транскрипции (вид, разновидность) ___________________________________________________________________________________________</w:t>
      </w: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  <w:lang w:val="en-US"/>
        </w:rPr>
        <w:t>IV</w:t>
      </w:r>
      <w:r w:rsidRPr="00AE335A">
        <w:rPr>
          <w:rFonts w:ascii="Times New Roman" w:eastAsia="Calibri" w:hAnsi="Times New Roman" w:cs="Times New Roman"/>
        </w:rPr>
        <w:t>. Название учреждения-оригинатора_____________________________________________</w:t>
      </w: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</w:rPr>
        <w:t>___________________________________________________________________________________________</w:t>
      </w: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  <w:lang w:val="en-US"/>
        </w:rPr>
        <w:t>V</w:t>
      </w:r>
      <w:r w:rsidRPr="00AE335A">
        <w:rPr>
          <w:rFonts w:ascii="Times New Roman" w:eastAsia="Calibri" w:hAnsi="Times New Roman" w:cs="Times New Roman"/>
        </w:rPr>
        <w:t xml:space="preserve">.  История выведения </w:t>
      </w: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</w:rPr>
        <w:t>Исходные формы____________________________________________________________________________</w:t>
      </w: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</w:rPr>
        <w:t xml:space="preserve"> год скрещивания ___________</w:t>
      </w:r>
      <w:proofErr w:type="gramStart"/>
      <w:r w:rsidRPr="00AE335A">
        <w:rPr>
          <w:rFonts w:ascii="Times New Roman" w:eastAsia="Calibri" w:hAnsi="Times New Roman" w:cs="Times New Roman"/>
        </w:rPr>
        <w:t xml:space="preserve">_;   </w:t>
      </w:r>
      <w:proofErr w:type="gramEnd"/>
      <w:r w:rsidRPr="00AE335A">
        <w:rPr>
          <w:rFonts w:ascii="Times New Roman" w:eastAsia="Calibri" w:hAnsi="Times New Roman" w:cs="Times New Roman"/>
        </w:rPr>
        <w:t>год посева ______________;  год вступления в плодоношение ______________;  год отбора элитного сеянца ____________________________________________</w:t>
      </w:r>
    </w:p>
    <w:p w:rsidR="00AE335A" w:rsidRPr="00AE335A" w:rsidRDefault="00AE335A" w:rsidP="00AE335A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  <w:lang w:val="en-US"/>
        </w:rPr>
        <w:t>VI</w:t>
      </w:r>
      <w:r w:rsidRPr="00AE335A">
        <w:rPr>
          <w:rFonts w:ascii="Times New Roman" w:eastAsia="Calibri" w:hAnsi="Times New Roman" w:cs="Times New Roman"/>
        </w:rPr>
        <w:t>. Основные задачи, поставленные при выведении сорта ___________________</w:t>
      </w:r>
    </w:p>
    <w:p w:rsidR="00AE335A" w:rsidRPr="00AE335A" w:rsidRDefault="00AE335A" w:rsidP="00AE335A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</w:rPr>
        <w:t>_____________________________________________________________________________________________</w:t>
      </w:r>
    </w:p>
    <w:p w:rsidR="00AE335A" w:rsidRPr="00AE335A" w:rsidRDefault="00AE335A" w:rsidP="00AE335A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  <w:lang w:val="en-US"/>
        </w:rPr>
        <w:t>VII</w:t>
      </w:r>
      <w:r w:rsidRPr="00AE335A">
        <w:rPr>
          <w:rFonts w:ascii="Times New Roman" w:eastAsia="Calibri" w:hAnsi="Times New Roman" w:cs="Times New Roman"/>
        </w:rPr>
        <w:t>. За какие качества сорт выдвигается в государственное сортоиспытание и преимущества по сравнению с лучшим районированным сортом_______________________________________________________________</w:t>
      </w: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AE335A" w:rsidRPr="00AE335A" w:rsidRDefault="00AE335A" w:rsidP="00AE335A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  <w:lang w:val="en-US"/>
        </w:rPr>
        <w:t>VIII</w:t>
      </w:r>
      <w:r w:rsidRPr="00AE335A">
        <w:rPr>
          <w:rFonts w:ascii="Times New Roman" w:eastAsia="Calibri" w:hAnsi="Times New Roman" w:cs="Times New Roman"/>
        </w:rPr>
        <w:t>. Назначение сорта по использованию продукции ____________________________________</w:t>
      </w:r>
    </w:p>
    <w:p w:rsidR="00AE335A" w:rsidRPr="00AE335A" w:rsidRDefault="00AE335A" w:rsidP="00AE335A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</w:rPr>
        <w:t>_____________________________________________________________________________________________</w:t>
      </w:r>
    </w:p>
    <w:p w:rsidR="00AE335A" w:rsidRPr="00AE335A" w:rsidRDefault="00AE335A" w:rsidP="00AE335A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  <w:lang w:val="en-US"/>
        </w:rPr>
        <w:t>IX</w:t>
      </w:r>
      <w:r w:rsidRPr="00AE335A">
        <w:rPr>
          <w:rFonts w:ascii="Times New Roman" w:eastAsia="Calibri" w:hAnsi="Times New Roman" w:cs="Times New Roman"/>
        </w:rPr>
        <w:t>. Пригодность сорта к производственной технологии возделывания и переработке __________________________________________________________</w:t>
      </w:r>
    </w:p>
    <w:p w:rsidR="00AE335A" w:rsidRPr="00AE335A" w:rsidRDefault="00AE335A" w:rsidP="00AE335A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  <w:lang w:val="en-US"/>
        </w:rPr>
        <w:t>X</w:t>
      </w:r>
      <w:r w:rsidRPr="00AE335A">
        <w:rPr>
          <w:rFonts w:ascii="Times New Roman" w:eastAsia="Calibri" w:hAnsi="Times New Roman" w:cs="Times New Roman"/>
        </w:rPr>
        <w:t>. Недостатки сорта ___________________________________________________________</w:t>
      </w:r>
    </w:p>
    <w:p w:rsidR="00AE335A" w:rsidRPr="00AE335A" w:rsidRDefault="00AE335A" w:rsidP="00AE335A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</w:rPr>
        <w:t>_____________________________________________________________________________________________</w:t>
      </w:r>
    </w:p>
    <w:p w:rsidR="00AE335A" w:rsidRPr="00AE335A" w:rsidRDefault="00AE335A" w:rsidP="00AE335A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  <w:lang w:val="en-US"/>
        </w:rPr>
        <w:t>XI</w:t>
      </w:r>
      <w:r w:rsidRPr="00AE335A">
        <w:rPr>
          <w:rFonts w:ascii="Times New Roman" w:eastAsia="Calibri" w:hAnsi="Times New Roman" w:cs="Times New Roman"/>
        </w:rPr>
        <w:t>. Предполагаемый экономический эффект от использования нового сорта ______________________________________________</w:t>
      </w: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  <w:lang w:val="en-US"/>
        </w:rPr>
        <w:t>XII</w:t>
      </w:r>
      <w:r w:rsidRPr="00AE335A">
        <w:rPr>
          <w:rFonts w:ascii="Times New Roman" w:eastAsia="Calibri" w:hAnsi="Times New Roman" w:cs="Times New Roman"/>
        </w:rPr>
        <w:t>. К какому из районированных сортов больше всего подходит данный сорт по времени созревания и качеству плодов_______________________________________________________________________________</w:t>
      </w: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</w:rPr>
        <w:t>_____________________________________________________________________________________________</w:t>
      </w: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  <w:lang w:val="en-US"/>
        </w:rPr>
        <w:lastRenderedPageBreak/>
        <w:t>XIII</w:t>
      </w:r>
      <w:r w:rsidRPr="00AE335A">
        <w:rPr>
          <w:rFonts w:ascii="Times New Roman" w:eastAsia="Calibri" w:hAnsi="Times New Roman" w:cs="Times New Roman"/>
        </w:rPr>
        <w:t>.  В каких хозяйствах и в каких количествах имеются маточные растения сорта (возраст растений, адреса хозяйств) ______________________________________________________________________________</w:t>
      </w: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  <w:lang w:val="en-US"/>
        </w:rPr>
        <w:t>XIV</w:t>
      </w:r>
      <w:r w:rsidRPr="00AE335A">
        <w:rPr>
          <w:rFonts w:ascii="Times New Roman" w:eastAsia="Calibri" w:hAnsi="Times New Roman" w:cs="Times New Roman"/>
        </w:rPr>
        <w:t>. Для каких областей, краев, республик и их зон рекомендуется данный сорт __________________________________________________________________________________________________________________________________________________________________________________________</w:t>
      </w: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  <w:lang w:val="en-US"/>
        </w:rPr>
        <w:lastRenderedPageBreak/>
        <w:t>XV</w:t>
      </w:r>
      <w:r w:rsidRPr="00AE335A">
        <w:rPr>
          <w:rFonts w:ascii="Times New Roman" w:eastAsia="Calibri" w:hAnsi="Times New Roman" w:cs="Times New Roman"/>
        </w:rPr>
        <w:t>. Хозяйственно-биологическая характеристика сорта по данным первичного изучения</w:t>
      </w: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</w:rPr>
        <w:t xml:space="preserve">Год посадки на участке </w:t>
      </w:r>
      <w:proofErr w:type="gramStart"/>
      <w:r w:rsidRPr="00AE335A">
        <w:rPr>
          <w:rFonts w:ascii="Times New Roman" w:eastAsia="Calibri" w:hAnsi="Times New Roman" w:cs="Times New Roman"/>
        </w:rPr>
        <w:t xml:space="preserve">первичного  </w:t>
      </w:r>
      <w:proofErr w:type="spellStart"/>
      <w:r w:rsidRPr="00AE335A">
        <w:rPr>
          <w:rFonts w:ascii="Times New Roman" w:eastAsia="Calibri" w:hAnsi="Times New Roman" w:cs="Times New Roman"/>
        </w:rPr>
        <w:t>сортоизучения</w:t>
      </w:r>
      <w:proofErr w:type="spellEnd"/>
      <w:proofErr w:type="gramEnd"/>
      <w:r w:rsidRPr="00AE335A">
        <w:rPr>
          <w:rFonts w:ascii="Times New Roman" w:eastAsia="Calibri" w:hAnsi="Times New Roman" w:cs="Times New Roman"/>
        </w:rPr>
        <w:t>_________________________________</w:t>
      </w: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</w:rPr>
        <w:t xml:space="preserve"> Количество растений __________________</w:t>
      </w:r>
      <w:proofErr w:type="gramStart"/>
      <w:r w:rsidRPr="00AE335A">
        <w:rPr>
          <w:rFonts w:ascii="Times New Roman" w:eastAsia="Calibri" w:hAnsi="Times New Roman" w:cs="Times New Roman"/>
        </w:rPr>
        <w:t>_ ,</w:t>
      </w:r>
      <w:proofErr w:type="gramEnd"/>
      <w:r w:rsidRPr="00AE335A">
        <w:rPr>
          <w:rFonts w:ascii="Times New Roman" w:eastAsia="Calibri" w:hAnsi="Times New Roman" w:cs="Times New Roman"/>
        </w:rPr>
        <w:t xml:space="preserve">   в том числе плодоносящих ______________</w:t>
      </w: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866"/>
        <w:gridCol w:w="1661"/>
        <w:gridCol w:w="436"/>
        <w:gridCol w:w="436"/>
        <w:gridCol w:w="436"/>
        <w:gridCol w:w="436"/>
        <w:gridCol w:w="665"/>
        <w:gridCol w:w="436"/>
        <w:gridCol w:w="436"/>
        <w:gridCol w:w="436"/>
        <w:gridCol w:w="436"/>
        <w:gridCol w:w="576"/>
      </w:tblGrid>
      <w:tr w:rsidR="00AE335A" w:rsidRPr="00AE335A" w:rsidTr="00F748E6">
        <w:trPr>
          <w:cantSplit/>
          <w:trHeight w:val="861"/>
          <w:tblHeader/>
        </w:trPr>
        <w:tc>
          <w:tcPr>
            <w:tcW w:w="47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№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E335A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Единица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измерения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3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E335A">
              <w:rPr>
                <w:rFonts w:ascii="Times New Roman" w:eastAsia="Calibri" w:hAnsi="Times New Roman" w:cs="Times New Roman"/>
              </w:rPr>
              <w:t>Рекомендуемый</w:t>
            </w:r>
            <w:r w:rsidRPr="00AE335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E335A">
              <w:rPr>
                <w:rFonts w:ascii="Times New Roman" w:eastAsia="Calibri" w:hAnsi="Times New Roman" w:cs="Times New Roman"/>
              </w:rPr>
              <w:t>сорт</w:t>
            </w:r>
            <w:r w:rsidRPr="00AE335A">
              <w:rPr>
                <w:rFonts w:ascii="Times New Roman" w:eastAsia="Calibri" w:hAnsi="Times New Roman" w:cs="Times New Roman"/>
                <w:lang w:val="en-US"/>
              </w:rPr>
              <w:t>_____________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E335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E335A">
              <w:rPr>
                <w:rFonts w:ascii="Times New Roman" w:eastAsia="Calibri" w:hAnsi="Times New Roman" w:cs="Times New Roman"/>
              </w:rPr>
              <w:t>на</w:t>
            </w:r>
            <w:r w:rsidRPr="00AE335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E335A">
              <w:rPr>
                <w:rFonts w:ascii="Times New Roman" w:eastAsia="Calibri" w:hAnsi="Times New Roman" w:cs="Times New Roman"/>
              </w:rPr>
              <w:t>подвое</w:t>
            </w:r>
            <w:r w:rsidRPr="00AE335A">
              <w:rPr>
                <w:rFonts w:ascii="Times New Roman" w:eastAsia="Calibri" w:hAnsi="Times New Roman" w:cs="Times New Roman"/>
                <w:lang w:val="en-US"/>
              </w:rPr>
              <w:t xml:space="preserve"> __________________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5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 xml:space="preserve"> Лучший районированный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сорт_____________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на подвое __________________</w:t>
            </w:r>
          </w:p>
        </w:tc>
      </w:tr>
      <w:tr w:rsidR="00AE335A" w:rsidRPr="00AE335A" w:rsidTr="00F748E6">
        <w:trPr>
          <w:cantSplit/>
          <w:tblHeader/>
        </w:trPr>
        <w:tc>
          <w:tcPr>
            <w:tcW w:w="471" w:type="dxa"/>
            <w:vAlign w:val="center"/>
          </w:tcPr>
          <w:p w:rsidR="00AE335A" w:rsidRPr="00AE335A" w:rsidRDefault="00AE335A" w:rsidP="00AE3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65" w:type="dxa"/>
            <w:vAlign w:val="center"/>
          </w:tcPr>
          <w:p w:rsidR="00AE335A" w:rsidRPr="00AE335A" w:rsidRDefault="00AE335A" w:rsidP="00AE3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83" w:type="dxa"/>
            <w:vAlign w:val="center"/>
          </w:tcPr>
          <w:p w:rsidR="00AE335A" w:rsidRPr="00AE335A" w:rsidRDefault="00AE335A" w:rsidP="00AE3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63" w:type="dxa"/>
            <w:gridSpan w:val="5"/>
            <w:vAlign w:val="center"/>
          </w:tcPr>
          <w:p w:rsidR="00AE335A" w:rsidRPr="00AE335A" w:rsidRDefault="00AE335A" w:rsidP="00AE3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5" w:type="dxa"/>
            <w:gridSpan w:val="5"/>
            <w:vAlign w:val="center"/>
          </w:tcPr>
          <w:p w:rsidR="00AE335A" w:rsidRPr="00AE335A" w:rsidRDefault="00AE335A" w:rsidP="00AE3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E335A" w:rsidRPr="00AE335A" w:rsidTr="00F748E6">
        <w:trPr>
          <w:cantSplit/>
        </w:trPr>
        <w:tc>
          <w:tcPr>
            <w:tcW w:w="47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965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Устойчивость сорта к морозам: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а) характер повреждения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б)</w:t>
            </w:r>
            <w:r w:rsidRPr="00AE335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E335A">
              <w:rPr>
                <w:rFonts w:ascii="Times New Roman" w:eastAsia="Calibri" w:hAnsi="Times New Roman" w:cs="Times New Roman"/>
              </w:rPr>
              <w:t xml:space="preserve">какие температурные минимумы перенес сорт, в каком году и с какими результатами (общая степень </w:t>
            </w:r>
            <w:proofErr w:type="spellStart"/>
            <w:r w:rsidRPr="00AE335A">
              <w:rPr>
                <w:rFonts w:ascii="Times New Roman" w:eastAsia="Calibri" w:hAnsi="Times New Roman" w:cs="Times New Roman"/>
              </w:rPr>
              <w:t>подмерзания</w:t>
            </w:r>
            <w:proofErr w:type="spellEnd"/>
            <w:r w:rsidRPr="00AE335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/ по 5–балловой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системе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_________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3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_________________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_________________</w:t>
            </w:r>
          </w:p>
        </w:tc>
        <w:tc>
          <w:tcPr>
            <w:tcW w:w="2265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_________________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_________________</w:t>
            </w:r>
          </w:p>
        </w:tc>
      </w:tr>
      <w:tr w:rsidR="00AE335A" w:rsidRPr="00AE335A" w:rsidTr="00F748E6">
        <w:trPr>
          <w:cantSplit/>
        </w:trPr>
        <w:tc>
          <w:tcPr>
            <w:tcW w:w="47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965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Устойчивость сорта к засухе ( слабая, средняя, высокая)</w:t>
            </w: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3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965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жаровыносливость (слабая, средняя, высокая)</w:t>
            </w: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3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  <w:vMerge w:val="restart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965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Поражаемость сорта в годы максимального развития: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а) болезнями</w:t>
            </w: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по 5-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балловой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системе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или в %</w:t>
            </w:r>
          </w:p>
        </w:tc>
        <w:tc>
          <w:tcPr>
            <w:tcW w:w="2363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3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3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vMerge w:val="restart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б) вредителями</w:t>
            </w: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3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3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3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965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E335A">
              <w:rPr>
                <w:rFonts w:ascii="Times New Roman" w:eastAsia="Calibri" w:hAnsi="Times New Roman" w:cs="Times New Roman"/>
              </w:rPr>
              <w:t>Начало</w:t>
            </w:r>
            <w:r w:rsidRPr="00AE335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E335A">
              <w:rPr>
                <w:rFonts w:ascii="Times New Roman" w:eastAsia="Calibri" w:hAnsi="Times New Roman" w:cs="Times New Roman"/>
              </w:rPr>
              <w:t>и</w:t>
            </w:r>
            <w:r w:rsidRPr="00AE335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E335A">
              <w:rPr>
                <w:rFonts w:ascii="Times New Roman" w:eastAsia="Calibri" w:hAnsi="Times New Roman" w:cs="Times New Roman"/>
              </w:rPr>
              <w:t>конец</w:t>
            </w:r>
            <w:r w:rsidRPr="00AE335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E335A">
              <w:rPr>
                <w:rFonts w:ascii="Times New Roman" w:eastAsia="Calibri" w:hAnsi="Times New Roman" w:cs="Times New Roman"/>
              </w:rPr>
              <w:t>цветения</w:t>
            </w:r>
          </w:p>
        </w:tc>
        <w:tc>
          <w:tcPr>
            <w:tcW w:w="1683" w:type="dxa"/>
            <w:vMerge w:val="restart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 xml:space="preserve">средние 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даты</w:t>
            </w:r>
          </w:p>
        </w:tc>
        <w:tc>
          <w:tcPr>
            <w:tcW w:w="2363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 xml:space="preserve">6. </w:t>
            </w:r>
          </w:p>
        </w:tc>
        <w:tc>
          <w:tcPr>
            <w:tcW w:w="2965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Устойчивость цветков к весенним заморозкам</w:t>
            </w:r>
          </w:p>
        </w:tc>
        <w:tc>
          <w:tcPr>
            <w:tcW w:w="1683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3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  <w:vMerge w:val="restart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965" w:type="dxa"/>
            <w:vMerge w:val="restart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Возраст вступления в пору плодоношения: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 xml:space="preserve">а) привитых деревьев (с года роста </w:t>
            </w:r>
            <w:proofErr w:type="gramStart"/>
            <w:r w:rsidRPr="00AE335A">
              <w:rPr>
                <w:rFonts w:ascii="Times New Roman" w:eastAsia="Calibri" w:hAnsi="Times New Roman" w:cs="Times New Roman"/>
              </w:rPr>
              <w:t>привоя  и</w:t>
            </w:r>
            <w:proofErr w:type="gramEnd"/>
            <w:r w:rsidRPr="00AE335A">
              <w:rPr>
                <w:rFonts w:ascii="Times New Roman" w:eastAsia="Calibri" w:hAnsi="Times New Roman" w:cs="Times New Roman"/>
              </w:rPr>
              <w:t xml:space="preserve"> питомнике)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б) корнесобственных (с года укоренения)</w:t>
            </w: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 xml:space="preserve">         лет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3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  <w:b/>
                <w:lang w:val="en-US"/>
              </w:rPr>
              <w:t xml:space="preserve">       </w:t>
            </w:r>
            <w:r w:rsidRPr="00AE335A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2363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965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Регулярность плодоношения (ежегодное, не резко или резко периодичное)</w:t>
            </w: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3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965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Прочность прикрепления плодов (хорошая, средняя, слабая)</w:t>
            </w: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3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  <w:gridSpan w:val="5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  <w:trHeight w:val="951"/>
        </w:trPr>
        <w:tc>
          <w:tcPr>
            <w:tcW w:w="471" w:type="dxa"/>
            <w:vMerge w:val="restart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</w:tc>
        <w:tc>
          <w:tcPr>
            <w:tcW w:w="2965" w:type="dxa"/>
            <w:vMerge w:val="restart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Урожайность плодов *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 xml:space="preserve">а) </w:t>
            </w:r>
            <w:proofErr w:type="gramStart"/>
            <w:r w:rsidRPr="00AE335A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AE335A">
              <w:rPr>
                <w:rFonts w:ascii="Times New Roman" w:eastAsia="Calibri" w:hAnsi="Times New Roman" w:cs="Times New Roman"/>
              </w:rPr>
              <w:t xml:space="preserve"> молодом возрасте (хозяйствен. плодоношения)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 xml:space="preserve"> возраст дерева 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с 1 дерева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с 1 гектара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густота стояния растений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б) в период полного плодоношения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возраст дерева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с 1 дерева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 xml:space="preserve"> с 1 гектара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густота стояния растений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Pr="00AE335A">
              <w:rPr>
                <w:rFonts w:ascii="Times New Roman" w:eastAsia="Calibri" w:hAnsi="Times New Roman" w:cs="Times New Roman"/>
              </w:rPr>
              <w:t>Критерий оценки по статистической обработке (НСР)</w:t>
            </w: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годы</w:t>
            </w:r>
          </w:p>
        </w:tc>
        <w:tc>
          <w:tcPr>
            <w:tcW w:w="416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ср.</w:t>
            </w:r>
          </w:p>
        </w:tc>
        <w:tc>
          <w:tcPr>
            <w:tcW w:w="422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ср.</w:t>
            </w:r>
          </w:p>
        </w:tc>
      </w:tr>
      <w:tr w:rsidR="00AE335A" w:rsidRPr="00AE335A" w:rsidTr="00F748E6">
        <w:trPr>
          <w:cantSplit/>
          <w:trHeight w:val="271"/>
        </w:trPr>
        <w:tc>
          <w:tcPr>
            <w:tcW w:w="471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416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  <w:trHeight w:val="244"/>
        </w:trPr>
        <w:tc>
          <w:tcPr>
            <w:tcW w:w="471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E335A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416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  <w:trHeight w:val="258"/>
        </w:trPr>
        <w:tc>
          <w:tcPr>
            <w:tcW w:w="471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E335A">
              <w:rPr>
                <w:rFonts w:ascii="Times New Roman" w:eastAsia="Calibri" w:hAnsi="Times New Roman" w:cs="Times New Roman"/>
              </w:rPr>
              <w:t>ц</w:t>
            </w:r>
          </w:p>
        </w:tc>
        <w:tc>
          <w:tcPr>
            <w:tcW w:w="416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  <w:trHeight w:val="258"/>
        </w:trPr>
        <w:tc>
          <w:tcPr>
            <w:tcW w:w="471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E335A">
              <w:rPr>
                <w:rFonts w:ascii="Times New Roman" w:eastAsia="Calibri" w:hAnsi="Times New Roman" w:cs="Times New Roman"/>
              </w:rPr>
              <w:t xml:space="preserve">/ </w:t>
            </w:r>
            <w:proofErr w:type="spellStart"/>
            <w:r w:rsidRPr="00AE335A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r w:rsidRPr="00AE335A">
              <w:rPr>
                <w:rFonts w:ascii="Times New Roman" w:eastAsia="Calibri" w:hAnsi="Times New Roman" w:cs="Times New Roman"/>
              </w:rPr>
              <w:t>/га</w:t>
            </w:r>
          </w:p>
        </w:tc>
        <w:tc>
          <w:tcPr>
            <w:tcW w:w="416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416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416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 xml:space="preserve"> ц</w:t>
            </w:r>
          </w:p>
        </w:tc>
        <w:tc>
          <w:tcPr>
            <w:tcW w:w="416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E335A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r w:rsidRPr="00AE335A">
              <w:rPr>
                <w:rFonts w:ascii="Times New Roman" w:eastAsia="Calibri" w:hAnsi="Times New Roman" w:cs="Times New Roman"/>
              </w:rPr>
              <w:t>/га</w:t>
            </w:r>
          </w:p>
        </w:tc>
        <w:tc>
          <w:tcPr>
            <w:tcW w:w="416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  <w:trHeight w:val="463"/>
        </w:trPr>
        <w:tc>
          <w:tcPr>
            <w:tcW w:w="471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6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965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В каком хоз-ве проводился  сравнит. учет урожая</w:t>
            </w: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6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965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 xml:space="preserve">Срок созревания плодов: раннелетний, летний, позднелетний, </w:t>
            </w:r>
            <w:proofErr w:type="spellStart"/>
            <w:r w:rsidRPr="00AE335A">
              <w:rPr>
                <w:rFonts w:ascii="Times New Roman" w:eastAsia="Calibri" w:hAnsi="Times New Roman" w:cs="Times New Roman"/>
              </w:rPr>
              <w:t>раннеосенний</w:t>
            </w:r>
            <w:proofErr w:type="spellEnd"/>
            <w:r w:rsidRPr="00AE335A">
              <w:rPr>
                <w:rFonts w:ascii="Times New Roman" w:eastAsia="Calibri" w:hAnsi="Times New Roman" w:cs="Times New Roman"/>
              </w:rPr>
              <w:t>, осенний, позднеосенний, раннезимний, позднезимний</w:t>
            </w: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6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965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Календарные сроки съема плодов-начало, конец</w:t>
            </w: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средние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даты</w:t>
            </w:r>
          </w:p>
        </w:tc>
        <w:tc>
          <w:tcPr>
            <w:tcW w:w="416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 xml:space="preserve">14. </w:t>
            </w:r>
          </w:p>
        </w:tc>
        <w:tc>
          <w:tcPr>
            <w:tcW w:w="2965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Календарные сроки потребления плодов (от даты наступления потребительской зрелости до конца лежки)</w:t>
            </w: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средние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даты</w:t>
            </w:r>
          </w:p>
        </w:tc>
        <w:tc>
          <w:tcPr>
            <w:tcW w:w="416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965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Одномерность плодов</w:t>
            </w: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 xml:space="preserve">коэффициент 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вариации</w:t>
            </w:r>
          </w:p>
        </w:tc>
        <w:tc>
          <w:tcPr>
            <w:tcW w:w="416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965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Масса плода: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а) средняя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б) максимальная</w:t>
            </w: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________</w:t>
            </w:r>
          </w:p>
        </w:tc>
        <w:tc>
          <w:tcPr>
            <w:tcW w:w="416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68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422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58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___</w:t>
            </w:r>
          </w:p>
        </w:tc>
      </w:tr>
      <w:tr w:rsidR="00AE335A" w:rsidRPr="00AE335A" w:rsidTr="00F748E6">
        <w:trPr>
          <w:cantSplit/>
        </w:trPr>
        <w:tc>
          <w:tcPr>
            <w:tcW w:w="47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965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Привлекательность внешнего вида</w:t>
            </w: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балл</w:t>
            </w:r>
          </w:p>
        </w:tc>
        <w:tc>
          <w:tcPr>
            <w:tcW w:w="416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965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Величина косточки: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а) средняя масса</w:t>
            </w: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  <w:lang w:val="en-US"/>
              </w:rPr>
              <w:t xml:space="preserve">/ </w:t>
            </w:r>
            <w:r w:rsidRPr="00AE335A">
              <w:rPr>
                <w:rFonts w:ascii="Times New Roman" w:eastAsia="Calibri" w:hAnsi="Times New Roman" w:cs="Times New Roman"/>
              </w:rPr>
              <w:t>г.</w:t>
            </w:r>
          </w:p>
          <w:p w:rsidR="00AE335A" w:rsidRPr="00AE335A" w:rsidRDefault="00AE335A" w:rsidP="00AE3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6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47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б) соотношение в общей массе плода</w:t>
            </w:r>
          </w:p>
        </w:tc>
        <w:tc>
          <w:tcPr>
            <w:tcW w:w="1683" w:type="dxa"/>
          </w:tcPr>
          <w:p w:rsidR="00AE335A" w:rsidRPr="00AE335A" w:rsidRDefault="00AE335A" w:rsidP="00AE3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16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E335A">
        <w:rPr>
          <w:rFonts w:ascii="Times New Roman" w:eastAsia="Calibri" w:hAnsi="Times New Roman" w:cs="Times New Roman"/>
        </w:rPr>
        <w:t>Примечание: данные по сортам приводятся по одновозрастным насаждениям за один и те же годы плодоношения на одинаковых подвоях.</w:t>
      </w:r>
    </w:p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285"/>
        <w:gridCol w:w="1504"/>
        <w:gridCol w:w="2196"/>
        <w:gridCol w:w="2196"/>
      </w:tblGrid>
      <w:tr w:rsidR="00AE335A" w:rsidRPr="00AE335A" w:rsidTr="00F748E6">
        <w:trPr>
          <w:cantSplit/>
          <w:trHeight w:val="529"/>
          <w:tblHeader/>
        </w:trPr>
        <w:tc>
          <w:tcPr>
            <w:tcW w:w="60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lastRenderedPageBreak/>
              <w:t>№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156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Единица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измерения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E335A">
              <w:rPr>
                <w:rFonts w:ascii="Times New Roman" w:eastAsia="Calibri" w:hAnsi="Times New Roman" w:cs="Times New Roman"/>
              </w:rPr>
              <w:t>Рекомендуемый</w:t>
            </w:r>
            <w:r w:rsidRPr="00AE335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E335A">
              <w:rPr>
                <w:rFonts w:ascii="Times New Roman" w:eastAsia="Calibri" w:hAnsi="Times New Roman" w:cs="Times New Roman"/>
              </w:rPr>
              <w:t>сорт</w:t>
            </w:r>
            <w:r w:rsidRPr="00AE335A">
              <w:rPr>
                <w:rFonts w:ascii="Times New Roman" w:eastAsia="Calibri" w:hAnsi="Times New Roman" w:cs="Times New Roman"/>
                <w:lang w:val="en-US"/>
              </w:rPr>
              <w:t>_____________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E335A">
              <w:rPr>
                <w:rFonts w:ascii="Times New Roman" w:eastAsia="Calibri" w:hAnsi="Times New Roman" w:cs="Times New Roman"/>
              </w:rPr>
              <w:t>на</w:t>
            </w:r>
            <w:r w:rsidRPr="00AE335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E335A">
              <w:rPr>
                <w:rFonts w:ascii="Times New Roman" w:eastAsia="Calibri" w:hAnsi="Times New Roman" w:cs="Times New Roman"/>
              </w:rPr>
              <w:t>подвое</w:t>
            </w:r>
            <w:r w:rsidRPr="00AE335A">
              <w:rPr>
                <w:rFonts w:ascii="Times New Roman" w:eastAsia="Calibri" w:hAnsi="Times New Roman" w:cs="Times New Roman"/>
                <w:lang w:val="en-US"/>
              </w:rPr>
              <w:t xml:space="preserve"> __________________</w:t>
            </w:r>
          </w:p>
        </w:tc>
        <w:tc>
          <w:tcPr>
            <w:tcW w:w="207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 xml:space="preserve"> Лучший районированный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сорт_____________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на подвое __________________</w:t>
            </w:r>
          </w:p>
        </w:tc>
      </w:tr>
      <w:tr w:rsidR="00AE335A" w:rsidRPr="00AE335A" w:rsidTr="00F748E6">
        <w:trPr>
          <w:cantSplit/>
          <w:trHeight w:val="215"/>
          <w:tblHeader/>
        </w:trPr>
        <w:tc>
          <w:tcPr>
            <w:tcW w:w="600" w:type="dxa"/>
            <w:vAlign w:val="center"/>
          </w:tcPr>
          <w:p w:rsidR="00AE335A" w:rsidRPr="00AE335A" w:rsidRDefault="00AE335A" w:rsidP="00AE3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77" w:type="dxa"/>
            <w:vAlign w:val="center"/>
          </w:tcPr>
          <w:p w:rsidR="00AE335A" w:rsidRPr="00AE335A" w:rsidRDefault="00AE335A" w:rsidP="00AE3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:rsidR="00AE335A" w:rsidRPr="00AE335A" w:rsidRDefault="00AE335A" w:rsidP="00AE3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57" w:type="dxa"/>
            <w:vAlign w:val="center"/>
          </w:tcPr>
          <w:p w:rsidR="00AE335A" w:rsidRPr="00AE335A" w:rsidRDefault="00AE335A" w:rsidP="00AE3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70" w:type="dxa"/>
            <w:vAlign w:val="center"/>
          </w:tcPr>
          <w:p w:rsidR="00AE335A" w:rsidRPr="00AE335A" w:rsidRDefault="00AE335A" w:rsidP="00AE3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E335A" w:rsidRPr="00AE335A" w:rsidTr="00F748E6">
        <w:trPr>
          <w:cantSplit/>
        </w:trPr>
        <w:tc>
          <w:tcPr>
            <w:tcW w:w="600" w:type="dxa"/>
            <w:vMerge w:val="restart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3477" w:type="dxa"/>
            <w:vMerge w:val="restart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содержание в плодах: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сухого вещества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сахара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кислоты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 xml:space="preserve"> пектиновых веществ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витамин «С»</w:t>
            </w:r>
          </w:p>
        </w:tc>
        <w:tc>
          <w:tcPr>
            <w:tcW w:w="156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05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600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7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05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600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7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05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600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7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05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600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7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05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600" w:type="dxa"/>
            <w:vMerge w:val="restart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3477" w:type="dxa"/>
            <w:vMerge w:val="restart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Дегустационная оценка:</w:t>
            </w: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 xml:space="preserve">а) в </w:t>
            </w:r>
            <w:proofErr w:type="gramStart"/>
            <w:r w:rsidRPr="00AE335A">
              <w:rPr>
                <w:rFonts w:ascii="Times New Roman" w:eastAsia="Calibri" w:hAnsi="Times New Roman" w:cs="Times New Roman"/>
              </w:rPr>
              <w:t>свежем  виде</w:t>
            </w:r>
            <w:proofErr w:type="gramEnd"/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б) продуктов переработки</w:t>
            </w:r>
          </w:p>
        </w:tc>
        <w:tc>
          <w:tcPr>
            <w:tcW w:w="156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балл</w:t>
            </w:r>
          </w:p>
        </w:tc>
        <w:tc>
          <w:tcPr>
            <w:tcW w:w="205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600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7" w:type="dxa"/>
            <w:vMerge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балл</w:t>
            </w:r>
          </w:p>
        </w:tc>
        <w:tc>
          <w:tcPr>
            <w:tcW w:w="205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60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347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Транспортабельность плодов (хорошая, средняя, слабая)</w:t>
            </w:r>
          </w:p>
        </w:tc>
        <w:tc>
          <w:tcPr>
            <w:tcW w:w="156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60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347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Основное назначение сорта (десертный, технический, универсальный)</w:t>
            </w:r>
          </w:p>
        </w:tc>
        <w:tc>
          <w:tcPr>
            <w:tcW w:w="156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335A" w:rsidRPr="00AE335A" w:rsidTr="00F748E6">
        <w:trPr>
          <w:cantSplit/>
        </w:trPr>
        <w:tc>
          <w:tcPr>
            <w:tcW w:w="60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 xml:space="preserve">23. </w:t>
            </w:r>
          </w:p>
        </w:tc>
        <w:tc>
          <w:tcPr>
            <w:tcW w:w="347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35A">
              <w:rPr>
                <w:rFonts w:ascii="Times New Roman" w:eastAsia="Calibri" w:hAnsi="Times New Roman" w:cs="Times New Roman"/>
              </w:rPr>
              <w:t>Для каких видов переработки пригоден сорт</w:t>
            </w:r>
          </w:p>
        </w:tc>
        <w:tc>
          <w:tcPr>
            <w:tcW w:w="156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7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</w:tcPr>
          <w:p w:rsidR="00AE335A" w:rsidRPr="00AE335A" w:rsidRDefault="00AE335A" w:rsidP="00AE3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E335A" w:rsidRPr="00AE335A" w:rsidRDefault="00AE335A" w:rsidP="00AE3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E335A" w:rsidRPr="00AE335A" w:rsidRDefault="00AE335A" w:rsidP="00AE33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E335A">
        <w:rPr>
          <w:rFonts w:ascii="Times New Roman" w:eastAsia="Calibri" w:hAnsi="Times New Roman" w:cs="Times New Roman"/>
          <w:color w:val="000000"/>
        </w:rPr>
        <w:t>Дата составления ____________</w:t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AE335A">
        <w:rPr>
          <w:rFonts w:ascii="Times New Roman" w:eastAsia="Calibri" w:hAnsi="Times New Roman" w:cs="Times New Roman"/>
          <w:color w:val="000000"/>
        </w:rPr>
        <w:t xml:space="preserve">директор </w:t>
      </w:r>
      <w:r w:rsidRPr="00AE335A">
        <w:rPr>
          <w:rFonts w:ascii="Times New Roman" w:eastAsia="Calibri" w:hAnsi="Times New Roman" w:cs="Times New Roman"/>
          <w:b/>
          <w:color w:val="000000"/>
        </w:rPr>
        <w:t>__________________</w:t>
      </w:r>
    </w:p>
    <w:p w:rsidR="00AE335A" w:rsidRPr="00AE335A" w:rsidRDefault="00AE335A" w:rsidP="00AE33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  <w:t>(подпись)</w:t>
      </w:r>
    </w:p>
    <w:p w:rsidR="00AE335A" w:rsidRPr="00AE335A" w:rsidRDefault="00AE335A" w:rsidP="00AE33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E335A" w:rsidRPr="00AE335A" w:rsidRDefault="00AE335A" w:rsidP="00AE335A">
      <w:pPr>
        <w:spacing w:after="0" w:line="240" w:lineRule="auto"/>
        <w:ind w:left="4320" w:firstLine="720"/>
        <w:jc w:val="both"/>
        <w:rPr>
          <w:rFonts w:ascii="Times New Roman" w:eastAsia="Calibri" w:hAnsi="Times New Roman" w:cs="Times New Roman"/>
          <w:b/>
        </w:rPr>
      </w:pPr>
      <w:r w:rsidRPr="00AE335A">
        <w:rPr>
          <w:rFonts w:ascii="Times New Roman" w:eastAsia="Calibri" w:hAnsi="Times New Roman" w:cs="Times New Roman"/>
        </w:rPr>
        <w:t>Автор (соавторы)</w:t>
      </w:r>
      <w:r w:rsidRPr="00AE335A">
        <w:rPr>
          <w:rFonts w:ascii="Times New Roman" w:eastAsia="Calibri" w:hAnsi="Times New Roman" w:cs="Times New Roman"/>
          <w:b/>
        </w:rPr>
        <w:t>__________________</w:t>
      </w:r>
    </w:p>
    <w:p w:rsidR="00AE335A" w:rsidRPr="00AE335A" w:rsidRDefault="00AE335A" w:rsidP="00AE335A">
      <w:pPr>
        <w:spacing w:after="0" w:line="240" w:lineRule="auto"/>
        <w:ind w:left="5760" w:firstLine="720"/>
        <w:jc w:val="both"/>
        <w:rPr>
          <w:rFonts w:ascii="Times New Roman" w:eastAsia="Calibri" w:hAnsi="Times New Roman" w:cs="Times New Roman"/>
          <w:b/>
          <w:color w:val="000000"/>
        </w:rPr>
      </w:pPr>
      <w:r w:rsidRPr="00AE335A">
        <w:rPr>
          <w:rFonts w:ascii="Times New Roman" w:eastAsia="Calibri" w:hAnsi="Times New Roman" w:cs="Times New Roman"/>
          <w:color w:val="000000"/>
        </w:rPr>
        <w:t>(подпись)</w:t>
      </w:r>
    </w:p>
    <w:p w:rsidR="00AE335A" w:rsidRPr="00AE335A" w:rsidRDefault="00AE335A" w:rsidP="00AE33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</w:p>
    <w:p w:rsidR="00AE335A" w:rsidRPr="00AE335A" w:rsidRDefault="00AE335A" w:rsidP="00AE33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E335A">
        <w:rPr>
          <w:rFonts w:ascii="Times New Roman" w:eastAsia="Calibri" w:hAnsi="Times New Roman" w:cs="Times New Roman"/>
          <w:color w:val="000000"/>
          <w:lang w:eastAsia="lt-LT"/>
        </w:rPr>
        <w:t>место для печати</w:t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</w:p>
    <w:p w:rsidR="00AE335A" w:rsidRPr="00AE335A" w:rsidRDefault="00AE335A" w:rsidP="00AE33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E335A" w:rsidRPr="00AE335A" w:rsidRDefault="00AE335A" w:rsidP="00AE33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lt-LT"/>
        </w:rPr>
      </w:pPr>
      <w:r w:rsidRPr="00AE335A">
        <w:rPr>
          <w:rFonts w:ascii="Times New Roman" w:eastAsia="Calibri" w:hAnsi="Times New Roman" w:cs="Times New Roman"/>
          <w:b/>
          <w:color w:val="000000"/>
          <w:lang w:val="en-GB" w:eastAsia="lt-LT"/>
        </w:rPr>
        <w:t>XVII</w:t>
      </w:r>
      <w:r w:rsidRPr="00AE335A">
        <w:rPr>
          <w:rFonts w:ascii="Times New Roman" w:eastAsia="Calibri" w:hAnsi="Times New Roman" w:cs="Times New Roman"/>
          <w:b/>
          <w:color w:val="000000"/>
          <w:lang w:eastAsia="lt-LT"/>
        </w:rPr>
        <w:t xml:space="preserve">. </w:t>
      </w:r>
      <w:r w:rsidRPr="00AE335A">
        <w:rPr>
          <w:rFonts w:ascii="Times New Roman" w:eastAsia="Calibri" w:hAnsi="Times New Roman" w:cs="Times New Roman"/>
          <w:color w:val="000000"/>
          <w:lang w:eastAsia="lt-LT"/>
        </w:rPr>
        <w:t>Обязательство</w:t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  <w:lang w:eastAsia="lt-LT"/>
        </w:rPr>
        <w:t>название учреждения-</w:t>
      </w:r>
      <w:proofErr w:type="spellStart"/>
      <w:r w:rsidRPr="00AE335A">
        <w:rPr>
          <w:rFonts w:ascii="Times New Roman" w:eastAsia="Calibri" w:hAnsi="Times New Roman" w:cs="Times New Roman"/>
          <w:color w:val="000000"/>
          <w:lang w:eastAsia="lt-LT"/>
        </w:rPr>
        <w:t>оригинатора</w:t>
      </w:r>
      <w:proofErr w:type="spellEnd"/>
      <w:r w:rsidRPr="00AE335A">
        <w:rPr>
          <w:rFonts w:ascii="Times New Roman" w:eastAsia="Calibri" w:hAnsi="Times New Roman" w:cs="Times New Roman"/>
          <w:color w:val="000000"/>
          <w:lang w:eastAsia="lt-LT"/>
        </w:rPr>
        <w:t xml:space="preserve"> </w:t>
      </w:r>
    </w:p>
    <w:p w:rsidR="00AE335A" w:rsidRPr="00AE335A" w:rsidRDefault="00AE335A" w:rsidP="00AE33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lt-LT"/>
        </w:rPr>
      </w:pPr>
    </w:p>
    <w:p w:rsidR="00AE335A" w:rsidRPr="00AE335A" w:rsidRDefault="00AE335A" w:rsidP="00AE33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lt-LT"/>
        </w:rPr>
      </w:pPr>
      <w:r w:rsidRPr="00AE335A">
        <w:rPr>
          <w:rFonts w:ascii="Times New Roman" w:eastAsia="Calibri" w:hAnsi="Times New Roman" w:cs="Times New Roman"/>
          <w:color w:val="000000"/>
          <w:lang w:eastAsia="lt-LT"/>
        </w:rPr>
        <w:t xml:space="preserve">обязуется обеспечить государственное сортоиспытание кондиционными семенами сорта____________ в течение всего срока испытания в количестве, указываемом ежегодно в заказе ГУ «Государственная комиссия по сортоиспытанию сельскохозяйственных культур»., в т. ч. в год передачи заявки на включение сорта в Государственное сортоиспытание в </w:t>
      </w:r>
      <w:proofErr w:type="spellStart"/>
      <w:r w:rsidRPr="00AE335A">
        <w:rPr>
          <w:rFonts w:ascii="Times New Roman" w:eastAsia="Calibri" w:hAnsi="Times New Roman" w:cs="Times New Roman"/>
          <w:color w:val="000000"/>
          <w:lang w:eastAsia="lt-LT"/>
        </w:rPr>
        <w:t>количестве__________кг</w:t>
      </w:r>
      <w:proofErr w:type="spellEnd"/>
      <w:r w:rsidRPr="00AE335A">
        <w:rPr>
          <w:rFonts w:ascii="Times New Roman" w:eastAsia="Calibri" w:hAnsi="Times New Roman" w:cs="Times New Roman"/>
          <w:color w:val="000000"/>
          <w:lang w:eastAsia="lt-LT"/>
        </w:rPr>
        <w:t>.</w:t>
      </w:r>
    </w:p>
    <w:p w:rsidR="00AE335A" w:rsidRPr="00AE335A" w:rsidRDefault="00AE335A" w:rsidP="00AE33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E335A" w:rsidRPr="00AE335A" w:rsidRDefault="00AE335A" w:rsidP="00AE335A">
      <w:pPr>
        <w:spacing w:after="0" w:line="240" w:lineRule="auto"/>
        <w:ind w:left="4320" w:firstLine="720"/>
        <w:jc w:val="both"/>
        <w:rPr>
          <w:rFonts w:ascii="Times New Roman" w:eastAsia="Calibri" w:hAnsi="Times New Roman" w:cs="Times New Roman"/>
          <w:color w:val="000000"/>
        </w:rPr>
      </w:pPr>
      <w:r w:rsidRPr="00AE335A">
        <w:rPr>
          <w:rFonts w:ascii="Times New Roman" w:eastAsia="Calibri" w:hAnsi="Times New Roman" w:cs="Times New Roman"/>
          <w:color w:val="000000"/>
          <w:lang w:eastAsia="lt-LT"/>
        </w:rPr>
        <w:t>директор __________________</w:t>
      </w:r>
    </w:p>
    <w:p w:rsidR="00AE335A" w:rsidRPr="00AE335A" w:rsidRDefault="00AE335A" w:rsidP="00AE33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lt-LT"/>
        </w:rPr>
      </w:pP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</w:rPr>
        <w:tab/>
      </w:r>
      <w:r w:rsidRPr="00AE335A">
        <w:rPr>
          <w:rFonts w:ascii="Times New Roman" w:eastAsia="Calibri" w:hAnsi="Times New Roman" w:cs="Times New Roman"/>
          <w:color w:val="000000"/>
          <w:lang w:eastAsia="lt-LT"/>
        </w:rPr>
        <w:t>(подпись)</w:t>
      </w:r>
    </w:p>
    <w:p w:rsidR="00AE335A" w:rsidRPr="00AE335A" w:rsidRDefault="00AE335A" w:rsidP="00AE335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lt-LT"/>
        </w:rPr>
      </w:pPr>
    </w:p>
    <w:p w:rsidR="00AE335A" w:rsidRPr="00AE335A" w:rsidRDefault="00AE335A" w:rsidP="00AE33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lt-LT"/>
        </w:rPr>
      </w:pPr>
      <w:r w:rsidRPr="00AE335A">
        <w:rPr>
          <w:rFonts w:ascii="Times New Roman" w:eastAsia="Calibri" w:hAnsi="Times New Roman" w:cs="Times New Roman"/>
          <w:color w:val="000000"/>
          <w:lang w:eastAsia="lt-LT"/>
        </w:rPr>
        <w:t>место для печати</w:t>
      </w:r>
    </w:p>
    <w:p w:rsidR="00AE335A" w:rsidRPr="00AE335A" w:rsidRDefault="00AE335A" w:rsidP="00AE3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AE335A" w:rsidRPr="00AE335A" w:rsidRDefault="00AE335A" w:rsidP="00AE3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t-LT"/>
        </w:rPr>
      </w:pPr>
      <w:r w:rsidRPr="00AE335A">
        <w:rPr>
          <w:rFonts w:ascii="Times New Roman" w:eastAsia="Times New Roman" w:hAnsi="Times New Roman" w:cs="Times New Roman"/>
          <w:color w:val="000000"/>
          <w:lang w:eastAsia="lt-LT"/>
        </w:rPr>
        <w:t>адрес учреждения-</w:t>
      </w:r>
      <w:proofErr w:type="spellStart"/>
      <w:r w:rsidRPr="00AE335A">
        <w:rPr>
          <w:rFonts w:ascii="Times New Roman" w:eastAsia="Times New Roman" w:hAnsi="Times New Roman" w:cs="Times New Roman"/>
          <w:color w:val="000000"/>
          <w:lang w:eastAsia="lt-LT"/>
        </w:rPr>
        <w:t>оригинатора</w:t>
      </w:r>
      <w:proofErr w:type="spellEnd"/>
      <w:r w:rsidRPr="00AE335A">
        <w:rPr>
          <w:rFonts w:ascii="Times New Roman" w:eastAsia="Times New Roman" w:hAnsi="Times New Roman" w:cs="Times New Roman"/>
          <w:color w:val="000000"/>
          <w:lang w:eastAsia="lt-LT"/>
        </w:rPr>
        <w:t xml:space="preserve"> ……………………………………………………………………</w:t>
      </w:r>
    </w:p>
    <w:p w:rsidR="00AE335A" w:rsidRPr="00AE335A" w:rsidRDefault="00AE335A" w:rsidP="00AE3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lt-LT"/>
        </w:rPr>
      </w:pPr>
      <w:r w:rsidRPr="00AE335A">
        <w:rPr>
          <w:rFonts w:ascii="Times New Roman" w:eastAsia="Times New Roman" w:hAnsi="Times New Roman" w:cs="Times New Roman"/>
          <w:color w:val="000000"/>
          <w:lang w:eastAsia="lt-L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B0C4D" w:rsidRDefault="000B0C4D"/>
    <w:sectPr w:rsidR="000B0C4D" w:rsidSect="006074D9">
      <w:pgSz w:w="11906" w:h="16838"/>
      <w:pgMar w:top="1134" w:right="850" w:bottom="1134" w:left="1701" w:header="708" w:footer="708" w:gutter="0"/>
      <w:cols w:space="708" w:equalWidth="0">
        <w:col w:w="935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D5"/>
    <w:rsid w:val="000B0C4D"/>
    <w:rsid w:val="005653D4"/>
    <w:rsid w:val="005F5BEF"/>
    <w:rsid w:val="00AE335A"/>
    <w:rsid w:val="00B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BA84A-E496-424E-8CE2-336E762E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2020-05-13T11:43:00Z</dcterms:created>
  <dcterms:modified xsi:type="dcterms:W3CDTF">2020-05-13T11:43:00Z</dcterms:modified>
</cp:coreProperties>
</file>