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  <w:r w:rsidRPr="00770AAA">
        <w:rPr>
          <w:rFonts w:ascii="Times New Roman" w:eastAsia="Times New Roman" w:hAnsi="Times New Roman" w:cs="Times New Roman"/>
          <w:sz w:val="18"/>
          <w:szCs w:val="20"/>
          <w:lang w:eastAsia="ru-RU"/>
        </w:rPr>
        <w:t>Государственная комиссия по сортоиспытанию сельскохозяйственных культур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МСХ </w:t>
      </w:r>
      <w:r w:rsidRPr="00770AAA">
        <w:rPr>
          <w:rFonts w:ascii="Times New Roman" w:eastAsia="Times New Roman" w:hAnsi="Times New Roman" w:cs="Times New Roman"/>
          <w:sz w:val="18"/>
          <w:szCs w:val="20"/>
          <w:lang w:eastAsia="ru-RU"/>
        </w:rPr>
        <w:t>Республики Казахстан</w:t>
      </w:r>
    </w:p>
    <w:p w:rsidR="002907BA" w:rsidRPr="00770AAA" w:rsidRDefault="002907BA" w:rsidP="00290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  <w:sectPr w:rsidR="002907BA" w:rsidRPr="00770AAA">
          <w:footerReference w:type="even" r:id="rId6"/>
          <w:footerReference w:type="default" r:id="rId7"/>
          <w:pgSz w:w="11906" w:h="16838"/>
          <w:pgMar w:top="851" w:right="1134" w:bottom="1701" w:left="1134" w:header="720" w:footer="720" w:gutter="0"/>
          <w:cols w:num="2" w:space="720" w:equalWidth="0">
            <w:col w:w="2694" w:space="3260"/>
            <w:col w:w="3683"/>
          </w:cols>
        </w:sect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ВИНОГРАД</w:t>
      </w:r>
    </w:p>
    <w:p w:rsidR="002907BA" w:rsidRPr="00770AAA" w:rsidRDefault="002907BA" w:rsidP="00290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</w:t>
      </w: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сорта, представленного для включения в</w:t>
      </w:r>
    </w:p>
    <w:p w:rsidR="002907B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государственное сортоиспытание</w:t>
      </w:r>
    </w:p>
    <w:p w:rsidR="002907B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7BA" w:rsidRPr="005A665D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Общие сведения о сорте</w:t>
      </w:r>
    </w:p>
    <w:p w:rsidR="002907BA" w:rsidRPr="00770AAA" w:rsidRDefault="002907BA" w:rsidP="002907BA">
      <w:pPr>
        <w:spacing w:after="0" w:line="360" w:lineRule="exact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1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. Название сорта _________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>2.</w:t>
      </w: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Селекционный номер  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 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______________________________________</w:t>
      </w:r>
    </w:p>
    <w:p w:rsidR="002907BA" w:rsidRPr="00770AAA" w:rsidRDefault="002907BA" w:rsidP="002907BA">
      <w:pPr>
        <w:spacing w:after="0" w:line="240" w:lineRule="auto"/>
        <w:ind w:right="-1"/>
        <w:jc w:val="both"/>
        <w:rPr>
          <w:rFonts w:ascii="KZ Times New Roman" w:eastAsia="Times New Roman" w:hAnsi="KZ Times New Roman" w:cs="Times New Roman"/>
          <w:sz w:val="20"/>
          <w:szCs w:val="20"/>
          <w:lang w:eastAsia="ru-RU"/>
        </w:rPr>
      </w:pP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3.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 Ботаническое опре</w:t>
      </w:r>
      <w:r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 xml:space="preserve">деление (семейство, род, вид) 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val="kk-KZ" w:eastAsia="ru-RU"/>
        </w:rPr>
        <w:t>_</w:t>
      </w:r>
      <w:r w:rsidRPr="00770AAA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>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65D">
        <w:rPr>
          <w:rFonts w:ascii="KZ Times New Roman" w:eastAsia="Times New Roman" w:hAnsi="KZ Times New Roman" w:cs="Times New Roman"/>
          <w:sz w:val="20"/>
          <w:szCs w:val="20"/>
          <w:lang w:eastAsia="ru-RU"/>
        </w:rPr>
        <w:t>4.</w:t>
      </w:r>
      <w:r>
        <w:rPr>
          <w:rFonts w:ascii="KZ Times New Roman" w:eastAsia="Times New Roman" w:hAnsi="KZ 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Происхождение сорта: народной селекции, новой селекции, иностранной селекции (нужное подчеркнуть)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Для нового селекционного сорта указать где и кем выведен__________________________________________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родительские формы______________________________________________________________________________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скрещивания__________; год посева__________; год отбора элитного сеянца___________________________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Для иностранного сорта указать его происхождения, откуда вывезен, когда, какой организацией или лицом__________________________________________________________________________________________________________________________________________________________________________________________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54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Когда и в каких печатных изданиях опубликовано описание сорта___________________________________________________________________________________________________________________________________________________________________________________________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В каких районах (хозяйствах) и в каком количестве имеются маточные насаждения или кусты сорта (возраст кустов)__________________________________________________________________________________________________________________________________________________________________________________________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 Основные достоинства сорта, по которым он выдвигается в государственное испытание (в сравнении с лучшим районированным сортом)__________________________________________________________________________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A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Рекомендуемая область испытания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2907BA" w:rsidRPr="00770AA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Хозяйственно-биологическая характеристика сорта по данным первичного изучения</w:t>
      </w:r>
    </w:p>
    <w:p w:rsidR="002907B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посадки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участке первичного сортоизучения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количество кустов      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_______________________________, в том числе плодоносящих 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993"/>
        <w:gridCol w:w="850"/>
        <w:gridCol w:w="850"/>
        <w:gridCol w:w="851"/>
        <w:gridCol w:w="780"/>
        <w:gridCol w:w="781"/>
        <w:gridCol w:w="781"/>
      </w:tblGrid>
      <w:tr w:rsidR="002907BA" w:rsidRPr="00770AAA" w:rsidTr="0045350F">
        <w:trPr>
          <w:cantSplit/>
          <w:trHeight w:val="741"/>
        </w:trPr>
        <w:tc>
          <w:tcPr>
            <w:tcW w:w="562" w:type="dxa"/>
            <w:textDirection w:val="btLr"/>
            <w:vAlign w:val="center"/>
          </w:tcPr>
          <w:p w:rsidR="002907BA" w:rsidRPr="00770AAA" w:rsidRDefault="002907BA" w:rsidP="00453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ндуемый сорт___________________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подвое_______________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райони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сорт_________________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подвое_______________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3"/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gridSpan w:val="3"/>
            <w:vAlign w:val="center"/>
          </w:tcPr>
          <w:p w:rsidR="002907BA" w:rsidRPr="00770AAA" w:rsidRDefault="002907BA" w:rsidP="0045350F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07BA" w:rsidRPr="00770AAA" w:rsidTr="0045350F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кустов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глазками после подрезки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созревания ягод с суммой тепла: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ранний 2200-2400º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ранний 2400-2600º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ранне-средний 2600-2700º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2700-2800º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 поздний 2800-2900º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поздний 2900-3000º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поздний 3000º и более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16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trHeight w:val="23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поступления: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распускания почек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полной зрелости ягод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вегетационного 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календ.</w:t>
            </w: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84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80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Вызревание однолетних побегов (хорошее, удовлетворительное, плохое)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кустов (слабый, средний, сильный)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2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гибель почек в глазках после перезимовки (указать максимальное поражение)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1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Поражаемость: (макс. балл)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болезнями______________________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название       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вредителями____________________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название 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2907BA" w:rsidRPr="00770AAA" w:rsidTr="0045350F">
        <w:trPr>
          <w:cantSplit/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</w:t>
            </w:r>
          </w:p>
        </w:tc>
      </w:tr>
      <w:tr w:rsidR="002907BA" w:rsidRPr="00770AAA" w:rsidTr="0045350F">
        <w:trPr>
          <w:cantSplit/>
          <w:trHeight w:val="79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Урожайность 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 куста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 гектара</w:t>
            </w: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78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ц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907BA" w:rsidRPr="00903727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5D612D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5D612D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вес грозди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ягодах при полной зрелости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сахара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2907BA" w:rsidRDefault="002907BA" w:rsidP="00453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A132DC" w:rsidRDefault="002907BA" w:rsidP="00453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5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62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направление использования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столовый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</w:p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56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555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4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Дегустационная оценка (свежего винограда, сушеного винограда, сока, вина)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балл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Лежкость (для столовых сортов)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A" w:rsidRPr="00770AAA" w:rsidTr="0045350F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7BA" w:rsidRPr="00770AAA" w:rsidRDefault="002907BA" w:rsidP="0045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</w:tcPr>
          <w:p w:rsidR="002907BA" w:rsidRPr="00770AAA" w:rsidRDefault="002907BA" w:rsidP="0045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7B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5C03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морфологические признаки</w:t>
      </w:r>
    </w:p>
    <w:p w:rsidR="002907B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F0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2907BA" w:rsidRPr="00FB0F0A" w:rsidRDefault="002907BA" w:rsidP="002907B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Размер: небольшой, средней величины, большой, очень большой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Рассеченность: слабая, средняя, сильная, очень сильная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Опушение: отсутствует, щетинистое, слабое паутинистое, среднее паутинистое, густое паутинистое        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(войлочное)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ведущие признаки: 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2907BA" w:rsidRDefault="002907BA" w:rsidP="002907BA">
      <w:pPr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ЦВЕТОК</w:t>
      </w:r>
    </w:p>
    <w:p w:rsidR="002907BA" w:rsidRDefault="002907BA" w:rsidP="002907BA">
      <w:pPr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Обоеполый, функционально- женский</w:t>
      </w:r>
    </w:p>
    <w:p w:rsidR="002907BA" w:rsidRDefault="002907BA" w:rsidP="002907BA">
      <w:pPr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ГРОЗДЬ</w:t>
      </w:r>
    </w:p>
    <w:p w:rsidR="002907BA" w:rsidRDefault="002907BA" w:rsidP="002907BA">
      <w:pPr>
        <w:tabs>
          <w:tab w:val="left" w:pos="855"/>
        </w:tabs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Величина: небольшая, средняя, большая, очень большая</w:t>
      </w:r>
    </w:p>
    <w:p w:rsidR="002907BA" w:rsidRDefault="002907BA" w:rsidP="002907BA">
      <w:pPr>
        <w:tabs>
          <w:tab w:val="left" w:pos="855"/>
        </w:tabs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Форма: цилиндрическая, коническая, цилиндро-коническая, ветвистая, крылатая.</w:t>
      </w:r>
    </w:p>
    <w:p w:rsidR="002907BA" w:rsidRDefault="002907BA" w:rsidP="002907BA">
      <w:pPr>
        <w:tabs>
          <w:tab w:val="left" w:pos="855"/>
        </w:tabs>
        <w:spacing w:after="0" w:line="380" w:lineRule="exac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характерные особенности: ____________________________________________________________</w:t>
      </w:r>
    </w:p>
    <w:p w:rsidR="002907BA" w:rsidRDefault="002907BA" w:rsidP="002907BA">
      <w:pPr>
        <w:tabs>
          <w:tab w:val="left" w:pos="930"/>
        </w:tabs>
        <w:spacing w:after="0" w:line="3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907BA" w:rsidRDefault="002907BA" w:rsidP="002907BA">
      <w:pPr>
        <w:tabs>
          <w:tab w:val="left" w:pos="1020"/>
        </w:tabs>
        <w:spacing w:after="0" w:line="3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907BA" w:rsidRPr="00B73A93" w:rsidRDefault="002907BA" w:rsidP="002907BA">
      <w:pPr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Г О Д А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Величина: мелкая, средней величины, крупная, очень крупная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орма: сплюснутая, округлая, овальная, удлиненная, длинная 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Окраска: белая, розовая, красная, серая, черная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Привкус: отсутствует, мускатный, земляничный</w:t>
      </w:r>
    </w:p>
    <w:p w:rsidR="002907B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Окраска сока: бесцветный, розовый, винно- красный</w:t>
      </w:r>
    </w:p>
    <w:p w:rsidR="002907BA" w:rsidRPr="00770AAA" w:rsidRDefault="002907BA" w:rsidP="002907BA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Default="002907BA" w:rsidP="002907B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СЕМЯ</w:t>
      </w:r>
    </w:p>
    <w:p w:rsidR="002907BA" w:rsidRPr="00770AAA" w:rsidRDefault="002907BA" w:rsidP="002907B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B73A93" w:rsidRDefault="002907BA" w:rsidP="002907B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или отсутствует </w:t>
      </w:r>
    </w:p>
    <w:p w:rsidR="002907BA" w:rsidRPr="00B73A93" w:rsidRDefault="002907BA" w:rsidP="002907B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Размер: мелкое, среднее, крупное.</w:t>
      </w:r>
    </w:p>
    <w:p w:rsidR="002907BA" w:rsidRPr="00770AAA" w:rsidRDefault="002907BA" w:rsidP="002907B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A9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07BA" w:rsidRDefault="002907BA" w:rsidP="002907BA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.Требования к агротехнике </w:t>
      </w:r>
    </w:p>
    <w:p w:rsidR="002907BA" w:rsidRPr="00770AAA" w:rsidRDefault="002907BA" w:rsidP="002907BA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(особенности формирования, подрезки кустов и проведение зеленых операций, отзывчивость к орошению и удобрению и т.д.)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Перечень материалов, на основании которых составлено описание сорта 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___________________________</w:t>
      </w:r>
    </w:p>
    <w:p w:rsidR="002907BA" w:rsidRPr="00770AAA" w:rsidRDefault="002907BA" w:rsidP="002907B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:rsidR="002907BA" w:rsidRDefault="002907BA" w:rsidP="0029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М.П.</w:t>
      </w:r>
    </w:p>
    <w:p w:rsidR="002907BA" w:rsidRDefault="002907BA" w:rsidP="0029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Обязательство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(название учреждения-оригинатора)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обеспечить государств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енное сортоиспытание саженцами 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сорта_________________________________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(название сорта)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штук ежегодно с 20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7BA" w:rsidRPr="00770AAA" w:rsidRDefault="002907BA" w:rsidP="002907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___________________________</w:t>
      </w:r>
    </w:p>
    <w:p w:rsidR="002907BA" w:rsidRPr="00770AAA" w:rsidRDefault="002907BA" w:rsidP="00290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</w:t>
      </w:r>
      <w:r w:rsidRPr="00770AAA">
        <w:rPr>
          <w:rFonts w:ascii="Times New Roman" w:eastAsia="Times New Roman" w:hAnsi="Times New Roman" w:cs="Times New Roman"/>
          <w:sz w:val="14"/>
          <w:szCs w:val="20"/>
          <w:lang w:eastAsia="ru-RU"/>
        </w:rPr>
        <w:t>(подпись)</w:t>
      </w:r>
    </w:p>
    <w:p w:rsidR="002907BA" w:rsidRPr="00770AAA" w:rsidRDefault="002907BA" w:rsidP="002907BA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2907BA" w:rsidRPr="00770AAA" w:rsidRDefault="002907BA" w:rsidP="002907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Pr="00770AAA" w:rsidRDefault="002907BA" w:rsidP="002907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________________________ 200_ г.</w:t>
      </w:r>
    </w:p>
    <w:p w:rsidR="002907BA" w:rsidRPr="00770AAA" w:rsidRDefault="002907BA" w:rsidP="0029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0A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Заключение инспектуры Госкомиссии по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2907BA" w:rsidRPr="00770AAA" w:rsidRDefault="002907BA" w:rsidP="002907BA">
      <w:pPr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Default="002907BA" w:rsidP="002907BA">
      <w:pPr>
        <w:keepNext/>
        <w:spacing w:after="0" w:line="360" w:lineRule="exac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770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Начальник инспектуры Госкомиссии ____________________________________</w:t>
      </w:r>
    </w:p>
    <w:p w:rsidR="002907BA" w:rsidRPr="00A021C9" w:rsidRDefault="002907BA" w:rsidP="002907BA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1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</w:t>
      </w:r>
    </w:p>
    <w:p w:rsidR="002907BA" w:rsidRPr="00F26264" w:rsidRDefault="002907BA" w:rsidP="002907BA">
      <w:pPr>
        <w:keepNext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7BA" w:rsidRDefault="002907BA" w:rsidP="002907BA">
      <w:pPr>
        <w:spacing w:after="0" w:line="360" w:lineRule="exact"/>
        <w:ind w:left="720" w:firstLine="720"/>
        <w:jc w:val="both"/>
      </w:pP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________________________ 20</w:t>
      </w:r>
      <w:r w:rsidRPr="00770AAA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2907BA" w:rsidRPr="00405CD0" w:rsidRDefault="002907BA" w:rsidP="002907BA">
      <w:pPr>
        <w:jc w:val="right"/>
      </w:pPr>
    </w:p>
    <w:p w:rsidR="000B0C4D" w:rsidRDefault="000B0C4D"/>
    <w:sectPr w:rsidR="000B0C4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86" w:rsidRDefault="00AE2E86">
      <w:pPr>
        <w:spacing w:after="0" w:line="240" w:lineRule="auto"/>
      </w:pPr>
      <w:r>
        <w:separator/>
      </w:r>
    </w:p>
  </w:endnote>
  <w:endnote w:type="continuationSeparator" w:id="0">
    <w:p w:rsidR="00AE2E86" w:rsidRDefault="00AE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29" w:rsidRDefault="002907B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712229" w:rsidRDefault="00AE2E8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755309"/>
      <w:docPartObj>
        <w:docPartGallery w:val="Page Numbers (Bottom of Page)"/>
        <w:docPartUnique/>
      </w:docPartObj>
    </w:sdtPr>
    <w:sdtEndPr/>
    <w:sdtContent>
      <w:p w:rsidR="00405CD0" w:rsidRDefault="00290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E3">
          <w:rPr>
            <w:noProof/>
          </w:rPr>
          <w:t>1</w:t>
        </w:r>
        <w:r>
          <w:fldChar w:fldCharType="end"/>
        </w:r>
      </w:p>
    </w:sdtContent>
  </w:sdt>
  <w:p w:rsidR="00712229" w:rsidRDefault="00AE2E8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86" w:rsidRDefault="00AE2E86">
      <w:pPr>
        <w:spacing w:after="0" w:line="240" w:lineRule="auto"/>
      </w:pPr>
      <w:r>
        <w:separator/>
      </w:r>
    </w:p>
  </w:footnote>
  <w:footnote w:type="continuationSeparator" w:id="0">
    <w:p w:rsidR="00AE2E86" w:rsidRDefault="00AE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C"/>
    <w:rsid w:val="000B0C4D"/>
    <w:rsid w:val="002907BA"/>
    <w:rsid w:val="003B4D6C"/>
    <w:rsid w:val="005653D4"/>
    <w:rsid w:val="00AE2E86"/>
    <w:rsid w:val="00C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9734-58CE-4BAF-8235-2256618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07BA"/>
  </w:style>
  <w:style w:type="character" w:styleId="a5">
    <w:name w:val="page number"/>
    <w:basedOn w:val="a0"/>
    <w:semiHidden/>
    <w:rsid w:val="0029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2020-05-13T11:42:00Z</dcterms:created>
  <dcterms:modified xsi:type="dcterms:W3CDTF">2020-05-13T11:42:00Z</dcterms:modified>
</cp:coreProperties>
</file>