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220" w:rsidRPr="00A14220" w:rsidRDefault="00A14220" w:rsidP="00A142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РГУ «Государственная комиссия                            </w:t>
      </w:r>
    </w:p>
    <w:p w:rsidR="00A14220" w:rsidRPr="00A14220" w:rsidRDefault="00A14220" w:rsidP="00A142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по сортоиспытанию                     </w:t>
      </w:r>
    </w:p>
    <w:p w:rsidR="00A14220" w:rsidRPr="00A14220" w:rsidRDefault="00A14220" w:rsidP="00A142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сельскохозяйственных культур»</w:t>
      </w:r>
    </w:p>
    <w:p w:rsidR="00A14220" w:rsidRPr="00A14220" w:rsidRDefault="00A14220" w:rsidP="00A14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A14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МСХ РК </w:t>
      </w:r>
    </w:p>
    <w:p w:rsidR="00A14220" w:rsidRPr="00A14220" w:rsidRDefault="00A14220" w:rsidP="00A14220">
      <w:pPr>
        <w:spacing w:after="0" w:line="240" w:lineRule="auto"/>
        <w:jc w:val="right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A14220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                  </w:t>
      </w:r>
    </w:p>
    <w:p w:rsidR="00A14220" w:rsidRPr="00A14220" w:rsidRDefault="00A14220" w:rsidP="00A14220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A14220" w:rsidRPr="00A14220" w:rsidRDefault="00A14220" w:rsidP="00A142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220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                           </w:t>
      </w:r>
      <w:r w:rsidRPr="00A14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СОРТА</w:t>
      </w:r>
    </w:p>
    <w:p w:rsidR="00A14220" w:rsidRPr="00A14220" w:rsidRDefault="00A14220" w:rsidP="00A14220">
      <w:pPr>
        <w:spacing w:after="0" w:line="240" w:lineRule="auto"/>
        <w:rPr>
          <w:rFonts w:ascii="Courier New" w:eastAsia="Times New Roman" w:hAnsi="Courier New" w:cs="Times New Roman"/>
          <w:b/>
          <w:sz w:val="20"/>
          <w:szCs w:val="20"/>
          <w:lang w:eastAsia="ru-RU"/>
        </w:rPr>
      </w:pPr>
    </w:p>
    <w:p w:rsidR="00A14220" w:rsidRPr="00A14220" w:rsidRDefault="00A14220" w:rsidP="00A1422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A14220">
        <w:rPr>
          <w:rFonts w:ascii="Times New Roman" w:eastAsia="Times New Roman" w:hAnsi="Times New Roman" w:cs="Times New Roman"/>
          <w:sz w:val="28"/>
          <w:szCs w:val="28"/>
          <w:lang w:eastAsia="ru-RU"/>
        </w:rPr>
        <w:t>1. Куль</w:t>
      </w:r>
      <w:r w:rsidR="005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тура               </w:t>
      </w:r>
      <w:r w:rsidR="00534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Вишня обыкновенн</w:t>
      </w:r>
      <w:r w:rsidR="0053463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ая</w:t>
      </w:r>
      <w:r w:rsidR="005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63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</w:t>
      </w:r>
      <w:r w:rsidR="00534637" w:rsidRPr="005346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Prunus cerasus L.</w:t>
      </w:r>
    </w:p>
    <w:p w:rsidR="00A14220" w:rsidRPr="00A14220" w:rsidRDefault="00A14220" w:rsidP="00A14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2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</w:t>
      </w:r>
      <w:r w:rsidRPr="00A1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(русское название)           </w:t>
      </w:r>
      <w:r w:rsidRPr="00A142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</w:t>
      </w:r>
      <w:r w:rsidRPr="00A14220">
        <w:rPr>
          <w:rFonts w:ascii="Times New Roman" w:eastAsia="Times New Roman" w:hAnsi="Times New Roman" w:cs="Times New Roman"/>
          <w:sz w:val="28"/>
          <w:szCs w:val="28"/>
          <w:lang w:eastAsia="ru-RU"/>
        </w:rPr>
        <w:t>(латинское название)</w:t>
      </w:r>
    </w:p>
    <w:p w:rsidR="00A14220" w:rsidRPr="00A14220" w:rsidRDefault="00A14220" w:rsidP="00A14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220" w:rsidRPr="00A14220" w:rsidRDefault="00A14220" w:rsidP="00A14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220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Заявитель 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A14220" w:rsidRDefault="00A14220" w:rsidP="00A14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(имя и адрес)</w:t>
      </w:r>
      <w:r w:rsidRPr="00A14220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_______________________________________________</w:t>
      </w:r>
      <w:r>
        <w:rPr>
          <w:rFonts w:ascii="Courier New" w:eastAsia="Times New Roman" w:hAnsi="Courier New" w:cs="Times New Roman"/>
          <w:sz w:val="20"/>
          <w:szCs w:val="20"/>
          <w:lang w:eastAsia="ru-RU"/>
        </w:rPr>
        <w:t>______________________________</w:t>
      </w:r>
    </w:p>
    <w:p w:rsidR="00A14220" w:rsidRPr="00A14220" w:rsidRDefault="00A14220" w:rsidP="00A14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220" w:rsidRPr="00A14220" w:rsidRDefault="00A14220" w:rsidP="00A14220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A14220">
        <w:rPr>
          <w:rFonts w:ascii="Courier New" w:eastAsia="Times New Roman" w:hAnsi="Courier New" w:cs="Times New Roman"/>
          <w:sz w:val="20"/>
          <w:szCs w:val="20"/>
          <w:lang w:eastAsia="ru-RU"/>
        </w:rPr>
        <w:t>_______________________________________________</w:t>
      </w:r>
      <w:r>
        <w:rPr>
          <w:rFonts w:ascii="Courier New" w:eastAsia="Times New Roman" w:hAnsi="Courier New" w:cs="Times New Roman"/>
          <w:sz w:val="20"/>
          <w:szCs w:val="20"/>
          <w:lang w:eastAsia="ru-RU"/>
        </w:rPr>
        <w:t>______________________________</w:t>
      </w:r>
    </w:p>
    <w:p w:rsidR="00A14220" w:rsidRPr="00A14220" w:rsidRDefault="00A14220" w:rsidP="00A14220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A14220" w:rsidRPr="00A14220" w:rsidRDefault="00A14220" w:rsidP="00A14220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A14220">
        <w:rPr>
          <w:rFonts w:ascii="Courier New" w:eastAsia="Times New Roman" w:hAnsi="Courier New" w:cs="Times New Roman"/>
          <w:sz w:val="20"/>
          <w:szCs w:val="20"/>
          <w:lang w:eastAsia="ru-RU"/>
        </w:rPr>
        <w:t>_______________________________________________</w:t>
      </w:r>
      <w:r>
        <w:rPr>
          <w:rFonts w:ascii="Courier New" w:eastAsia="Times New Roman" w:hAnsi="Courier New" w:cs="Times New Roman"/>
          <w:sz w:val="20"/>
          <w:szCs w:val="20"/>
          <w:lang w:eastAsia="ru-RU"/>
        </w:rPr>
        <w:t>______________________________</w:t>
      </w:r>
    </w:p>
    <w:p w:rsidR="00A14220" w:rsidRDefault="00A14220" w:rsidP="00A14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220" w:rsidRPr="00A14220" w:rsidRDefault="00A14220" w:rsidP="00A14220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A1422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Предлагаемое название сорта 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A14220" w:rsidRPr="00A14220" w:rsidRDefault="00A14220" w:rsidP="00A14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220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</w:t>
      </w:r>
      <w:r w:rsidRPr="00A1422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Селекционный номер 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A14220" w:rsidRPr="00A14220" w:rsidRDefault="00A14220" w:rsidP="00A14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Сведения о происхождении, особенности поддержания и размножения    </w:t>
      </w:r>
    </w:p>
    <w:p w:rsidR="00A14220" w:rsidRPr="00A14220" w:rsidRDefault="00A14220" w:rsidP="00A14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сорта            </w:t>
      </w:r>
    </w:p>
    <w:p w:rsidR="00A14220" w:rsidRPr="00A14220" w:rsidRDefault="00A14220" w:rsidP="00A14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A14220" w:rsidRPr="00A14220" w:rsidRDefault="00A14220" w:rsidP="00A14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A14220" w:rsidRPr="00A14220" w:rsidRDefault="00A14220" w:rsidP="00A14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A14220" w:rsidRPr="00A14220" w:rsidRDefault="00A14220" w:rsidP="00A14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220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</w:t>
      </w:r>
    </w:p>
    <w:p w:rsidR="00A14220" w:rsidRPr="00A14220" w:rsidRDefault="00A14220" w:rsidP="00A14220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1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Метод селекции с указанием исходных (родительских) форм              </w:t>
      </w:r>
      <w:r w:rsidRPr="00A14220">
        <w:rPr>
          <w:rFonts w:ascii="Calibri" w:eastAsia="Times New Roman" w:hAnsi="Calibri" w:cs="Times New Roman"/>
          <w:sz w:val="28"/>
          <w:szCs w:val="28"/>
          <w:lang w:eastAsia="ru-RU"/>
        </w:rPr>
        <w:t>____________________________________</w:t>
      </w:r>
      <w:r w:rsidR="009F6619">
        <w:rPr>
          <w:rFonts w:ascii="Calibri" w:eastAsia="Times New Roman" w:hAnsi="Calibri" w:cs="Times New Roman"/>
          <w:sz w:val="28"/>
          <w:szCs w:val="28"/>
          <w:lang w:eastAsia="ru-RU"/>
        </w:rPr>
        <w:t>_______________________________</w:t>
      </w:r>
    </w:p>
    <w:p w:rsidR="009F6619" w:rsidRPr="00A14220" w:rsidRDefault="00A14220" w:rsidP="00A14220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14220">
        <w:rPr>
          <w:rFonts w:ascii="Calibri" w:eastAsia="Times New Roman" w:hAnsi="Calibri" w:cs="Times New Roman"/>
          <w:sz w:val="28"/>
          <w:szCs w:val="28"/>
          <w:lang w:eastAsia="ru-RU"/>
        </w:rPr>
        <w:t>____________________________________</w:t>
      </w:r>
      <w:r w:rsidR="009F6619">
        <w:rPr>
          <w:rFonts w:ascii="Calibri" w:eastAsia="Times New Roman" w:hAnsi="Calibri" w:cs="Times New Roman"/>
          <w:sz w:val="28"/>
          <w:szCs w:val="28"/>
          <w:lang w:eastAsia="ru-RU"/>
        </w:rPr>
        <w:t>_______________________________</w:t>
      </w:r>
    </w:p>
    <w:p w:rsidR="00A14220" w:rsidRPr="00A14220" w:rsidRDefault="00A14220" w:rsidP="00A14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220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Образ жизни ________________________________</w:t>
      </w:r>
    </w:p>
    <w:p w:rsidR="00A14220" w:rsidRPr="00A14220" w:rsidRDefault="00A14220" w:rsidP="00A14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220">
        <w:rPr>
          <w:rFonts w:ascii="Times New Roman" w:eastAsia="Times New Roman" w:hAnsi="Times New Roman" w:cs="Times New Roman"/>
          <w:sz w:val="28"/>
          <w:szCs w:val="28"/>
          <w:lang w:eastAsia="ru-RU"/>
        </w:rPr>
        <w:t>7. Цикл развития ______________________________</w:t>
      </w:r>
    </w:p>
    <w:p w:rsidR="00A14220" w:rsidRPr="00A14220" w:rsidRDefault="00A14220" w:rsidP="00A142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Признаки сорта (цифры в скобках соответствуют номеру признака UPOV  </w:t>
      </w:r>
    </w:p>
    <w:p w:rsidR="00C456AA" w:rsidRDefault="00A14220" w:rsidP="00A142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признаков).  Отметьте в квадратных скобках степень выраженности </w:t>
      </w:r>
      <w:r w:rsidRPr="00A142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 w:rsidRPr="00A142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признака.</w:t>
      </w:r>
    </w:p>
    <w:p w:rsidR="00A14220" w:rsidRPr="00E95E16" w:rsidRDefault="00A14220" w:rsidP="00A142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"/>
        <w:gridCol w:w="2976"/>
        <w:gridCol w:w="2552"/>
        <w:gridCol w:w="1134"/>
        <w:gridCol w:w="2410"/>
      </w:tblGrid>
      <w:tr w:rsidR="00A14220" w:rsidRPr="00E95E16" w:rsidTr="00A14220">
        <w:trPr>
          <w:trHeight w:val="35"/>
          <w:tblHeader/>
        </w:trPr>
        <w:tc>
          <w:tcPr>
            <w:tcW w:w="568" w:type="dxa"/>
          </w:tcPr>
          <w:p w:rsidR="00A14220" w:rsidRPr="00A14220" w:rsidRDefault="00A1422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142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2976" w:type="dxa"/>
          </w:tcPr>
          <w:p w:rsidR="00A14220" w:rsidRPr="00A14220" w:rsidRDefault="00A14220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42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Признак</w:t>
            </w:r>
          </w:p>
        </w:tc>
        <w:tc>
          <w:tcPr>
            <w:tcW w:w="2552" w:type="dxa"/>
          </w:tcPr>
          <w:p w:rsidR="00A14220" w:rsidRPr="00A14220" w:rsidRDefault="00A14220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42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Степень выраженности</w:t>
            </w:r>
          </w:p>
        </w:tc>
        <w:tc>
          <w:tcPr>
            <w:tcW w:w="1134" w:type="dxa"/>
          </w:tcPr>
          <w:p w:rsidR="00A14220" w:rsidRPr="00A14220" w:rsidRDefault="00A14220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42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410" w:type="dxa"/>
          </w:tcPr>
          <w:p w:rsidR="00A14220" w:rsidRPr="00A14220" w:rsidRDefault="00A14220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42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Примечания</w:t>
            </w:r>
          </w:p>
        </w:tc>
      </w:tr>
      <w:tr w:rsidR="009F6619" w:rsidRPr="00E95E16" w:rsidTr="00A14220">
        <w:trPr>
          <w:trHeight w:val="35"/>
        </w:trPr>
        <w:tc>
          <w:tcPr>
            <w:tcW w:w="568" w:type="dxa"/>
            <w:vMerge w:val="restart"/>
          </w:tcPr>
          <w:p w:rsidR="009F6619" w:rsidRPr="00E95E16" w:rsidRDefault="009F6619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9F6619" w:rsidRPr="00E95E16" w:rsidRDefault="009F6619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(+)</w:t>
            </w:r>
          </w:p>
          <w:p w:rsidR="009F6619" w:rsidRPr="00E95E16" w:rsidRDefault="009F6619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2976" w:type="dxa"/>
            <w:vMerge w:val="restart"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Растение: сила роста</w:t>
            </w:r>
          </w:p>
        </w:tc>
        <w:tc>
          <w:tcPr>
            <w:tcW w:w="2552" w:type="dxa"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слаборослое</w:t>
            </w:r>
          </w:p>
        </w:tc>
        <w:tc>
          <w:tcPr>
            <w:tcW w:w="1134" w:type="dxa"/>
          </w:tcPr>
          <w:p w:rsidR="009F6619" w:rsidRPr="00E95E16" w:rsidRDefault="009F6619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619" w:rsidRPr="00E95E16" w:rsidTr="00A14220">
        <w:trPr>
          <w:trHeight w:val="35"/>
        </w:trPr>
        <w:tc>
          <w:tcPr>
            <w:tcW w:w="568" w:type="dxa"/>
            <w:vMerge/>
          </w:tcPr>
          <w:p w:rsidR="009F6619" w:rsidRPr="00E95E16" w:rsidRDefault="009F6619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слаборослое</w:t>
            </w:r>
          </w:p>
        </w:tc>
        <w:tc>
          <w:tcPr>
            <w:tcW w:w="1134" w:type="dxa"/>
          </w:tcPr>
          <w:p w:rsidR="009F6619" w:rsidRPr="00E95E16" w:rsidRDefault="009F6619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619" w:rsidRPr="00E95E16" w:rsidTr="00A14220">
        <w:trPr>
          <w:trHeight w:val="35"/>
        </w:trPr>
        <w:tc>
          <w:tcPr>
            <w:tcW w:w="568" w:type="dxa"/>
            <w:vMerge/>
          </w:tcPr>
          <w:p w:rsidR="009F6619" w:rsidRPr="00E95E16" w:rsidRDefault="009F6619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среднерослое</w:t>
            </w:r>
          </w:p>
        </w:tc>
        <w:tc>
          <w:tcPr>
            <w:tcW w:w="1134" w:type="dxa"/>
          </w:tcPr>
          <w:p w:rsidR="009F6619" w:rsidRPr="00E95E16" w:rsidRDefault="009F6619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619" w:rsidRPr="00E95E16" w:rsidTr="00A14220">
        <w:trPr>
          <w:trHeight w:val="35"/>
        </w:trPr>
        <w:tc>
          <w:tcPr>
            <w:tcW w:w="568" w:type="dxa"/>
            <w:vMerge/>
          </w:tcPr>
          <w:p w:rsidR="009F6619" w:rsidRPr="00E95E16" w:rsidRDefault="009F6619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сильнорослое</w:t>
            </w:r>
          </w:p>
        </w:tc>
        <w:tc>
          <w:tcPr>
            <w:tcW w:w="1134" w:type="dxa"/>
          </w:tcPr>
          <w:p w:rsidR="009F6619" w:rsidRPr="00E95E16" w:rsidRDefault="009F6619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vMerge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619" w:rsidRPr="00E95E16" w:rsidTr="00A14220">
        <w:trPr>
          <w:trHeight w:val="35"/>
        </w:trPr>
        <w:tc>
          <w:tcPr>
            <w:tcW w:w="568" w:type="dxa"/>
            <w:vMerge/>
          </w:tcPr>
          <w:p w:rsidR="009F6619" w:rsidRPr="00E95E16" w:rsidRDefault="009F6619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F6619" w:rsidRPr="00E95E16" w:rsidRDefault="009F6619" w:rsidP="00A14220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сильнорослое</w:t>
            </w:r>
          </w:p>
        </w:tc>
        <w:tc>
          <w:tcPr>
            <w:tcW w:w="1134" w:type="dxa"/>
          </w:tcPr>
          <w:p w:rsidR="009F6619" w:rsidRPr="00E95E16" w:rsidRDefault="009F6619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vMerge/>
          </w:tcPr>
          <w:p w:rsidR="009F6619" w:rsidRPr="00E95E16" w:rsidRDefault="009F6619" w:rsidP="00A14220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619" w:rsidRPr="00E95E16" w:rsidTr="00A14220">
        <w:trPr>
          <w:trHeight w:val="35"/>
        </w:trPr>
        <w:tc>
          <w:tcPr>
            <w:tcW w:w="568" w:type="dxa"/>
            <w:vMerge w:val="restart"/>
          </w:tcPr>
          <w:p w:rsidR="009F6619" w:rsidRPr="00E95E16" w:rsidRDefault="009F6619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9F6619" w:rsidRPr="00E95E16" w:rsidRDefault="009F6619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</w:t>
            </w:r>
          </w:p>
          <w:p w:rsidR="009F6619" w:rsidRPr="00E95E16" w:rsidRDefault="009F6619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(+)</w:t>
            </w:r>
          </w:p>
          <w:p w:rsidR="009F6619" w:rsidRPr="00E95E16" w:rsidRDefault="009F6619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PQ</w:t>
            </w:r>
          </w:p>
        </w:tc>
        <w:tc>
          <w:tcPr>
            <w:tcW w:w="2976" w:type="dxa"/>
            <w:vMerge w:val="restart"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Растение: форма кроны</w:t>
            </w:r>
          </w:p>
        </w:tc>
        <w:tc>
          <w:tcPr>
            <w:tcW w:w="2552" w:type="dxa"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прямостоячая</w:t>
            </w:r>
          </w:p>
        </w:tc>
        <w:tc>
          <w:tcPr>
            <w:tcW w:w="1134" w:type="dxa"/>
          </w:tcPr>
          <w:p w:rsidR="009F6619" w:rsidRPr="00E95E16" w:rsidRDefault="009F6619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619" w:rsidRPr="00E95E16" w:rsidTr="00A14220">
        <w:trPr>
          <w:trHeight w:val="35"/>
        </w:trPr>
        <w:tc>
          <w:tcPr>
            <w:tcW w:w="568" w:type="dxa"/>
            <w:vMerge/>
          </w:tcPr>
          <w:p w:rsidR="009F6619" w:rsidRPr="00E95E16" w:rsidRDefault="009F6619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полупрямостоячая</w:t>
            </w:r>
          </w:p>
        </w:tc>
        <w:tc>
          <w:tcPr>
            <w:tcW w:w="1134" w:type="dxa"/>
          </w:tcPr>
          <w:p w:rsidR="009F6619" w:rsidRPr="00E95E16" w:rsidRDefault="009F6619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Merge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619" w:rsidRPr="00E95E16" w:rsidTr="00A14220">
        <w:trPr>
          <w:trHeight w:val="35"/>
        </w:trPr>
        <w:tc>
          <w:tcPr>
            <w:tcW w:w="568" w:type="dxa"/>
            <w:vMerge/>
          </w:tcPr>
          <w:p w:rsidR="009F6619" w:rsidRPr="00E95E16" w:rsidRDefault="009F6619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раскидистая</w:t>
            </w:r>
          </w:p>
        </w:tc>
        <w:tc>
          <w:tcPr>
            <w:tcW w:w="1134" w:type="dxa"/>
          </w:tcPr>
          <w:p w:rsidR="009F6619" w:rsidRPr="00E95E16" w:rsidRDefault="009F6619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619" w:rsidRPr="00E95E16" w:rsidTr="00A14220">
        <w:trPr>
          <w:trHeight w:val="35"/>
        </w:trPr>
        <w:tc>
          <w:tcPr>
            <w:tcW w:w="568" w:type="dxa"/>
            <w:vMerge/>
          </w:tcPr>
          <w:p w:rsidR="009F6619" w:rsidRPr="00E95E16" w:rsidRDefault="009F6619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свисающая (плакучая)</w:t>
            </w:r>
          </w:p>
        </w:tc>
        <w:tc>
          <w:tcPr>
            <w:tcW w:w="1134" w:type="dxa"/>
          </w:tcPr>
          <w:p w:rsidR="009F6619" w:rsidRPr="00E95E16" w:rsidRDefault="009F6619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vMerge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619" w:rsidRPr="00E95E16" w:rsidTr="00A14220">
        <w:trPr>
          <w:trHeight w:val="35"/>
        </w:trPr>
        <w:tc>
          <w:tcPr>
            <w:tcW w:w="568" w:type="dxa"/>
            <w:vMerge w:val="restart"/>
          </w:tcPr>
          <w:p w:rsidR="009F6619" w:rsidRPr="00E95E16" w:rsidRDefault="009F6619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9F6619" w:rsidRPr="00E95E16" w:rsidRDefault="009F6619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(*)</w:t>
            </w:r>
          </w:p>
          <w:p w:rsidR="009F6619" w:rsidRPr="00E95E16" w:rsidRDefault="009F6619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(+)</w:t>
            </w:r>
          </w:p>
          <w:p w:rsidR="009F6619" w:rsidRPr="00E95E16" w:rsidRDefault="009F6619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2976" w:type="dxa"/>
            <w:vMerge w:val="restart"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Растение: ветвление</w:t>
            </w:r>
          </w:p>
        </w:tc>
        <w:tc>
          <w:tcPr>
            <w:tcW w:w="2552" w:type="dxa"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слабое</w:t>
            </w:r>
          </w:p>
        </w:tc>
        <w:tc>
          <w:tcPr>
            <w:tcW w:w="1134" w:type="dxa"/>
          </w:tcPr>
          <w:p w:rsidR="009F6619" w:rsidRPr="00E95E16" w:rsidRDefault="009F6619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 w:val="restart"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619" w:rsidRPr="00E95E16" w:rsidTr="00A14220">
        <w:trPr>
          <w:trHeight w:val="35"/>
        </w:trPr>
        <w:tc>
          <w:tcPr>
            <w:tcW w:w="568" w:type="dxa"/>
            <w:vMerge/>
          </w:tcPr>
          <w:p w:rsidR="009F6619" w:rsidRPr="00E95E16" w:rsidRDefault="009F6619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34" w:type="dxa"/>
          </w:tcPr>
          <w:p w:rsidR="009F6619" w:rsidRPr="00E95E16" w:rsidRDefault="009F6619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619" w:rsidRPr="00E95E16" w:rsidTr="00A14220">
        <w:trPr>
          <w:trHeight w:val="35"/>
        </w:trPr>
        <w:tc>
          <w:tcPr>
            <w:tcW w:w="568" w:type="dxa"/>
            <w:vMerge/>
          </w:tcPr>
          <w:p w:rsidR="009F6619" w:rsidRPr="00E95E16" w:rsidRDefault="009F6619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сильное</w:t>
            </w:r>
          </w:p>
        </w:tc>
        <w:tc>
          <w:tcPr>
            <w:tcW w:w="1134" w:type="dxa"/>
          </w:tcPr>
          <w:p w:rsidR="009F6619" w:rsidRPr="00E95E16" w:rsidRDefault="009F6619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vMerge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619" w:rsidRPr="00E95E16" w:rsidTr="00A14220">
        <w:trPr>
          <w:trHeight w:val="35"/>
        </w:trPr>
        <w:tc>
          <w:tcPr>
            <w:tcW w:w="568" w:type="dxa"/>
            <w:vMerge w:val="restart"/>
          </w:tcPr>
          <w:p w:rsidR="009F6619" w:rsidRPr="00E95E16" w:rsidRDefault="009F6619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9F6619" w:rsidRPr="00E95E16" w:rsidRDefault="009F6619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(+)</w:t>
            </w:r>
          </w:p>
          <w:p w:rsidR="009F6619" w:rsidRPr="00E95E16" w:rsidRDefault="009F6619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PQ</w:t>
            </w:r>
          </w:p>
        </w:tc>
        <w:tc>
          <w:tcPr>
            <w:tcW w:w="2976" w:type="dxa"/>
            <w:vMerge w:val="restart"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Растение: расположение почек</w:t>
            </w:r>
          </w:p>
        </w:tc>
        <w:tc>
          <w:tcPr>
            <w:tcW w:w="2552" w:type="dxa"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вдоль всей ветви</w:t>
            </w:r>
          </w:p>
        </w:tc>
        <w:tc>
          <w:tcPr>
            <w:tcW w:w="1134" w:type="dxa"/>
          </w:tcPr>
          <w:p w:rsidR="009F6619" w:rsidRPr="00E95E16" w:rsidRDefault="009F6619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619" w:rsidRPr="00E95E16" w:rsidTr="00A14220">
        <w:trPr>
          <w:trHeight w:val="35"/>
        </w:trPr>
        <w:tc>
          <w:tcPr>
            <w:tcW w:w="568" w:type="dxa"/>
            <w:vMerge/>
          </w:tcPr>
          <w:p w:rsidR="009F6619" w:rsidRPr="00E95E16" w:rsidRDefault="009F6619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в срединной и периферической части ветви</w:t>
            </w:r>
          </w:p>
        </w:tc>
        <w:tc>
          <w:tcPr>
            <w:tcW w:w="1134" w:type="dxa"/>
          </w:tcPr>
          <w:p w:rsidR="009F6619" w:rsidRPr="00E95E16" w:rsidRDefault="009F6619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Merge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619" w:rsidRPr="00E95E16" w:rsidTr="00A14220">
        <w:trPr>
          <w:trHeight w:val="35"/>
        </w:trPr>
        <w:tc>
          <w:tcPr>
            <w:tcW w:w="568" w:type="dxa"/>
            <w:vMerge/>
          </w:tcPr>
          <w:p w:rsidR="009F6619" w:rsidRPr="00E95E16" w:rsidRDefault="009F6619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в перифери-ческой части ветви</w:t>
            </w:r>
          </w:p>
        </w:tc>
        <w:tc>
          <w:tcPr>
            <w:tcW w:w="1134" w:type="dxa"/>
          </w:tcPr>
          <w:p w:rsidR="009F6619" w:rsidRPr="00E95E16" w:rsidRDefault="009F6619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619" w:rsidRPr="00E95E16" w:rsidTr="00A14220">
        <w:trPr>
          <w:trHeight w:val="35"/>
        </w:trPr>
        <w:tc>
          <w:tcPr>
            <w:tcW w:w="568" w:type="dxa"/>
            <w:vMerge w:val="restart"/>
          </w:tcPr>
          <w:p w:rsidR="009F6619" w:rsidRPr="00E95E16" w:rsidRDefault="009F6619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9F6619" w:rsidRPr="00E95E16" w:rsidRDefault="009F6619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QN</w:t>
            </w:r>
          </w:p>
        </w:tc>
        <w:tc>
          <w:tcPr>
            <w:tcW w:w="2976" w:type="dxa"/>
            <w:vMerge w:val="restart"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Молодой побег: антоциановая окраска кончика (во время быстрого роста)</w:t>
            </w:r>
          </w:p>
        </w:tc>
        <w:tc>
          <w:tcPr>
            <w:tcW w:w="2552" w:type="dxa"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или очень слабая</w:t>
            </w:r>
          </w:p>
        </w:tc>
        <w:tc>
          <w:tcPr>
            <w:tcW w:w="1134" w:type="dxa"/>
          </w:tcPr>
          <w:p w:rsidR="009F6619" w:rsidRPr="00E95E16" w:rsidRDefault="009F6619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619" w:rsidRPr="00E95E16" w:rsidTr="00A14220">
        <w:trPr>
          <w:trHeight w:val="35"/>
        </w:trPr>
        <w:tc>
          <w:tcPr>
            <w:tcW w:w="568" w:type="dxa"/>
            <w:vMerge/>
          </w:tcPr>
          <w:p w:rsidR="009F6619" w:rsidRPr="00E95E16" w:rsidRDefault="009F6619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</w:t>
            </w:r>
          </w:p>
        </w:tc>
        <w:tc>
          <w:tcPr>
            <w:tcW w:w="1134" w:type="dxa"/>
          </w:tcPr>
          <w:p w:rsidR="009F6619" w:rsidRPr="00E95E16" w:rsidRDefault="009F6619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619" w:rsidRPr="00E95E16" w:rsidTr="00A14220">
        <w:trPr>
          <w:trHeight w:val="35"/>
        </w:trPr>
        <w:tc>
          <w:tcPr>
            <w:tcW w:w="568" w:type="dxa"/>
            <w:vMerge/>
          </w:tcPr>
          <w:p w:rsidR="009F6619" w:rsidRPr="00E95E16" w:rsidRDefault="009F6619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134" w:type="dxa"/>
          </w:tcPr>
          <w:p w:rsidR="009F6619" w:rsidRPr="00E95E16" w:rsidRDefault="009F6619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619" w:rsidRPr="00E95E16" w:rsidTr="00A14220">
        <w:trPr>
          <w:trHeight w:val="35"/>
        </w:trPr>
        <w:tc>
          <w:tcPr>
            <w:tcW w:w="568" w:type="dxa"/>
            <w:vMerge/>
          </w:tcPr>
          <w:p w:rsidR="009F6619" w:rsidRPr="00E95E16" w:rsidRDefault="009F6619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</w:tc>
        <w:tc>
          <w:tcPr>
            <w:tcW w:w="1134" w:type="dxa"/>
          </w:tcPr>
          <w:p w:rsidR="009F6619" w:rsidRPr="00E95E16" w:rsidRDefault="009F6619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vMerge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619" w:rsidRPr="00E95E16" w:rsidTr="00A14220">
        <w:trPr>
          <w:trHeight w:val="35"/>
        </w:trPr>
        <w:tc>
          <w:tcPr>
            <w:tcW w:w="568" w:type="dxa"/>
            <w:vMerge/>
          </w:tcPr>
          <w:p w:rsidR="009F6619" w:rsidRPr="00E95E16" w:rsidRDefault="009F6619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сильная</w:t>
            </w:r>
          </w:p>
        </w:tc>
        <w:tc>
          <w:tcPr>
            <w:tcW w:w="1134" w:type="dxa"/>
          </w:tcPr>
          <w:p w:rsidR="009F6619" w:rsidRPr="00E95E16" w:rsidRDefault="009F6619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vMerge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619" w:rsidRPr="00E95E16" w:rsidTr="00A14220">
        <w:trPr>
          <w:trHeight w:val="35"/>
        </w:trPr>
        <w:tc>
          <w:tcPr>
            <w:tcW w:w="568" w:type="dxa"/>
            <w:vMerge w:val="restart"/>
          </w:tcPr>
          <w:p w:rsidR="009F6619" w:rsidRPr="00E95E16" w:rsidRDefault="009F6619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9F6619" w:rsidRPr="00E95E16" w:rsidRDefault="009F6619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2976" w:type="dxa"/>
            <w:vMerge w:val="restart"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Молодой побег: опушение кончика (во время быстрого роста)</w:t>
            </w:r>
          </w:p>
        </w:tc>
        <w:tc>
          <w:tcPr>
            <w:tcW w:w="2552" w:type="dxa"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слабое</w:t>
            </w:r>
          </w:p>
        </w:tc>
        <w:tc>
          <w:tcPr>
            <w:tcW w:w="1134" w:type="dxa"/>
          </w:tcPr>
          <w:p w:rsidR="009F6619" w:rsidRPr="00E95E16" w:rsidRDefault="009F6619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 w:val="restart"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619" w:rsidRPr="00E95E16" w:rsidTr="00A14220">
        <w:trPr>
          <w:trHeight w:val="35"/>
        </w:trPr>
        <w:tc>
          <w:tcPr>
            <w:tcW w:w="568" w:type="dxa"/>
            <w:vMerge/>
          </w:tcPr>
          <w:p w:rsidR="009F6619" w:rsidRPr="00E95E16" w:rsidRDefault="009F6619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34" w:type="dxa"/>
          </w:tcPr>
          <w:p w:rsidR="009F6619" w:rsidRPr="00E95E16" w:rsidRDefault="009F6619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619" w:rsidRPr="00E95E16" w:rsidTr="00A14220">
        <w:trPr>
          <w:trHeight w:val="35"/>
        </w:trPr>
        <w:tc>
          <w:tcPr>
            <w:tcW w:w="568" w:type="dxa"/>
            <w:vMerge/>
          </w:tcPr>
          <w:p w:rsidR="009F6619" w:rsidRPr="00E95E16" w:rsidRDefault="009F6619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сильное</w:t>
            </w:r>
          </w:p>
        </w:tc>
        <w:tc>
          <w:tcPr>
            <w:tcW w:w="1134" w:type="dxa"/>
          </w:tcPr>
          <w:p w:rsidR="009F6619" w:rsidRPr="00E95E16" w:rsidRDefault="009F6619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vMerge/>
          </w:tcPr>
          <w:p w:rsidR="009F6619" w:rsidRPr="00E95E16" w:rsidRDefault="009F6619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</w:t>
            </w:r>
          </w:p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(+)</w:t>
            </w:r>
          </w:p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QL</w:t>
            </w:r>
          </w:p>
        </w:tc>
        <w:tc>
          <w:tcPr>
            <w:tcW w:w="2976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прошлого года: длина междоузлия</w:t>
            </w: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обычное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короткое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2976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прошлого года: число чечевичек</w:t>
            </w: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число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2976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Листовая пластинка: длина</w:t>
            </w: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короткая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длины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длинная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2976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Листовая пластинка: ширина</w:t>
            </w: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узкая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ширины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широкая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</w:t>
            </w:r>
          </w:p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2976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Листовая пластинка: отношение длины к ширине</w:t>
            </w: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низкое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высокое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2976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Листовая пластинка: интенсивность зеленой окраски верхней стороны</w:t>
            </w: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светлая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темная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2976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Листовая пластинка: глянцевитость</w:t>
            </w: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или слабая 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C456AA" w:rsidTr="00A14220">
        <w:trPr>
          <w:trHeight w:val="35"/>
        </w:trPr>
        <w:tc>
          <w:tcPr>
            <w:tcW w:w="568" w:type="dxa"/>
            <w:vMerge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76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</w:t>
            </w:r>
          </w:p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2976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Лист: длина черешка</w:t>
            </w: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короткий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длины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длинный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2976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Лист: антоциановая окраска черешка (верхняя сторона)</w:t>
            </w: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76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2976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Лист: отношение длины пластинки к длине черешка</w:t>
            </w: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низкое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высокое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(*)</w:t>
            </w:r>
          </w:p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(+)</w:t>
            </w:r>
          </w:p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QL</w:t>
            </w:r>
          </w:p>
        </w:tc>
        <w:tc>
          <w:tcPr>
            <w:tcW w:w="2976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Лист: железки</w:t>
            </w: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(+)</w:t>
            </w:r>
          </w:p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PQ</w:t>
            </w:r>
          </w:p>
        </w:tc>
        <w:tc>
          <w:tcPr>
            <w:tcW w:w="2976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Железки: расположение</w:t>
            </w: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у основания листа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 основания листовой пластинки и на черешке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Merge/>
          </w:tcPr>
          <w:p w:rsidR="00A92DD0" w:rsidRPr="00E95E16" w:rsidRDefault="00A92DD0" w:rsidP="00A14220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A92DD0" w:rsidRPr="00C456AA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на черешке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(+)</w:t>
            </w:r>
          </w:p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PQ</w:t>
            </w:r>
          </w:p>
        </w:tc>
        <w:tc>
          <w:tcPr>
            <w:tcW w:w="2976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Железки: окраска</w:t>
            </w: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зеленовато-желтые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оранжево-желтые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76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светло-красные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76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темно-красные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76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коричневатые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(+)</w:t>
            </w:r>
          </w:p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2976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Прилистник: положение</w:t>
            </w: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 от побега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прижат к побегу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76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огибает побег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(+)</w:t>
            </w:r>
          </w:p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2976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Прилистник: размер</w:t>
            </w: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C456AA" w:rsidTr="00A14220">
        <w:trPr>
          <w:trHeight w:val="35"/>
        </w:trPr>
        <w:tc>
          <w:tcPr>
            <w:tcW w:w="568" w:type="dxa"/>
            <w:vMerge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размера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76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(+)</w:t>
            </w:r>
          </w:p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2976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Прилистник: разрезанность</w:t>
            </w: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или слабая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76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(+)</w:t>
            </w:r>
          </w:p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2976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Цветок: диаметр</w:t>
            </w: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диаметра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(+)</w:t>
            </w:r>
          </w:p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2976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Цветок: расположение лепестков</w:t>
            </w: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свободные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промежуточные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перекрывающиеся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(+)</w:t>
            </w:r>
          </w:p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PQ</w:t>
            </w:r>
          </w:p>
        </w:tc>
        <w:tc>
          <w:tcPr>
            <w:tcW w:w="2976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Цветок: форма лепестка</w:t>
            </w: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округлый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обратнояйцевидный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широкообратнояйцевидный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(+)</w:t>
            </w:r>
          </w:p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PQ</w:t>
            </w:r>
          </w:p>
        </w:tc>
        <w:tc>
          <w:tcPr>
            <w:tcW w:w="2976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Цветок: расположение</w:t>
            </w: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одиночное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двойное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/>
          </w:tcPr>
          <w:p w:rsidR="00A92DD0" w:rsidRPr="00E95E16" w:rsidRDefault="00A92DD0" w:rsidP="00A1422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кистями</w:t>
            </w:r>
          </w:p>
        </w:tc>
        <w:tc>
          <w:tcPr>
            <w:tcW w:w="1134" w:type="dxa"/>
          </w:tcPr>
          <w:p w:rsidR="00A92DD0" w:rsidRPr="00E95E16" w:rsidRDefault="00A92DD0" w:rsidP="00A1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/>
          </w:tcPr>
          <w:p w:rsidR="00A92DD0" w:rsidRPr="00E95E16" w:rsidRDefault="00A92DD0" w:rsidP="00A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D0" w:rsidRPr="00E95E16" w:rsidTr="00A14220">
        <w:trPr>
          <w:trHeight w:val="35"/>
        </w:trPr>
        <w:tc>
          <w:tcPr>
            <w:tcW w:w="568" w:type="dxa"/>
            <w:vMerge/>
          </w:tcPr>
          <w:p w:rsidR="00A92DD0" w:rsidRPr="00E95E16" w:rsidRDefault="00A92DD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A92DD0" w:rsidRPr="00E95E16" w:rsidRDefault="00A92DD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92DD0" w:rsidRPr="00E95E16" w:rsidRDefault="00A92DD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неравномерное</w:t>
            </w:r>
          </w:p>
        </w:tc>
        <w:tc>
          <w:tcPr>
            <w:tcW w:w="1134" w:type="dxa"/>
          </w:tcPr>
          <w:p w:rsidR="00A92DD0" w:rsidRPr="00E95E16" w:rsidRDefault="00A92DD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vMerge/>
          </w:tcPr>
          <w:p w:rsidR="00A92DD0" w:rsidRPr="00E95E16" w:rsidRDefault="00A92DD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</w:t>
            </w:r>
          </w:p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2976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Плод: размер</w:t>
            </w: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маленький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размера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C456AA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большой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(*)</w:t>
            </w:r>
          </w:p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(+)</w:t>
            </w:r>
          </w:p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PQ</w:t>
            </w:r>
          </w:p>
        </w:tc>
        <w:tc>
          <w:tcPr>
            <w:tcW w:w="2976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Плод: форма с брюшной стороны</w:t>
            </w: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почковидный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сплющенный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округлый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эллиптический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65"/>
        </w:trPr>
        <w:tc>
          <w:tcPr>
            <w:tcW w:w="568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(+)</w:t>
            </w:r>
          </w:p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QN</w:t>
            </w:r>
          </w:p>
        </w:tc>
        <w:tc>
          <w:tcPr>
            <w:tcW w:w="2976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Плод: пестичный конец (верхушка)</w:t>
            </w: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заостренный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плоский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C456AA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вдавленный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131"/>
        </w:trPr>
        <w:tc>
          <w:tcPr>
            <w:tcW w:w="568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</w:t>
            </w:r>
          </w:p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QN</w:t>
            </w:r>
          </w:p>
        </w:tc>
        <w:tc>
          <w:tcPr>
            <w:tcW w:w="2976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Плод: длина плодоножки</w:t>
            </w: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короткая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короткая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средней длины 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длинная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длинная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268"/>
        </w:trPr>
        <w:tc>
          <w:tcPr>
            <w:tcW w:w="568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2976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Плод: толщина плодоножки</w:t>
            </w: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тонкая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толщины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толстая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200"/>
        </w:trPr>
        <w:tc>
          <w:tcPr>
            <w:tcW w:w="568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</w:t>
            </w:r>
          </w:p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QL</w:t>
            </w:r>
          </w:p>
        </w:tc>
        <w:tc>
          <w:tcPr>
            <w:tcW w:w="2976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Плод: антоциановая окраска плодоножки</w:t>
            </w: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134"/>
        </w:trPr>
        <w:tc>
          <w:tcPr>
            <w:tcW w:w="568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QN</w:t>
            </w:r>
          </w:p>
        </w:tc>
        <w:tc>
          <w:tcPr>
            <w:tcW w:w="2976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Плод: число прилистников у плодоножки</w:t>
            </w: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 или мало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число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68"/>
        </w:trPr>
        <w:tc>
          <w:tcPr>
            <w:tcW w:w="568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QN</w:t>
            </w:r>
          </w:p>
        </w:tc>
        <w:tc>
          <w:tcPr>
            <w:tcW w:w="2976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Плод: размер прилистников у плодоножки</w:t>
            </w: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маленькие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размера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большие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QL</w:t>
            </w:r>
          </w:p>
        </w:tc>
        <w:tc>
          <w:tcPr>
            <w:tcW w:w="2976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Плод: отделительный слой между плодом и плодоножкой</w:t>
            </w: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</w:t>
            </w:r>
          </w:p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PQ</w:t>
            </w:r>
          </w:p>
        </w:tc>
        <w:tc>
          <w:tcPr>
            <w:tcW w:w="2976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Плод: окраска кожицы</w:t>
            </w: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оранжево-красная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светло-красная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темно-красная 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C456AA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коричнево-красная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почти черная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</w:t>
            </w:r>
          </w:p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PQ</w:t>
            </w:r>
          </w:p>
        </w:tc>
        <w:tc>
          <w:tcPr>
            <w:tcW w:w="2976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Плод: окраска мякоти</w:t>
            </w: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желтоватая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розовая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темно-красная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</w:t>
            </w:r>
          </w:p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PQ</w:t>
            </w:r>
          </w:p>
        </w:tc>
        <w:tc>
          <w:tcPr>
            <w:tcW w:w="2976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Плод: окраска сока</w:t>
            </w: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окрашенный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светло-желтый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розовый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темно-красный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</w:t>
            </w:r>
          </w:p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QN</w:t>
            </w:r>
          </w:p>
        </w:tc>
        <w:tc>
          <w:tcPr>
            <w:tcW w:w="2976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Плод: плотность</w:t>
            </w: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плотности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плотный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QN</w:t>
            </w:r>
          </w:p>
        </w:tc>
        <w:tc>
          <w:tcPr>
            <w:tcW w:w="2976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Плод: кислотность</w:t>
            </w: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низкая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высокая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QN</w:t>
            </w:r>
          </w:p>
        </w:tc>
        <w:tc>
          <w:tcPr>
            <w:tcW w:w="2976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Плод: сладость</w:t>
            </w: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QN</w:t>
            </w:r>
          </w:p>
        </w:tc>
        <w:tc>
          <w:tcPr>
            <w:tcW w:w="2976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Плод: сочность</w:t>
            </w: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</w:t>
            </w:r>
          </w:p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QN</w:t>
            </w:r>
          </w:p>
        </w:tc>
        <w:tc>
          <w:tcPr>
            <w:tcW w:w="2976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Косточка: размер</w:t>
            </w: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размера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44.</w:t>
            </w:r>
          </w:p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</w:t>
            </w:r>
          </w:p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(+)</w:t>
            </w:r>
          </w:p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QN</w:t>
            </w:r>
          </w:p>
        </w:tc>
        <w:tc>
          <w:tcPr>
            <w:tcW w:w="2976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Косточка: форма с брюшной стороны</w:t>
            </w: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узкоэллиптическая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широкоэллиптическая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округлая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</w:t>
            </w:r>
          </w:p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QN</w:t>
            </w:r>
          </w:p>
        </w:tc>
        <w:tc>
          <w:tcPr>
            <w:tcW w:w="2976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Плод: отношение массы плода к массе косточки</w:t>
            </w: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низкое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высокое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</w:t>
            </w:r>
          </w:p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(+)</w:t>
            </w:r>
          </w:p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QN</w:t>
            </w:r>
          </w:p>
        </w:tc>
        <w:tc>
          <w:tcPr>
            <w:tcW w:w="2976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начала цветения</w:t>
            </w: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раннее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раннее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позднее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4" w:colLast="4"/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</w:t>
            </w:r>
          </w:p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(+)</w:t>
            </w:r>
          </w:p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QN</w:t>
            </w:r>
          </w:p>
        </w:tc>
        <w:tc>
          <w:tcPr>
            <w:tcW w:w="2976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начала созревания плодов</w:t>
            </w: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раннее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  <w:tr w:rsidR="00684380" w:rsidRPr="00E95E16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раннее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80" w:rsidRPr="00E95E16" w:rsidTr="00A14220">
        <w:trPr>
          <w:trHeight w:val="35"/>
        </w:trPr>
        <w:tc>
          <w:tcPr>
            <w:tcW w:w="568" w:type="dxa"/>
            <w:vMerge/>
          </w:tcPr>
          <w:p w:rsidR="00684380" w:rsidRPr="00E95E16" w:rsidRDefault="00684380" w:rsidP="00A92DD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позднее</w:t>
            </w:r>
          </w:p>
        </w:tc>
        <w:tc>
          <w:tcPr>
            <w:tcW w:w="1134" w:type="dxa"/>
          </w:tcPr>
          <w:p w:rsidR="00684380" w:rsidRPr="00E95E16" w:rsidRDefault="00684380" w:rsidP="00A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vMerge/>
          </w:tcPr>
          <w:p w:rsidR="00684380" w:rsidRPr="00E95E16" w:rsidRDefault="00684380" w:rsidP="00A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6AA" w:rsidRDefault="00C456AA" w:rsidP="00C456AA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9F6619" w:rsidRPr="009F6619" w:rsidRDefault="009F6619" w:rsidP="009F66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19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Похожие сорта и отличия от этих сортов</w:t>
      </w:r>
    </w:p>
    <w:p w:rsidR="009F6619" w:rsidRPr="009F6619" w:rsidRDefault="009F6619" w:rsidP="009F661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похожего сорта ______________________________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1803"/>
        <w:gridCol w:w="1284"/>
        <w:gridCol w:w="2837"/>
        <w:gridCol w:w="1845"/>
        <w:gridCol w:w="1837"/>
      </w:tblGrid>
      <w:tr w:rsidR="009F6619" w:rsidRPr="009F6619" w:rsidTr="009F6619">
        <w:trPr>
          <w:cantSplit/>
          <w:trHeight w:val="276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19" w:rsidRPr="009F6619" w:rsidRDefault="009F6619" w:rsidP="009F66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F6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Название похожего (их) сорта (ов)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19" w:rsidRPr="009F6619" w:rsidRDefault="009F6619" w:rsidP="009F66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F6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№</w:t>
            </w:r>
          </w:p>
          <w:p w:rsidR="009F6619" w:rsidRPr="009F6619" w:rsidRDefault="009F6619" w:rsidP="009F66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F6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признака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19" w:rsidRPr="009F6619" w:rsidRDefault="009F6619" w:rsidP="009F66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F6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Признак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19" w:rsidRPr="009F6619" w:rsidRDefault="009F6619" w:rsidP="009F66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F6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Степень выраженности признака</w:t>
            </w:r>
          </w:p>
        </w:tc>
      </w:tr>
      <w:tr w:rsidR="009F6619" w:rsidRPr="009F6619" w:rsidTr="009F6619">
        <w:trPr>
          <w:cantSplit/>
          <w:trHeight w:val="427"/>
        </w:trPr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19" w:rsidRPr="009F6619" w:rsidRDefault="009F6619" w:rsidP="009F66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19" w:rsidRPr="009F6619" w:rsidRDefault="009F6619" w:rsidP="009F66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19" w:rsidRPr="009F6619" w:rsidRDefault="009F6619" w:rsidP="009F66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19" w:rsidRPr="009F6619" w:rsidRDefault="009F6619" w:rsidP="009F66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F6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похожий сорт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19" w:rsidRPr="009F6619" w:rsidRDefault="009F6619" w:rsidP="009F66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F6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сорт-кандидат</w:t>
            </w:r>
          </w:p>
        </w:tc>
      </w:tr>
      <w:tr w:rsidR="009F6619" w:rsidRPr="009F6619" w:rsidTr="009F6619">
        <w:trPr>
          <w:cantSplit/>
          <w:trHeight w:val="427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19" w:rsidRPr="009F6619" w:rsidRDefault="009F6619" w:rsidP="009F661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19" w:rsidRPr="009F6619" w:rsidRDefault="009F6619" w:rsidP="009F66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19" w:rsidRPr="009F6619" w:rsidRDefault="009F6619" w:rsidP="009F66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19" w:rsidRPr="009F6619" w:rsidRDefault="009F6619" w:rsidP="009F66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19" w:rsidRPr="009F6619" w:rsidRDefault="009F6619" w:rsidP="009F66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9F6619" w:rsidRPr="009F6619" w:rsidRDefault="009F6619" w:rsidP="009F661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619" w:rsidRPr="009F6619" w:rsidRDefault="009F6619" w:rsidP="009F661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19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Дополнительная информация</w:t>
      </w:r>
    </w:p>
    <w:p w:rsidR="009F6619" w:rsidRPr="009F6619" w:rsidRDefault="009F6619" w:rsidP="009F6619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9F6619">
        <w:rPr>
          <w:rFonts w:ascii="Times New Roman" w:eastAsia="Times New Roman" w:hAnsi="Times New Roman" w:cs="Times New Roman"/>
          <w:sz w:val="28"/>
          <w:szCs w:val="28"/>
          <w:lang w:eastAsia="ru-RU"/>
        </w:rPr>
        <w:t>10.1 Устойчивость к болезням и вредителям</w:t>
      </w:r>
      <w:r w:rsidRPr="009F6619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                                _________________________________________________</w:t>
      </w:r>
      <w:r>
        <w:rPr>
          <w:rFonts w:ascii="Courier New" w:eastAsia="Times New Roman" w:hAnsi="Courier New" w:cs="Times New Roman"/>
          <w:sz w:val="20"/>
          <w:szCs w:val="20"/>
          <w:lang w:eastAsia="ru-RU"/>
        </w:rPr>
        <w:t>____________________________</w:t>
      </w:r>
    </w:p>
    <w:p w:rsidR="009F6619" w:rsidRPr="009F6619" w:rsidRDefault="009F6619" w:rsidP="009F6619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9F6619" w:rsidRPr="009F6619" w:rsidRDefault="009F6619" w:rsidP="009F6619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9F6619">
        <w:rPr>
          <w:rFonts w:ascii="Courier New" w:eastAsia="Times New Roman" w:hAnsi="Courier New" w:cs="Times New Roman"/>
          <w:sz w:val="20"/>
          <w:szCs w:val="20"/>
          <w:lang w:eastAsia="ru-RU"/>
        </w:rPr>
        <w:t>_________________________________________________</w:t>
      </w:r>
      <w:r>
        <w:rPr>
          <w:rFonts w:ascii="Courier New" w:eastAsia="Times New Roman" w:hAnsi="Courier New" w:cs="Times New Roman"/>
          <w:sz w:val="20"/>
          <w:szCs w:val="20"/>
          <w:lang w:eastAsia="ru-RU"/>
        </w:rPr>
        <w:t>____________________________</w:t>
      </w:r>
    </w:p>
    <w:p w:rsidR="009F6619" w:rsidRPr="009F6619" w:rsidRDefault="009F6619" w:rsidP="009F6619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9F6619" w:rsidRPr="009F6619" w:rsidRDefault="009F6619" w:rsidP="009F66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19">
        <w:rPr>
          <w:rFonts w:ascii="Courier New" w:eastAsia="Times New Roman" w:hAnsi="Courier New" w:cs="Times New Roman"/>
          <w:sz w:val="20"/>
          <w:szCs w:val="20"/>
          <w:lang w:eastAsia="ru-RU"/>
        </w:rPr>
        <w:t>____________________________________________________________________________</w:t>
      </w:r>
      <w:r>
        <w:rPr>
          <w:rFonts w:ascii="Courier New" w:eastAsia="Times New Roman" w:hAnsi="Courier New" w:cs="Times New Roman"/>
          <w:sz w:val="20"/>
          <w:szCs w:val="20"/>
          <w:lang w:eastAsia="ru-RU"/>
        </w:rPr>
        <w:t>_</w:t>
      </w:r>
    </w:p>
    <w:p w:rsidR="009F6619" w:rsidRPr="009F6619" w:rsidRDefault="009F6619" w:rsidP="009F6619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9F6619" w:rsidRPr="009F6619" w:rsidRDefault="009F6619" w:rsidP="009F66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19">
        <w:rPr>
          <w:rFonts w:ascii="Times New Roman" w:eastAsia="Times New Roman" w:hAnsi="Times New Roman" w:cs="Times New Roman"/>
          <w:sz w:val="28"/>
          <w:szCs w:val="28"/>
          <w:lang w:eastAsia="ru-RU"/>
        </w:rPr>
        <w:t>10.2 Особые условия для испытания сорта</w:t>
      </w:r>
    </w:p>
    <w:p w:rsidR="009F6619" w:rsidRPr="009F6619" w:rsidRDefault="009F6619" w:rsidP="009F6619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9F6619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 ______________________________________________</w:t>
      </w:r>
      <w:r>
        <w:rPr>
          <w:rFonts w:ascii="Courier New" w:eastAsia="Times New Roman" w:hAnsi="Courier New" w:cs="Times New Roman"/>
          <w:sz w:val="20"/>
          <w:szCs w:val="20"/>
          <w:lang w:eastAsia="ru-RU"/>
        </w:rPr>
        <w:t>_______________________________</w:t>
      </w:r>
    </w:p>
    <w:p w:rsidR="009F6619" w:rsidRPr="009F6619" w:rsidRDefault="009F6619" w:rsidP="009F6619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9F6619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 ______________________________________________</w:t>
      </w:r>
      <w:r>
        <w:rPr>
          <w:rFonts w:ascii="Courier New" w:eastAsia="Times New Roman" w:hAnsi="Courier New" w:cs="Times New Roman"/>
          <w:sz w:val="20"/>
          <w:szCs w:val="20"/>
          <w:lang w:eastAsia="ru-RU"/>
        </w:rPr>
        <w:t>_______________________________</w:t>
      </w:r>
    </w:p>
    <w:p w:rsidR="009F6619" w:rsidRPr="009F6619" w:rsidRDefault="009F6619" w:rsidP="009F6619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9F6619" w:rsidRPr="009F6619" w:rsidRDefault="009F6619" w:rsidP="009F66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19">
        <w:rPr>
          <w:rFonts w:ascii="Times New Roman" w:eastAsia="Times New Roman" w:hAnsi="Times New Roman" w:cs="Times New Roman"/>
          <w:sz w:val="28"/>
          <w:szCs w:val="28"/>
          <w:lang w:eastAsia="ru-RU"/>
        </w:rPr>
        <w:t>10.3 Другая информация</w:t>
      </w:r>
    </w:p>
    <w:p w:rsidR="009F6619" w:rsidRPr="009F6619" w:rsidRDefault="009F6619" w:rsidP="009F6619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9F6619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 ______________________________________________</w:t>
      </w:r>
      <w:r>
        <w:rPr>
          <w:rFonts w:ascii="Courier New" w:eastAsia="Times New Roman" w:hAnsi="Courier New" w:cs="Times New Roman"/>
          <w:sz w:val="20"/>
          <w:szCs w:val="20"/>
          <w:lang w:eastAsia="ru-RU"/>
        </w:rPr>
        <w:t>_______________________________</w:t>
      </w:r>
    </w:p>
    <w:p w:rsidR="009F6619" w:rsidRPr="009F6619" w:rsidRDefault="009F6619" w:rsidP="009F6619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9F6619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 ______________________________________________</w:t>
      </w:r>
      <w:r>
        <w:rPr>
          <w:rFonts w:ascii="Courier New" w:eastAsia="Times New Roman" w:hAnsi="Courier New" w:cs="Times New Roman"/>
          <w:sz w:val="20"/>
          <w:szCs w:val="20"/>
          <w:lang w:eastAsia="ru-RU"/>
        </w:rPr>
        <w:t>_______________________________</w:t>
      </w:r>
    </w:p>
    <w:p w:rsidR="009F6619" w:rsidRPr="009F6619" w:rsidRDefault="009F6619" w:rsidP="009F66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619" w:rsidRPr="009F6619" w:rsidRDefault="009F6619" w:rsidP="009F66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1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«____» ______________20____г</w:t>
      </w:r>
    </w:p>
    <w:p w:rsidR="009F6619" w:rsidRPr="009F6619" w:rsidRDefault="009F6619" w:rsidP="009F66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______________________</w:t>
      </w:r>
    </w:p>
    <w:p w:rsidR="00C456AA" w:rsidRPr="009F6619" w:rsidRDefault="009F6619" w:rsidP="009F66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9F6619">
        <w:rPr>
          <w:rFonts w:ascii="Times New Roman" w:eastAsia="Times New Roman" w:hAnsi="Times New Roman" w:cs="Times New Roman"/>
          <w:sz w:val="24"/>
          <w:szCs w:val="20"/>
          <w:lang w:eastAsia="ru-RU"/>
        </w:rPr>
        <w:t>М</w:t>
      </w:r>
      <w:r w:rsidRPr="009F661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.</w:t>
      </w:r>
      <w:r w:rsidRPr="009F6619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 w:rsidRPr="009F661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.</w:t>
      </w:r>
      <w:r w:rsidR="00C456AA" w:rsidRPr="00A14220">
        <w:rPr>
          <w:rFonts w:ascii="Times New Roman" w:hAnsi="Times New Roman"/>
          <w:sz w:val="26"/>
          <w:szCs w:val="26"/>
        </w:rPr>
        <w:t xml:space="preserve">                                                                       </w:t>
      </w:r>
      <w:r w:rsidR="009908F7" w:rsidRPr="00A14220">
        <w:rPr>
          <w:rFonts w:ascii="Times New Roman" w:hAnsi="Times New Roman"/>
          <w:sz w:val="26"/>
          <w:szCs w:val="26"/>
        </w:rPr>
        <w:t xml:space="preserve">                </w:t>
      </w:r>
    </w:p>
    <w:p w:rsidR="002D3017" w:rsidRDefault="002D3017"/>
    <w:sectPr w:rsidR="002D3017" w:rsidSect="00D4603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4C1" w:rsidRDefault="00BF44C1" w:rsidP="00C456AA">
      <w:pPr>
        <w:spacing w:after="0" w:line="240" w:lineRule="auto"/>
      </w:pPr>
      <w:r>
        <w:separator/>
      </w:r>
    </w:p>
  </w:endnote>
  <w:endnote w:type="continuationSeparator" w:id="0">
    <w:p w:rsidR="00BF44C1" w:rsidRDefault="00BF44C1" w:rsidP="00C45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4C1" w:rsidRDefault="00BF44C1" w:rsidP="00C456AA">
      <w:pPr>
        <w:spacing w:after="0" w:line="240" w:lineRule="auto"/>
      </w:pPr>
      <w:r>
        <w:separator/>
      </w:r>
    </w:p>
  </w:footnote>
  <w:footnote w:type="continuationSeparator" w:id="0">
    <w:p w:rsidR="00BF44C1" w:rsidRDefault="00BF44C1" w:rsidP="00C45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27BD"/>
    <w:multiLevelType w:val="singleLevel"/>
    <w:tmpl w:val="7EFCFFB2"/>
    <w:lvl w:ilvl="0">
      <w:start w:val="1"/>
      <w:numFmt w:val="decimal"/>
      <w:lvlText w:val="%1."/>
      <w:legacy w:legacy="1" w:legacySpace="0" w:legacyIndent="283"/>
      <w:lvlJc w:val="left"/>
    </w:lvl>
  </w:abstractNum>
  <w:abstractNum w:abstractNumId="1" w15:restartNumberingAfterBreak="0">
    <w:nsid w:val="10A82AEC"/>
    <w:multiLevelType w:val="hybridMultilevel"/>
    <w:tmpl w:val="40E85A8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05FA4"/>
    <w:multiLevelType w:val="singleLevel"/>
    <w:tmpl w:val="CAFE154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572B53FD"/>
    <w:multiLevelType w:val="singleLevel"/>
    <w:tmpl w:val="2DA43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B9A443E"/>
    <w:multiLevelType w:val="singleLevel"/>
    <w:tmpl w:val="A636009C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2" w:hanging="283"/>
        </w:pPr>
      </w:lvl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0A"/>
    <w:rsid w:val="0009055C"/>
    <w:rsid w:val="000B44A2"/>
    <w:rsid w:val="00130E56"/>
    <w:rsid w:val="00151D1B"/>
    <w:rsid w:val="001E0D56"/>
    <w:rsid w:val="00296160"/>
    <w:rsid w:val="002C187E"/>
    <w:rsid w:val="002D3017"/>
    <w:rsid w:val="003329E3"/>
    <w:rsid w:val="0042453E"/>
    <w:rsid w:val="005255A8"/>
    <w:rsid w:val="00531E34"/>
    <w:rsid w:val="00534637"/>
    <w:rsid w:val="00602481"/>
    <w:rsid w:val="00606587"/>
    <w:rsid w:val="00684380"/>
    <w:rsid w:val="006F21B9"/>
    <w:rsid w:val="00766017"/>
    <w:rsid w:val="00805B58"/>
    <w:rsid w:val="0081231B"/>
    <w:rsid w:val="008347F6"/>
    <w:rsid w:val="008A3A5F"/>
    <w:rsid w:val="009908F7"/>
    <w:rsid w:val="009F6619"/>
    <w:rsid w:val="00A14220"/>
    <w:rsid w:val="00A31F9A"/>
    <w:rsid w:val="00A46469"/>
    <w:rsid w:val="00A92DD0"/>
    <w:rsid w:val="00B37DFB"/>
    <w:rsid w:val="00BA680F"/>
    <w:rsid w:val="00BF44C1"/>
    <w:rsid w:val="00C12D6D"/>
    <w:rsid w:val="00C3465E"/>
    <w:rsid w:val="00C456AA"/>
    <w:rsid w:val="00D46037"/>
    <w:rsid w:val="00DA5C0A"/>
    <w:rsid w:val="00DE4EC3"/>
    <w:rsid w:val="00E6792D"/>
    <w:rsid w:val="00E7419A"/>
    <w:rsid w:val="00F6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C57C0"/>
  <w15:docId w15:val="{C4C40C68-50FC-4C4D-9E7E-6E17996D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6AA"/>
  </w:style>
  <w:style w:type="paragraph" w:styleId="1">
    <w:name w:val="heading 1"/>
    <w:basedOn w:val="a"/>
    <w:next w:val="a"/>
    <w:link w:val="10"/>
    <w:qFormat/>
    <w:rsid w:val="00C456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456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456AA"/>
    <w:pPr>
      <w:keepNext/>
      <w:tabs>
        <w:tab w:val="left" w:pos="992"/>
      </w:tabs>
      <w:spacing w:after="240" w:line="240" w:lineRule="auto"/>
      <w:ind w:left="992" w:hanging="992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6A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456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456AA"/>
    <w:rPr>
      <w:rFonts w:ascii="Times New Roman" w:eastAsia="Times New Roman" w:hAnsi="Times New Roman" w:cs="Times New Roman"/>
      <w:sz w:val="24"/>
      <w:szCs w:val="20"/>
      <w:u w:val="single"/>
      <w:lang w:val="en-GB" w:eastAsia="ru-RU"/>
    </w:rPr>
  </w:style>
  <w:style w:type="numbering" w:customStyle="1" w:styleId="11">
    <w:name w:val="Нет списка1"/>
    <w:next w:val="a2"/>
    <w:semiHidden/>
    <w:unhideWhenUsed/>
    <w:rsid w:val="00C456AA"/>
  </w:style>
  <w:style w:type="paragraph" w:styleId="a3">
    <w:name w:val="footnote text"/>
    <w:basedOn w:val="a"/>
    <w:link w:val="a4"/>
    <w:semiHidden/>
    <w:rsid w:val="00C45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456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C456AA"/>
    <w:rPr>
      <w:vertAlign w:val="superscript"/>
    </w:rPr>
  </w:style>
  <w:style w:type="paragraph" w:styleId="a6">
    <w:name w:val="header"/>
    <w:basedOn w:val="a"/>
    <w:link w:val="a7"/>
    <w:rsid w:val="00C456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C456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C456AA"/>
  </w:style>
  <w:style w:type="paragraph" w:styleId="a9">
    <w:name w:val="footer"/>
    <w:basedOn w:val="a"/>
    <w:link w:val="aa"/>
    <w:rsid w:val="00C456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C456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456AA"/>
    <w:pPr>
      <w:spacing w:after="0" w:line="240" w:lineRule="auto"/>
      <w:ind w:right="283" w:firstLine="708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456A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basedOn w:val="a"/>
    <w:link w:val="ac"/>
    <w:rsid w:val="00C456AA"/>
    <w:pPr>
      <w:spacing w:after="0" w:line="240" w:lineRule="auto"/>
      <w:ind w:right="31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456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456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C456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ndentpara">
    <w:name w:val="indentpara"/>
    <w:basedOn w:val="a"/>
    <w:rsid w:val="00C456AA"/>
    <w:pPr>
      <w:tabs>
        <w:tab w:val="num" w:pos="1134"/>
      </w:tabs>
      <w:spacing w:after="0" w:line="240" w:lineRule="auto"/>
      <w:ind w:left="1134" w:hanging="567"/>
      <w:jc w:val="both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2pt">
    <w:name w:val="2pt"/>
    <w:basedOn w:val="a"/>
    <w:rsid w:val="00C456AA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d">
    <w:name w:val="endnote text"/>
    <w:basedOn w:val="a"/>
    <w:link w:val="ae"/>
    <w:semiHidden/>
    <w:rsid w:val="00C456AA"/>
    <w:pPr>
      <w:tabs>
        <w:tab w:val="left" w:pos="284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e">
    <w:name w:val="Текст концевой сноски Знак"/>
    <w:basedOn w:val="a0"/>
    <w:link w:val="ad"/>
    <w:semiHidden/>
    <w:rsid w:val="00C456A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f">
    <w:name w:val="Plain Text"/>
    <w:basedOn w:val="a"/>
    <w:link w:val="af0"/>
    <w:rsid w:val="00C456A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C456A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rsid w:val="00C456A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C456A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3">
    <w:name w:val="Balloon Text"/>
    <w:basedOn w:val="a"/>
    <w:link w:val="af4"/>
    <w:semiHidden/>
    <w:unhideWhenUsed/>
    <w:rsid w:val="00C45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C456AA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C456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6">
    <w:name w:val="List Paragraph"/>
    <w:basedOn w:val="a"/>
    <w:uiPriority w:val="34"/>
    <w:qFormat/>
    <w:rsid w:val="00C456AA"/>
    <w:pPr>
      <w:ind w:left="720"/>
      <w:contextualSpacing/>
    </w:pPr>
  </w:style>
  <w:style w:type="numbering" w:customStyle="1" w:styleId="23">
    <w:name w:val="Нет списка2"/>
    <w:next w:val="a2"/>
    <w:semiHidden/>
    <w:unhideWhenUsed/>
    <w:rsid w:val="00C456AA"/>
  </w:style>
  <w:style w:type="paragraph" w:customStyle="1" w:styleId="Normalt">
    <w:name w:val="Normalt"/>
    <w:basedOn w:val="a"/>
    <w:rsid w:val="00C456AA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f7">
    <w:name w:val="Table Grid"/>
    <w:basedOn w:val="a1"/>
    <w:rsid w:val="00C45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8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E8637-4AD2-4BD4-989E-60E08E807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21</cp:revision>
  <cp:lastPrinted>2018-08-08T05:55:00Z</cp:lastPrinted>
  <dcterms:created xsi:type="dcterms:W3CDTF">2013-07-05T04:30:00Z</dcterms:created>
  <dcterms:modified xsi:type="dcterms:W3CDTF">2019-12-24T06:32:00Z</dcterms:modified>
</cp:coreProperties>
</file>