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6B" w:rsidRPr="00E76E6B" w:rsidRDefault="00003E6B" w:rsidP="00AB480B">
      <w:pPr>
        <w:tabs>
          <w:tab w:val="left" w:pos="7088"/>
        </w:tabs>
        <w:ind w:right="-1"/>
        <w:jc w:val="right"/>
        <w:rPr>
          <w:b/>
          <w:sz w:val="28"/>
          <w:szCs w:val="28"/>
        </w:rPr>
      </w:pPr>
      <w:r w:rsidRPr="00E76E6B">
        <w:rPr>
          <w:b/>
          <w:sz w:val="28"/>
          <w:szCs w:val="28"/>
        </w:rPr>
        <w:t xml:space="preserve">РГУ «Государственная комиссия </w:t>
      </w:r>
      <w:r w:rsidR="00ED3122" w:rsidRPr="00E76E6B">
        <w:rPr>
          <w:b/>
          <w:sz w:val="28"/>
          <w:szCs w:val="28"/>
        </w:rPr>
        <w:t xml:space="preserve">по </w:t>
      </w:r>
      <w:r w:rsidRPr="00E76E6B">
        <w:rPr>
          <w:b/>
          <w:sz w:val="28"/>
          <w:szCs w:val="28"/>
        </w:rPr>
        <w:t xml:space="preserve">сортоиспытанию </w:t>
      </w:r>
    </w:p>
    <w:p w:rsidR="00003E6B" w:rsidRPr="00E76E6B" w:rsidRDefault="00003E6B" w:rsidP="00003E6B">
      <w:pPr>
        <w:jc w:val="right"/>
        <w:rPr>
          <w:b/>
          <w:sz w:val="28"/>
          <w:szCs w:val="28"/>
        </w:rPr>
      </w:pPr>
      <w:r w:rsidRPr="00E76E6B">
        <w:rPr>
          <w:b/>
          <w:sz w:val="28"/>
          <w:szCs w:val="28"/>
        </w:rPr>
        <w:t xml:space="preserve">                                   сельскохозяйственных культур» МСХ РК</w:t>
      </w:r>
    </w:p>
    <w:p w:rsidR="00003E6B" w:rsidRDefault="00003E6B" w:rsidP="00DD3519">
      <w:pPr>
        <w:jc w:val="center"/>
        <w:rPr>
          <w:b/>
          <w:sz w:val="26"/>
        </w:rPr>
      </w:pPr>
    </w:p>
    <w:p w:rsidR="00003E6B" w:rsidRDefault="00003E6B" w:rsidP="00DD3519">
      <w:pPr>
        <w:jc w:val="center"/>
        <w:rPr>
          <w:b/>
          <w:sz w:val="26"/>
        </w:rPr>
      </w:pPr>
    </w:p>
    <w:p w:rsidR="008B249B" w:rsidRDefault="008B249B" w:rsidP="00DD3519">
      <w:pPr>
        <w:jc w:val="center"/>
        <w:rPr>
          <w:b/>
          <w:sz w:val="26"/>
        </w:rPr>
      </w:pPr>
      <w:bookmarkStart w:id="0" w:name="_GoBack"/>
      <w:bookmarkEnd w:id="0"/>
    </w:p>
    <w:p w:rsidR="00DD3519" w:rsidRDefault="00DD3519" w:rsidP="00DD3519">
      <w:pPr>
        <w:jc w:val="center"/>
        <w:rPr>
          <w:b/>
          <w:sz w:val="26"/>
        </w:rPr>
      </w:pPr>
      <w:r>
        <w:rPr>
          <w:b/>
          <w:sz w:val="26"/>
        </w:rPr>
        <w:t>А Н К Е Т А   С О Р Т А</w:t>
      </w:r>
    </w:p>
    <w:p w:rsidR="00DD3519" w:rsidRDefault="00DD3519" w:rsidP="00DD3519">
      <w:pPr>
        <w:rPr>
          <w:sz w:val="24"/>
        </w:rPr>
      </w:pPr>
      <w:r>
        <w:rPr>
          <w:sz w:val="24"/>
        </w:rPr>
        <w:t>1. Культура</w:t>
      </w:r>
      <w:r>
        <w:rPr>
          <w:sz w:val="24"/>
        </w:rPr>
        <w:tab/>
      </w:r>
    </w:p>
    <w:tbl>
      <w:tblPr>
        <w:tblW w:w="0" w:type="auto"/>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2"/>
        <w:gridCol w:w="5385"/>
        <w:gridCol w:w="852"/>
      </w:tblGrid>
      <w:tr w:rsidR="00DD3519" w:rsidTr="008B249B">
        <w:trPr>
          <w:cantSplit/>
        </w:trPr>
        <w:tc>
          <w:tcPr>
            <w:tcW w:w="3262" w:type="dxa"/>
            <w:tcBorders>
              <w:top w:val="single" w:sz="6" w:space="0" w:color="auto"/>
              <w:left w:val="nil"/>
              <w:bottom w:val="single" w:sz="4" w:space="0" w:color="auto"/>
              <w:right w:val="nil"/>
            </w:tcBorders>
          </w:tcPr>
          <w:p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РАЙГРАС ПАСТБИЩНЫЙ</w:t>
            </w:r>
          </w:p>
        </w:tc>
        <w:tc>
          <w:tcPr>
            <w:tcW w:w="5385" w:type="dxa"/>
            <w:tcBorders>
              <w:top w:val="single" w:sz="6" w:space="0" w:color="auto"/>
              <w:left w:val="nil"/>
              <w:bottom w:val="single" w:sz="6" w:space="0" w:color="auto"/>
              <w:right w:val="single" w:sz="4" w:space="0" w:color="auto"/>
            </w:tcBorders>
          </w:tcPr>
          <w:p w:rsidR="00DD3519" w:rsidRPr="00143AFC" w:rsidRDefault="00DD3519" w:rsidP="00BB57AE">
            <w:pPr>
              <w:rPr>
                <w:sz w:val="24"/>
                <w:szCs w:val="24"/>
              </w:rPr>
            </w:pPr>
            <w:r w:rsidRPr="00143AFC">
              <w:rPr>
                <w:i/>
                <w:sz w:val="24"/>
                <w:szCs w:val="24"/>
              </w:rPr>
              <w:t xml:space="preserve">Lolium perenne </w:t>
            </w:r>
            <w:r w:rsidRPr="00143AFC">
              <w:rPr>
                <w:sz w:val="24"/>
                <w:szCs w:val="24"/>
              </w:rPr>
              <w:t>L.</w:t>
            </w:r>
          </w:p>
        </w:tc>
        <w:tc>
          <w:tcPr>
            <w:tcW w:w="852" w:type="dxa"/>
            <w:tcBorders>
              <w:top w:val="single" w:sz="6" w:space="0" w:color="auto"/>
              <w:left w:val="single" w:sz="4" w:space="0" w:color="auto"/>
              <w:bottom w:val="single" w:sz="4" w:space="0" w:color="auto"/>
              <w:right w:val="nil"/>
            </w:tcBorders>
          </w:tcPr>
          <w:p w:rsidR="00DD3519" w:rsidRPr="00143AFC" w:rsidRDefault="00DD3519" w:rsidP="00BB57AE">
            <w:pPr>
              <w:rPr>
                <w:sz w:val="24"/>
                <w:szCs w:val="24"/>
              </w:rPr>
            </w:pPr>
            <w:r w:rsidRPr="00143AFC">
              <w:rPr>
                <w:sz w:val="24"/>
                <w:szCs w:val="24"/>
              </w:rPr>
              <w:t>[   ]</w:t>
            </w:r>
          </w:p>
        </w:tc>
      </w:tr>
      <w:tr w:rsidR="00DD3519" w:rsidTr="008B249B">
        <w:trPr>
          <w:cantSplit/>
        </w:trPr>
        <w:tc>
          <w:tcPr>
            <w:tcW w:w="3262" w:type="dxa"/>
            <w:tcBorders>
              <w:top w:val="single" w:sz="4" w:space="0" w:color="auto"/>
              <w:left w:val="nil"/>
              <w:bottom w:val="single" w:sz="4" w:space="0" w:color="auto"/>
              <w:right w:val="nil"/>
            </w:tcBorders>
          </w:tcPr>
          <w:p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РАЙГРАС МНОГОУКОСНЫЙ</w:t>
            </w:r>
          </w:p>
        </w:tc>
        <w:tc>
          <w:tcPr>
            <w:tcW w:w="5385" w:type="dxa"/>
            <w:tcBorders>
              <w:top w:val="single" w:sz="6" w:space="0" w:color="auto"/>
              <w:left w:val="nil"/>
              <w:bottom w:val="single" w:sz="6" w:space="0" w:color="auto"/>
              <w:right w:val="single" w:sz="4" w:space="0" w:color="auto"/>
            </w:tcBorders>
          </w:tcPr>
          <w:p w:rsidR="00DD3519" w:rsidRPr="00143AFC" w:rsidRDefault="00DD3519" w:rsidP="00BB57AE">
            <w:pPr>
              <w:pStyle w:val="a7"/>
              <w:rPr>
                <w:i/>
                <w:sz w:val="24"/>
                <w:szCs w:val="24"/>
                <w:lang w:val="en-US"/>
              </w:rPr>
            </w:pPr>
            <w:r w:rsidRPr="00143AFC">
              <w:rPr>
                <w:i/>
                <w:sz w:val="24"/>
                <w:szCs w:val="24"/>
                <w:lang w:val="en-US"/>
              </w:rPr>
              <w:t xml:space="preserve">Lolium multiflorum </w:t>
            </w:r>
            <w:r w:rsidRPr="00143AFC">
              <w:rPr>
                <w:sz w:val="24"/>
                <w:szCs w:val="24"/>
                <w:lang w:val="en-US"/>
              </w:rPr>
              <w:t>Lam</w:t>
            </w:r>
            <w:r w:rsidRPr="00143AFC">
              <w:rPr>
                <w:i/>
                <w:sz w:val="24"/>
                <w:szCs w:val="24"/>
                <w:lang w:val="en-US"/>
              </w:rPr>
              <w:t xml:space="preserve">. </w:t>
            </w:r>
            <w:r w:rsidRPr="00143AFC">
              <w:rPr>
                <w:sz w:val="24"/>
                <w:szCs w:val="24"/>
                <w:lang w:val="en-US"/>
              </w:rPr>
              <w:t xml:space="preserve">ssp. </w:t>
            </w:r>
            <w:r w:rsidRPr="00143AFC">
              <w:rPr>
                <w:i/>
                <w:sz w:val="24"/>
                <w:szCs w:val="24"/>
                <w:lang w:val="en-US"/>
              </w:rPr>
              <w:t xml:space="preserve">italicum </w:t>
            </w:r>
            <w:r w:rsidRPr="00143AFC">
              <w:rPr>
                <w:sz w:val="24"/>
                <w:szCs w:val="24"/>
                <w:lang w:val="en-US"/>
              </w:rPr>
              <w:t>(A. Br. ) Volkart</w:t>
            </w:r>
            <w:r w:rsidRPr="00143AFC">
              <w:rPr>
                <w:sz w:val="24"/>
                <w:szCs w:val="24"/>
                <w:lang w:val="en-US"/>
              </w:rPr>
              <w:br/>
              <w:t>(</w:t>
            </w:r>
            <w:r w:rsidRPr="00143AFC">
              <w:rPr>
                <w:i/>
                <w:sz w:val="24"/>
                <w:szCs w:val="24"/>
                <w:lang w:val="en-US"/>
              </w:rPr>
              <w:t xml:space="preserve">Lolium multiflorum </w:t>
            </w:r>
            <w:r w:rsidRPr="00143AFC">
              <w:rPr>
                <w:sz w:val="24"/>
                <w:szCs w:val="24"/>
                <w:lang w:val="en-US"/>
              </w:rPr>
              <w:t>Lam</w:t>
            </w:r>
            <w:r w:rsidRPr="00143AFC">
              <w:rPr>
                <w:i/>
                <w:sz w:val="24"/>
                <w:szCs w:val="24"/>
                <w:lang w:val="en-US"/>
              </w:rPr>
              <w:t xml:space="preserve">. </w:t>
            </w:r>
            <w:r w:rsidRPr="00143AFC">
              <w:rPr>
                <w:sz w:val="24"/>
                <w:szCs w:val="24"/>
                <w:lang w:val="en-US"/>
              </w:rPr>
              <w:t>ssp</w:t>
            </w:r>
            <w:r w:rsidRPr="00143AFC">
              <w:rPr>
                <w:i/>
                <w:sz w:val="24"/>
                <w:szCs w:val="24"/>
                <w:lang w:val="en-US"/>
              </w:rPr>
              <w:t>. non alternativum</w:t>
            </w:r>
            <w:r w:rsidRPr="00143AFC">
              <w:rPr>
                <w:sz w:val="24"/>
                <w:szCs w:val="24"/>
                <w:lang w:val="en-US"/>
              </w:rPr>
              <w:t>)</w:t>
            </w:r>
          </w:p>
        </w:tc>
        <w:tc>
          <w:tcPr>
            <w:tcW w:w="852" w:type="dxa"/>
            <w:tcBorders>
              <w:top w:val="single" w:sz="4" w:space="0" w:color="auto"/>
              <w:left w:val="single" w:sz="4" w:space="0" w:color="auto"/>
              <w:bottom w:val="single" w:sz="4" w:space="0" w:color="auto"/>
              <w:right w:val="nil"/>
            </w:tcBorders>
          </w:tcPr>
          <w:p w:rsidR="00DD3519" w:rsidRPr="00143AFC" w:rsidRDefault="00DD3519" w:rsidP="00BB57AE">
            <w:pPr>
              <w:pStyle w:val="tqparabox"/>
              <w:ind w:left="0"/>
              <w:rPr>
                <w:szCs w:val="24"/>
              </w:rPr>
            </w:pPr>
            <w:r w:rsidRPr="00143AFC">
              <w:rPr>
                <w:szCs w:val="24"/>
              </w:rPr>
              <w:t>[   ]</w:t>
            </w:r>
          </w:p>
        </w:tc>
      </w:tr>
      <w:tr w:rsidR="00DD3519" w:rsidTr="008B249B">
        <w:trPr>
          <w:cantSplit/>
        </w:trPr>
        <w:tc>
          <w:tcPr>
            <w:tcW w:w="3262" w:type="dxa"/>
            <w:tcBorders>
              <w:top w:val="single" w:sz="4" w:space="0" w:color="auto"/>
              <w:left w:val="nil"/>
              <w:bottom w:val="single" w:sz="4" w:space="0" w:color="auto"/>
              <w:right w:val="nil"/>
            </w:tcBorders>
          </w:tcPr>
          <w:p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РАЙГРАС ОДНОЛЕТНИЙ</w:t>
            </w:r>
          </w:p>
        </w:tc>
        <w:tc>
          <w:tcPr>
            <w:tcW w:w="5385" w:type="dxa"/>
            <w:tcBorders>
              <w:top w:val="single" w:sz="6" w:space="0" w:color="auto"/>
              <w:left w:val="nil"/>
              <w:bottom w:val="single" w:sz="6" w:space="0" w:color="auto"/>
              <w:right w:val="single" w:sz="4" w:space="0" w:color="auto"/>
            </w:tcBorders>
          </w:tcPr>
          <w:p w:rsidR="00DD3519" w:rsidRPr="00143AFC" w:rsidRDefault="00DD3519" w:rsidP="00BB57AE">
            <w:pPr>
              <w:rPr>
                <w:sz w:val="24"/>
                <w:szCs w:val="24"/>
                <w:lang w:val="en-US"/>
              </w:rPr>
            </w:pPr>
            <w:r w:rsidRPr="00143AFC">
              <w:rPr>
                <w:i/>
                <w:sz w:val="24"/>
                <w:szCs w:val="24"/>
                <w:lang w:val="en-US"/>
              </w:rPr>
              <w:t xml:space="preserve">Lolium multiflorum </w:t>
            </w:r>
            <w:r w:rsidRPr="00143AFC">
              <w:rPr>
                <w:sz w:val="24"/>
                <w:szCs w:val="24"/>
                <w:lang w:val="en-US"/>
              </w:rPr>
              <w:t>Lam</w:t>
            </w:r>
            <w:r w:rsidRPr="00143AFC">
              <w:rPr>
                <w:i/>
                <w:sz w:val="24"/>
                <w:szCs w:val="24"/>
                <w:lang w:val="en-US"/>
              </w:rPr>
              <w:t xml:space="preserve">. </w:t>
            </w:r>
            <w:r w:rsidRPr="00143AFC">
              <w:rPr>
                <w:sz w:val="24"/>
                <w:szCs w:val="24"/>
                <w:lang w:val="en-US"/>
              </w:rPr>
              <w:t>var</w:t>
            </w:r>
            <w:r w:rsidRPr="00143AFC">
              <w:rPr>
                <w:i/>
                <w:sz w:val="24"/>
                <w:szCs w:val="24"/>
                <w:lang w:val="en-US"/>
              </w:rPr>
              <w:t xml:space="preserve">. westerwoldicum </w:t>
            </w:r>
            <w:r w:rsidRPr="00143AFC">
              <w:rPr>
                <w:sz w:val="24"/>
                <w:szCs w:val="24"/>
                <w:lang w:val="en-US"/>
              </w:rPr>
              <w:t>Wittm.</w:t>
            </w:r>
            <w:r w:rsidRPr="00143AFC">
              <w:rPr>
                <w:sz w:val="24"/>
                <w:szCs w:val="24"/>
                <w:lang w:val="en-US"/>
              </w:rPr>
              <w:br/>
              <w:t>(</w:t>
            </w:r>
            <w:r w:rsidRPr="00143AFC">
              <w:rPr>
                <w:i/>
                <w:sz w:val="24"/>
                <w:szCs w:val="24"/>
                <w:lang w:val="en-US"/>
              </w:rPr>
              <w:t xml:space="preserve">Lolium multiflorum </w:t>
            </w:r>
            <w:r w:rsidRPr="00143AFC">
              <w:rPr>
                <w:sz w:val="24"/>
                <w:szCs w:val="24"/>
                <w:lang w:val="en-US"/>
              </w:rPr>
              <w:t>Lam</w:t>
            </w:r>
            <w:r w:rsidRPr="00143AFC">
              <w:rPr>
                <w:i/>
                <w:sz w:val="24"/>
                <w:szCs w:val="24"/>
                <w:lang w:val="en-US"/>
              </w:rPr>
              <w:t xml:space="preserve">. </w:t>
            </w:r>
            <w:r w:rsidRPr="00143AFC">
              <w:rPr>
                <w:sz w:val="24"/>
                <w:szCs w:val="24"/>
                <w:lang w:val="en-US"/>
              </w:rPr>
              <w:t>ssp</w:t>
            </w:r>
            <w:r w:rsidRPr="00143AFC">
              <w:rPr>
                <w:i/>
                <w:sz w:val="24"/>
                <w:szCs w:val="24"/>
                <w:lang w:val="en-US"/>
              </w:rPr>
              <w:t>. alternativum</w:t>
            </w:r>
            <w:r w:rsidRPr="00143AFC">
              <w:rPr>
                <w:sz w:val="24"/>
                <w:szCs w:val="24"/>
                <w:lang w:val="en-US"/>
              </w:rPr>
              <w:t>)</w:t>
            </w:r>
          </w:p>
        </w:tc>
        <w:tc>
          <w:tcPr>
            <w:tcW w:w="852" w:type="dxa"/>
            <w:tcBorders>
              <w:top w:val="single" w:sz="4" w:space="0" w:color="auto"/>
              <w:left w:val="single" w:sz="4" w:space="0" w:color="auto"/>
              <w:bottom w:val="single" w:sz="4" w:space="0" w:color="auto"/>
              <w:right w:val="nil"/>
            </w:tcBorders>
          </w:tcPr>
          <w:p w:rsidR="00DD3519" w:rsidRPr="00143AFC" w:rsidRDefault="00DD3519" w:rsidP="00BB57AE">
            <w:pPr>
              <w:rPr>
                <w:sz w:val="24"/>
                <w:szCs w:val="24"/>
              </w:rPr>
            </w:pPr>
            <w:r w:rsidRPr="00143AFC">
              <w:rPr>
                <w:sz w:val="24"/>
                <w:szCs w:val="24"/>
              </w:rPr>
              <w:t>[   ]</w:t>
            </w:r>
          </w:p>
        </w:tc>
      </w:tr>
      <w:tr w:rsidR="00DD3519" w:rsidTr="008B249B">
        <w:trPr>
          <w:cantSplit/>
        </w:trPr>
        <w:tc>
          <w:tcPr>
            <w:tcW w:w="3262" w:type="dxa"/>
            <w:tcBorders>
              <w:top w:val="single" w:sz="4" w:space="0" w:color="auto"/>
              <w:left w:val="nil"/>
              <w:bottom w:val="single" w:sz="4" w:space="0" w:color="auto"/>
              <w:right w:val="nil"/>
            </w:tcBorders>
          </w:tcPr>
          <w:p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РАЙГРАС ГИБРИДНЫЙ</w:t>
            </w:r>
          </w:p>
        </w:tc>
        <w:tc>
          <w:tcPr>
            <w:tcW w:w="5385" w:type="dxa"/>
            <w:tcBorders>
              <w:top w:val="single" w:sz="6" w:space="0" w:color="auto"/>
              <w:left w:val="nil"/>
              <w:bottom w:val="single" w:sz="6" w:space="0" w:color="auto"/>
              <w:right w:val="single" w:sz="4" w:space="0" w:color="auto"/>
            </w:tcBorders>
          </w:tcPr>
          <w:p w:rsidR="00DD3519" w:rsidRPr="00143AFC" w:rsidRDefault="00DD3519" w:rsidP="00BB57AE">
            <w:pPr>
              <w:pStyle w:val="a7"/>
              <w:rPr>
                <w:i/>
                <w:sz w:val="24"/>
                <w:szCs w:val="24"/>
                <w:lang w:val="en-US"/>
              </w:rPr>
            </w:pPr>
            <w:r w:rsidRPr="00143AFC">
              <w:rPr>
                <w:i/>
                <w:sz w:val="24"/>
                <w:szCs w:val="24"/>
                <w:lang w:val="en-US"/>
              </w:rPr>
              <w:t xml:space="preserve">Lolium boucheanum </w:t>
            </w:r>
            <w:r w:rsidRPr="00143AFC">
              <w:rPr>
                <w:sz w:val="24"/>
                <w:szCs w:val="24"/>
                <w:lang w:val="en-US"/>
              </w:rPr>
              <w:t>Kunth</w:t>
            </w:r>
            <w:r w:rsidRPr="00143AFC">
              <w:rPr>
                <w:i/>
                <w:sz w:val="24"/>
                <w:szCs w:val="24"/>
                <w:lang w:val="en-US"/>
              </w:rPr>
              <w:t>.</w:t>
            </w:r>
            <w:r w:rsidRPr="00143AFC">
              <w:rPr>
                <w:i/>
                <w:sz w:val="24"/>
                <w:szCs w:val="24"/>
                <w:lang w:val="en-US"/>
              </w:rPr>
              <w:br/>
            </w:r>
            <w:r w:rsidRPr="00143AFC">
              <w:rPr>
                <w:sz w:val="24"/>
                <w:szCs w:val="24"/>
                <w:lang w:val="en-US"/>
              </w:rPr>
              <w:t>(</w:t>
            </w:r>
            <w:r w:rsidRPr="00143AFC">
              <w:rPr>
                <w:i/>
                <w:sz w:val="24"/>
                <w:szCs w:val="24"/>
                <w:lang w:val="en-US"/>
              </w:rPr>
              <w:t xml:space="preserve">Lolium ×hybridum </w:t>
            </w:r>
            <w:r w:rsidRPr="00143AFC">
              <w:rPr>
                <w:sz w:val="24"/>
                <w:szCs w:val="24"/>
                <w:lang w:val="en-US"/>
              </w:rPr>
              <w:t>Hausskn</w:t>
            </w:r>
            <w:r w:rsidRPr="00143AFC">
              <w:rPr>
                <w:i/>
                <w:sz w:val="24"/>
                <w:szCs w:val="24"/>
                <w:lang w:val="en-US"/>
              </w:rPr>
              <w:t>.</w:t>
            </w:r>
            <w:r w:rsidRPr="00143AFC">
              <w:rPr>
                <w:sz w:val="24"/>
                <w:szCs w:val="24"/>
                <w:lang w:val="en-US"/>
              </w:rPr>
              <w:t>)</w:t>
            </w:r>
          </w:p>
        </w:tc>
        <w:tc>
          <w:tcPr>
            <w:tcW w:w="852" w:type="dxa"/>
            <w:tcBorders>
              <w:top w:val="single" w:sz="4" w:space="0" w:color="auto"/>
              <w:left w:val="single" w:sz="4" w:space="0" w:color="auto"/>
              <w:bottom w:val="single" w:sz="4" w:space="0" w:color="auto"/>
              <w:right w:val="nil"/>
            </w:tcBorders>
          </w:tcPr>
          <w:p w:rsidR="00DD3519" w:rsidRPr="00143AFC" w:rsidRDefault="00DD3519" w:rsidP="00BB57AE">
            <w:pPr>
              <w:pStyle w:val="tqparabox"/>
              <w:ind w:left="0"/>
              <w:rPr>
                <w:szCs w:val="24"/>
                <w:lang w:val="ru-RU"/>
              </w:rPr>
            </w:pPr>
            <w:r w:rsidRPr="00143AFC">
              <w:rPr>
                <w:szCs w:val="24"/>
              </w:rPr>
              <w:t>[   ]</w:t>
            </w:r>
          </w:p>
        </w:tc>
      </w:tr>
      <w:tr w:rsidR="00DD3519" w:rsidTr="008B249B">
        <w:trPr>
          <w:cantSplit/>
        </w:trPr>
        <w:tc>
          <w:tcPr>
            <w:tcW w:w="3262" w:type="dxa"/>
            <w:tcBorders>
              <w:top w:val="single" w:sz="4" w:space="0" w:color="auto"/>
              <w:left w:val="nil"/>
              <w:bottom w:val="single" w:sz="6" w:space="0" w:color="auto"/>
              <w:right w:val="nil"/>
            </w:tcBorders>
          </w:tcPr>
          <w:p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 xml:space="preserve">РАЙГРАС </w:t>
            </w:r>
            <w:r w:rsidRPr="008B249B">
              <w:rPr>
                <w:b/>
                <w:szCs w:val="24"/>
              </w:rPr>
              <w:t>Ж</w:t>
            </w:r>
            <w:r w:rsidRPr="008B249B">
              <w:rPr>
                <w:b/>
                <w:szCs w:val="24"/>
                <w:lang w:val="ru-RU"/>
              </w:rPr>
              <w:t>Ё</w:t>
            </w:r>
            <w:r w:rsidRPr="008B249B">
              <w:rPr>
                <w:b/>
                <w:szCs w:val="24"/>
              </w:rPr>
              <w:t>СТКИЙ</w:t>
            </w:r>
          </w:p>
        </w:tc>
        <w:tc>
          <w:tcPr>
            <w:tcW w:w="5385" w:type="dxa"/>
            <w:tcBorders>
              <w:top w:val="single" w:sz="6" w:space="0" w:color="auto"/>
              <w:left w:val="nil"/>
              <w:bottom w:val="single" w:sz="6" w:space="0" w:color="auto"/>
              <w:right w:val="single" w:sz="4" w:space="0" w:color="auto"/>
            </w:tcBorders>
          </w:tcPr>
          <w:p w:rsidR="00DD3519" w:rsidRPr="00143AFC" w:rsidRDefault="00DD3519" w:rsidP="00BB57AE">
            <w:pPr>
              <w:pStyle w:val="a7"/>
              <w:rPr>
                <w:i/>
                <w:sz w:val="24"/>
                <w:szCs w:val="24"/>
              </w:rPr>
            </w:pPr>
            <w:r w:rsidRPr="00143AFC">
              <w:rPr>
                <w:i/>
                <w:sz w:val="24"/>
                <w:szCs w:val="24"/>
              </w:rPr>
              <w:t xml:space="preserve">Lolium rigidum </w:t>
            </w:r>
            <w:r w:rsidRPr="00143AFC">
              <w:rPr>
                <w:sz w:val="24"/>
                <w:szCs w:val="24"/>
              </w:rPr>
              <w:t>Gaudin</w:t>
            </w:r>
            <w:r w:rsidRPr="00143AFC">
              <w:rPr>
                <w:i/>
                <w:sz w:val="24"/>
                <w:szCs w:val="24"/>
              </w:rPr>
              <w:t xml:space="preserve"> </w:t>
            </w:r>
          </w:p>
        </w:tc>
        <w:tc>
          <w:tcPr>
            <w:tcW w:w="852" w:type="dxa"/>
            <w:tcBorders>
              <w:top w:val="single" w:sz="4" w:space="0" w:color="auto"/>
              <w:left w:val="single" w:sz="4" w:space="0" w:color="auto"/>
              <w:bottom w:val="single" w:sz="6" w:space="0" w:color="auto"/>
              <w:right w:val="nil"/>
            </w:tcBorders>
          </w:tcPr>
          <w:p w:rsidR="00DD3519" w:rsidRPr="00143AFC" w:rsidRDefault="00DD3519" w:rsidP="00BB57AE">
            <w:pPr>
              <w:pStyle w:val="tqparabox"/>
              <w:ind w:left="0"/>
              <w:rPr>
                <w:szCs w:val="24"/>
                <w:lang w:val="ru-RU"/>
              </w:rPr>
            </w:pPr>
            <w:r>
              <w:rPr>
                <w:szCs w:val="24"/>
              </w:rPr>
              <w:t>[   ]</w:t>
            </w:r>
          </w:p>
        </w:tc>
      </w:tr>
    </w:tbl>
    <w:p w:rsidR="00DD3519" w:rsidRDefault="00DD3519" w:rsidP="00DD3519">
      <w:pPr>
        <w:spacing w:line="360" w:lineRule="auto"/>
      </w:pPr>
      <w:r w:rsidRPr="00143AFC">
        <w:rPr>
          <w:lang w:val="en-US"/>
        </w:rPr>
        <w:tab/>
      </w:r>
      <w:r w:rsidRPr="00282388">
        <w:t>(</w:t>
      </w:r>
      <w:r>
        <w:t>русское название)</w:t>
      </w:r>
      <w:r>
        <w:tab/>
      </w:r>
      <w:r>
        <w:tab/>
        <w:t>(латинское название)</w:t>
      </w:r>
    </w:p>
    <w:p w:rsidR="00DD3519" w:rsidRDefault="00DD3519" w:rsidP="00DD3519">
      <w:pPr>
        <w:tabs>
          <w:tab w:val="left" w:pos="426"/>
        </w:tabs>
        <w:ind w:right="-283"/>
        <w:rPr>
          <w:sz w:val="24"/>
        </w:rPr>
      </w:pPr>
      <w:r>
        <w:rPr>
          <w:sz w:val="24"/>
        </w:rPr>
        <w:t>2. Заявитель ________________________________________________________________</w:t>
      </w:r>
    </w:p>
    <w:p w:rsidR="00DD3519" w:rsidRDefault="00222D82" w:rsidP="00222D82">
      <w:pPr>
        <w:ind w:right="-283"/>
        <w:rPr>
          <w:sz w:val="22"/>
        </w:rPr>
      </w:pPr>
      <w:r>
        <w:rPr>
          <w:sz w:val="22"/>
        </w:rPr>
        <w:t xml:space="preserve">                                                                     </w:t>
      </w:r>
      <w:r w:rsidR="00DD3519">
        <w:rPr>
          <w:sz w:val="22"/>
        </w:rPr>
        <w:t xml:space="preserve"> (имя и адрес)</w:t>
      </w:r>
    </w:p>
    <w:p w:rsidR="00DD3519" w:rsidRDefault="00DD3519" w:rsidP="00DD3519">
      <w:pPr>
        <w:ind w:right="-283"/>
        <w:rPr>
          <w:sz w:val="26"/>
        </w:rPr>
      </w:pPr>
      <w:r>
        <w:rPr>
          <w:sz w:val="26"/>
        </w:rPr>
        <w:t>______________________________________________________________________</w:t>
      </w:r>
    </w:p>
    <w:p w:rsidR="00DD3519" w:rsidRDefault="00DD3519" w:rsidP="00DD3519">
      <w:pPr>
        <w:ind w:right="-283"/>
        <w:rPr>
          <w:sz w:val="22"/>
        </w:rPr>
      </w:pPr>
    </w:p>
    <w:p w:rsidR="00DD3519" w:rsidRDefault="00DD3519" w:rsidP="00DD3519">
      <w:pPr>
        <w:ind w:right="-283"/>
        <w:rPr>
          <w:sz w:val="22"/>
        </w:rPr>
      </w:pPr>
      <w:r>
        <w:rPr>
          <w:sz w:val="22"/>
        </w:rPr>
        <w:t>__________________________________________________________________________________</w:t>
      </w:r>
    </w:p>
    <w:p w:rsidR="00DD3519" w:rsidRDefault="00DD3519" w:rsidP="00DD3519">
      <w:pPr>
        <w:ind w:right="-283"/>
        <w:rPr>
          <w:sz w:val="22"/>
        </w:rPr>
      </w:pPr>
    </w:p>
    <w:p w:rsidR="00DD3519" w:rsidRDefault="00DD3519" w:rsidP="00DD3519">
      <w:pPr>
        <w:spacing w:line="360" w:lineRule="auto"/>
        <w:ind w:right="-283"/>
        <w:rPr>
          <w:sz w:val="24"/>
        </w:rPr>
      </w:pPr>
      <w:r>
        <w:rPr>
          <w:sz w:val="24"/>
        </w:rPr>
        <w:t>3. Предлагаемое наименование сорта ___________________________________________</w:t>
      </w:r>
    </w:p>
    <w:p w:rsidR="00DD3519" w:rsidRDefault="00DD3519" w:rsidP="00DD3519">
      <w:pPr>
        <w:spacing w:line="360" w:lineRule="auto"/>
        <w:ind w:right="-283" w:firstLine="708"/>
        <w:rPr>
          <w:sz w:val="24"/>
        </w:rPr>
      </w:pPr>
      <w:r>
        <w:rPr>
          <w:sz w:val="24"/>
        </w:rPr>
        <w:t>Селекционный номер _______________________________________________</w:t>
      </w:r>
    </w:p>
    <w:p w:rsidR="00DD3519" w:rsidRDefault="00DD3519" w:rsidP="00DD3519">
      <w:pPr>
        <w:rPr>
          <w:sz w:val="24"/>
        </w:rPr>
      </w:pPr>
      <w:r>
        <w:rPr>
          <w:sz w:val="24"/>
        </w:rPr>
        <w:t xml:space="preserve">4. Сведения о происхождении, особенности поддержания и размножения сорта </w:t>
      </w:r>
    </w:p>
    <w:p w:rsidR="00DD3519" w:rsidRDefault="00DD3519" w:rsidP="00DD3519">
      <w:pPr>
        <w:rPr>
          <w:sz w:val="24"/>
        </w:rPr>
      </w:pPr>
      <w:r>
        <w:rPr>
          <w:sz w:val="24"/>
        </w:rPr>
        <w:t>4.1 Ин</w:t>
      </w:r>
      <w:bookmarkStart w:id="1" w:name="_Hlt27891078"/>
      <w:bookmarkEnd w:id="1"/>
      <w:r>
        <w:rPr>
          <w:sz w:val="24"/>
        </w:rPr>
        <w:t xml:space="preserve">формация о методе выведения </w:t>
      </w:r>
    </w:p>
    <w:p w:rsidR="00DD3519" w:rsidRDefault="00DD3519" w:rsidP="00DD3519">
      <w:pPr>
        <w:ind w:firstLine="708"/>
        <w:rPr>
          <w:sz w:val="24"/>
        </w:rPr>
      </w:pPr>
      <w:r>
        <w:rPr>
          <w:sz w:val="24"/>
        </w:rPr>
        <w:t>Сорт получен путём</w:t>
      </w:r>
    </w:p>
    <w:p w:rsidR="00DD3519" w:rsidRDefault="00DD3519" w:rsidP="00DD3519">
      <w:pPr>
        <w:rPr>
          <w:sz w:val="24"/>
        </w:rPr>
      </w:pPr>
      <w:r>
        <w:rPr>
          <w:sz w:val="24"/>
        </w:rPr>
        <w:tab/>
        <w:t>4.1.1</w:t>
      </w:r>
      <w:r>
        <w:rPr>
          <w:sz w:val="24"/>
        </w:rPr>
        <w:tab/>
        <w:t>Скрещивание:</w:t>
      </w:r>
      <w:r>
        <w:rPr>
          <w:sz w:val="24"/>
        </w:rPr>
        <w:tab/>
      </w:r>
      <w:r>
        <w:rPr>
          <w:sz w:val="24"/>
        </w:rPr>
        <w:tab/>
      </w:r>
      <w:r>
        <w:rPr>
          <w:sz w:val="24"/>
        </w:rPr>
        <w:tab/>
      </w:r>
      <w:r>
        <w:rPr>
          <w:sz w:val="24"/>
        </w:rPr>
        <w:tab/>
      </w:r>
      <w:r>
        <w:rPr>
          <w:sz w:val="24"/>
        </w:rPr>
        <w:tab/>
      </w:r>
      <w:r>
        <w:rPr>
          <w:sz w:val="24"/>
        </w:rPr>
        <w:tab/>
        <w:t>[    ]</w:t>
      </w:r>
    </w:p>
    <w:p w:rsidR="00DD3519" w:rsidRDefault="00DD3519" w:rsidP="00DD3519">
      <w:pPr>
        <w:rPr>
          <w:sz w:val="24"/>
        </w:rPr>
      </w:pPr>
      <w:r>
        <w:rPr>
          <w:sz w:val="24"/>
        </w:rPr>
        <w:t>(a)</w:t>
      </w:r>
      <w:r>
        <w:rPr>
          <w:sz w:val="24"/>
        </w:rPr>
        <w:tab/>
      </w:r>
      <w:r>
        <w:rPr>
          <w:sz w:val="24"/>
        </w:rPr>
        <w:tab/>
        <w:t>контролируемого скрещивания</w:t>
      </w:r>
      <w:r>
        <w:rPr>
          <w:sz w:val="24"/>
        </w:rPr>
        <w:tab/>
      </w:r>
      <w:r>
        <w:rPr>
          <w:sz w:val="24"/>
        </w:rPr>
        <w:tab/>
      </w:r>
      <w:r>
        <w:rPr>
          <w:sz w:val="24"/>
        </w:rPr>
        <w:tab/>
      </w:r>
      <w:r w:rsidR="00B90D6B">
        <w:rPr>
          <w:sz w:val="24"/>
        </w:rPr>
        <w:t xml:space="preserve">            </w:t>
      </w:r>
      <w:r>
        <w:rPr>
          <w:sz w:val="24"/>
        </w:rPr>
        <w:t>[    ]</w:t>
      </w:r>
    </w:p>
    <w:p w:rsidR="00DD3519" w:rsidRDefault="00DD3519" w:rsidP="00DD3519">
      <w:pPr>
        <w:rPr>
          <w:sz w:val="24"/>
        </w:rPr>
      </w:pPr>
      <w:r>
        <w:rPr>
          <w:sz w:val="24"/>
        </w:rPr>
        <w:tab/>
      </w:r>
      <w:r>
        <w:rPr>
          <w:sz w:val="24"/>
        </w:rPr>
        <w:tab/>
        <w:t>(укажите сорта-родители)</w:t>
      </w:r>
    </w:p>
    <w:p w:rsidR="00DD3519" w:rsidRDefault="00DD3519" w:rsidP="00DD3519">
      <w:pPr>
        <w:rPr>
          <w:sz w:val="24"/>
        </w:rPr>
      </w:pPr>
      <w:r>
        <w:rPr>
          <w:sz w:val="24"/>
        </w:rPr>
        <w:t>(b)</w:t>
      </w:r>
      <w:r>
        <w:rPr>
          <w:sz w:val="24"/>
        </w:rPr>
        <w:tab/>
      </w:r>
      <w:r>
        <w:rPr>
          <w:sz w:val="24"/>
        </w:rPr>
        <w:tab/>
        <w:t>частично контролируемого скрещивания</w:t>
      </w:r>
      <w:r>
        <w:rPr>
          <w:sz w:val="24"/>
        </w:rPr>
        <w:tab/>
      </w:r>
      <w:r>
        <w:rPr>
          <w:sz w:val="24"/>
        </w:rPr>
        <w:tab/>
      </w:r>
      <w:r w:rsidR="00B90D6B">
        <w:rPr>
          <w:sz w:val="24"/>
        </w:rPr>
        <w:t xml:space="preserve">            </w:t>
      </w:r>
      <w:r>
        <w:rPr>
          <w:sz w:val="24"/>
        </w:rPr>
        <w:t>[    ]</w:t>
      </w:r>
    </w:p>
    <w:p w:rsidR="00DD3519" w:rsidRDefault="00DD3519" w:rsidP="00DD3519">
      <w:pPr>
        <w:rPr>
          <w:sz w:val="24"/>
        </w:rPr>
      </w:pPr>
      <w:r>
        <w:rPr>
          <w:sz w:val="24"/>
        </w:rPr>
        <w:tab/>
      </w:r>
      <w:r>
        <w:rPr>
          <w:sz w:val="24"/>
        </w:rPr>
        <w:tab/>
        <w:t>(укажите известный(е) сорт(а)-родитель(и))</w:t>
      </w:r>
    </w:p>
    <w:p w:rsidR="00DD3519" w:rsidRDefault="00DD3519" w:rsidP="00DD3519">
      <w:pPr>
        <w:rPr>
          <w:sz w:val="24"/>
        </w:rPr>
      </w:pPr>
      <w:r>
        <w:rPr>
          <w:sz w:val="24"/>
        </w:rPr>
        <w:t>(c)</w:t>
      </w:r>
      <w:r>
        <w:rPr>
          <w:sz w:val="24"/>
        </w:rPr>
        <w:tab/>
      </w:r>
      <w:r>
        <w:rPr>
          <w:sz w:val="24"/>
        </w:rPr>
        <w:tab/>
      </w:r>
      <w:r w:rsidRPr="006A1005">
        <w:rPr>
          <w:sz w:val="24"/>
        </w:rPr>
        <w:t>свободного опыления</w:t>
      </w:r>
      <w:r w:rsidRPr="006A1005">
        <w:rPr>
          <w:sz w:val="24"/>
        </w:rPr>
        <w:tab/>
      </w:r>
      <w:r w:rsidRPr="006A1005">
        <w:rPr>
          <w:sz w:val="24"/>
        </w:rPr>
        <w:tab/>
      </w:r>
      <w:r>
        <w:rPr>
          <w:sz w:val="24"/>
        </w:rPr>
        <w:tab/>
      </w:r>
      <w:r>
        <w:rPr>
          <w:sz w:val="24"/>
        </w:rPr>
        <w:tab/>
      </w:r>
      <w:r w:rsidR="00B90D6B">
        <w:rPr>
          <w:sz w:val="24"/>
        </w:rPr>
        <w:t xml:space="preserve">            </w:t>
      </w:r>
      <w:r>
        <w:rPr>
          <w:sz w:val="24"/>
        </w:rPr>
        <w:t>[    ]</w:t>
      </w:r>
    </w:p>
    <w:p w:rsidR="00DD3519" w:rsidRDefault="00DD3519" w:rsidP="00DD3519">
      <w:pPr>
        <w:rPr>
          <w:sz w:val="24"/>
        </w:rPr>
      </w:pPr>
    </w:p>
    <w:p w:rsidR="00DD3519" w:rsidRDefault="00DD3519" w:rsidP="00DD3519">
      <w:pPr>
        <w:rPr>
          <w:sz w:val="24"/>
        </w:rPr>
      </w:pPr>
      <w:r>
        <w:rPr>
          <w:sz w:val="24"/>
        </w:rPr>
        <w:tab/>
        <w:t>4.1.2</w:t>
      </w:r>
      <w:r>
        <w:rPr>
          <w:sz w:val="24"/>
        </w:rPr>
        <w:tab/>
        <w:t>Мутация</w:t>
      </w:r>
      <w:r>
        <w:rPr>
          <w:sz w:val="24"/>
        </w:rPr>
        <w:tab/>
      </w:r>
      <w:r>
        <w:rPr>
          <w:sz w:val="24"/>
        </w:rPr>
        <w:tab/>
      </w:r>
      <w:r>
        <w:rPr>
          <w:sz w:val="24"/>
        </w:rPr>
        <w:tab/>
      </w:r>
      <w:r>
        <w:rPr>
          <w:sz w:val="24"/>
        </w:rPr>
        <w:tab/>
      </w:r>
      <w:r>
        <w:rPr>
          <w:sz w:val="24"/>
        </w:rPr>
        <w:tab/>
      </w:r>
      <w:r>
        <w:rPr>
          <w:sz w:val="24"/>
        </w:rPr>
        <w:tab/>
      </w:r>
      <w:r>
        <w:rPr>
          <w:sz w:val="24"/>
        </w:rPr>
        <w:tab/>
        <w:t>[    ]</w:t>
      </w:r>
    </w:p>
    <w:p w:rsidR="00DD3519" w:rsidRDefault="00DD3519" w:rsidP="00DD3519">
      <w:pPr>
        <w:rPr>
          <w:sz w:val="24"/>
        </w:rPr>
      </w:pPr>
      <w:r>
        <w:rPr>
          <w:sz w:val="24"/>
        </w:rPr>
        <w:t>(укажите сорт-родитель)</w:t>
      </w:r>
      <w:r>
        <w:rPr>
          <w:b/>
          <w:sz w:val="24"/>
        </w:rPr>
        <w:t xml:space="preserve"> </w:t>
      </w:r>
      <w:r>
        <w:rPr>
          <w:b/>
          <w:sz w:val="24"/>
        </w:rPr>
        <w:tab/>
      </w:r>
    </w:p>
    <w:p w:rsidR="00DD3519" w:rsidRDefault="00DD3519" w:rsidP="00DD3519">
      <w:pPr>
        <w:rPr>
          <w:sz w:val="24"/>
        </w:rPr>
      </w:pPr>
    </w:p>
    <w:p w:rsidR="00DD3519" w:rsidRDefault="00DD3519" w:rsidP="00DD3519">
      <w:pPr>
        <w:rPr>
          <w:sz w:val="24"/>
        </w:rPr>
      </w:pPr>
      <w:r>
        <w:rPr>
          <w:sz w:val="24"/>
        </w:rPr>
        <w:tab/>
        <w:t>4.1.3</w:t>
      </w:r>
      <w:r>
        <w:rPr>
          <w:sz w:val="24"/>
        </w:rPr>
        <w:tab/>
        <w:t>Находка</w:t>
      </w:r>
      <w:r>
        <w:rPr>
          <w:sz w:val="24"/>
        </w:rPr>
        <w:tab/>
      </w:r>
      <w:r>
        <w:rPr>
          <w:sz w:val="24"/>
        </w:rPr>
        <w:tab/>
      </w:r>
      <w:r>
        <w:rPr>
          <w:sz w:val="24"/>
        </w:rPr>
        <w:tab/>
      </w:r>
      <w:r>
        <w:rPr>
          <w:sz w:val="24"/>
        </w:rPr>
        <w:tab/>
      </w:r>
      <w:r>
        <w:rPr>
          <w:sz w:val="24"/>
        </w:rPr>
        <w:tab/>
      </w:r>
      <w:r>
        <w:rPr>
          <w:sz w:val="24"/>
        </w:rPr>
        <w:tab/>
      </w:r>
      <w:r>
        <w:rPr>
          <w:sz w:val="24"/>
        </w:rPr>
        <w:tab/>
        <w:t>[    ]</w:t>
      </w:r>
    </w:p>
    <w:p w:rsidR="00DD3519" w:rsidRDefault="00DD3519" w:rsidP="00DD3519">
      <w:pPr>
        <w:rPr>
          <w:sz w:val="24"/>
        </w:rPr>
      </w:pPr>
      <w:r>
        <w:rPr>
          <w:sz w:val="24"/>
        </w:rPr>
        <w:t>(укажите, где, когда обнаружен и как усовершенствовался)</w:t>
      </w:r>
      <w:r>
        <w:rPr>
          <w:b/>
          <w:sz w:val="24"/>
        </w:rPr>
        <w:t xml:space="preserve"> </w:t>
      </w:r>
    </w:p>
    <w:p w:rsidR="00DD3519" w:rsidRDefault="00DD3519" w:rsidP="00DD3519">
      <w:pPr>
        <w:rPr>
          <w:sz w:val="24"/>
        </w:rPr>
      </w:pPr>
    </w:p>
    <w:p w:rsidR="00DD3519" w:rsidRPr="00282388" w:rsidRDefault="00DD3519" w:rsidP="00DD3519">
      <w:pPr>
        <w:rPr>
          <w:sz w:val="24"/>
        </w:rPr>
      </w:pPr>
      <w:r>
        <w:rPr>
          <w:sz w:val="24"/>
        </w:rPr>
        <w:tab/>
        <w:t>4.1.4</w:t>
      </w:r>
      <w:r>
        <w:rPr>
          <w:sz w:val="24"/>
        </w:rPr>
        <w:tab/>
        <w:t>Другое</w:t>
      </w:r>
      <w:r>
        <w:rPr>
          <w:sz w:val="24"/>
        </w:rPr>
        <w:tab/>
      </w:r>
      <w:r>
        <w:rPr>
          <w:sz w:val="24"/>
        </w:rPr>
        <w:tab/>
      </w:r>
      <w:r>
        <w:rPr>
          <w:sz w:val="24"/>
        </w:rPr>
        <w:tab/>
      </w:r>
      <w:r>
        <w:rPr>
          <w:sz w:val="24"/>
        </w:rPr>
        <w:tab/>
      </w:r>
      <w:r>
        <w:rPr>
          <w:sz w:val="24"/>
        </w:rPr>
        <w:tab/>
      </w:r>
      <w:r>
        <w:rPr>
          <w:sz w:val="24"/>
        </w:rPr>
        <w:tab/>
      </w:r>
      <w:r>
        <w:rPr>
          <w:sz w:val="24"/>
        </w:rPr>
        <w:tab/>
        <w:t>[    ]</w:t>
      </w:r>
    </w:p>
    <w:p w:rsidR="00DD3519" w:rsidRDefault="00DD3519" w:rsidP="00DD3519">
      <w:pPr>
        <w:rPr>
          <w:sz w:val="24"/>
        </w:rPr>
      </w:pPr>
      <w:r>
        <w:rPr>
          <w:sz w:val="24"/>
        </w:rPr>
        <w:t>(укажите подробности)</w:t>
      </w:r>
    </w:p>
    <w:p w:rsidR="00DD3519" w:rsidRDefault="00DD3519" w:rsidP="00DD3519">
      <w:pPr>
        <w:rPr>
          <w:sz w:val="24"/>
        </w:rPr>
      </w:pPr>
    </w:p>
    <w:p w:rsidR="00DD3519" w:rsidRDefault="00DD3519" w:rsidP="00DD3519">
      <w:pPr>
        <w:rPr>
          <w:sz w:val="24"/>
        </w:rPr>
      </w:pPr>
      <w:r>
        <w:rPr>
          <w:sz w:val="24"/>
        </w:rPr>
        <w:t>4.</w:t>
      </w:r>
      <w:bookmarkStart w:id="2" w:name="_Hlt27820946"/>
      <w:bookmarkEnd w:id="2"/>
      <w:r>
        <w:rPr>
          <w:sz w:val="24"/>
        </w:rPr>
        <w:t>2 Информация о способе размножения сорта</w:t>
      </w:r>
    </w:p>
    <w:p w:rsidR="00DD3519" w:rsidRDefault="00DD3519" w:rsidP="00DD3519">
      <w:pPr>
        <w:rPr>
          <w:sz w:val="24"/>
        </w:rPr>
      </w:pPr>
      <w:r>
        <w:rPr>
          <w:sz w:val="24"/>
        </w:rPr>
        <w:tab/>
      </w:r>
    </w:p>
    <w:p w:rsidR="00DD3519" w:rsidRDefault="00DD3519" w:rsidP="00DD3519">
      <w:pPr>
        <w:ind w:right="-283"/>
        <w:rPr>
          <w:sz w:val="24"/>
        </w:rPr>
      </w:pPr>
      <w:r>
        <w:rPr>
          <w:sz w:val="24"/>
        </w:rPr>
        <w:lastRenderedPageBreak/>
        <w:t>___________________________________________________________________________</w:t>
      </w:r>
    </w:p>
    <w:p w:rsidR="00DD3519" w:rsidRDefault="00DD3519" w:rsidP="00DD3519">
      <w:pPr>
        <w:pStyle w:val="30"/>
      </w:pPr>
      <w:r>
        <w:t>5. Признаки сорта (цифры в скобках соответствуют номеру признака в таблице признаков). Отметьте в квадратных скобках степень выраженности признаков.</w:t>
      </w:r>
    </w:p>
    <w:p w:rsidR="00A5791F" w:rsidRDefault="00A5791F">
      <w:pPr>
        <w:ind w:right="283"/>
        <w:jc w:val="both"/>
        <w:rPr>
          <w:sz w:val="26"/>
        </w:rPr>
      </w:pPr>
    </w:p>
    <w:tbl>
      <w:tblPr>
        <w:tblW w:w="9923" w:type="dxa"/>
        <w:tblInd w:w="70" w:type="dxa"/>
        <w:tblLayout w:type="fixed"/>
        <w:tblCellMar>
          <w:left w:w="70" w:type="dxa"/>
          <w:right w:w="70" w:type="dxa"/>
        </w:tblCellMar>
        <w:tblLook w:val="00A0" w:firstRow="1" w:lastRow="0" w:firstColumn="1" w:lastColumn="0" w:noHBand="0" w:noVBand="0"/>
      </w:tblPr>
      <w:tblGrid>
        <w:gridCol w:w="568"/>
        <w:gridCol w:w="2697"/>
        <w:gridCol w:w="3116"/>
        <w:gridCol w:w="1275"/>
        <w:gridCol w:w="2267"/>
      </w:tblGrid>
      <w:tr w:rsidR="00116EE6" w:rsidTr="008B249B">
        <w:trPr>
          <w:tblHeader/>
        </w:trPr>
        <w:tc>
          <w:tcPr>
            <w:tcW w:w="568" w:type="dxa"/>
            <w:tcBorders>
              <w:top w:val="single" w:sz="4" w:space="0" w:color="auto"/>
              <w:left w:val="single" w:sz="4" w:space="0" w:color="auto"/>
              <w:bottom w:val="single" w:sz="4" w:space="0" w:color="auto"/>
              <w:right w:val="single" w:sz="4" w:space="0" w:color="auto"/>
            </w:tcBorders>
          </w:tcPr>
          <w:p w:rsidR="00116EE6" w:rsidRPr="00116EE6" w:rsidRDefault="00116EE6" w:rsidP="00116EE6">
            <w:pPr>
              <w:jc w:val="center"/>
              <w:rPr>
                <w:b/>
                <w:sz w:val="24"/>
                <w:lang w:val="kk-KZ"/>
              </w:rPr>
            </w:pPr>
            <w:r>
              <w:rPr>
                <w:b/>
                <w:sz w:val="24"/>
                <w:lang w:val="kk-KZ"/>
              </w:rPr>
              <w:t>№</w:t>
            </w:r>
          </w:p>
        </w:tc>
        <w:tc>
          <w:tcPr>
            <w:tcW w:w="2697" w:type="dxa"/>
            <w:tcBorders>
              <w:top w:val="single" w:sz="4" w:space="0" w:color="auto"/>
              <w:left w:val="single" w:sz="4" w:space="0" w:color="auto"/>
              <w:bottom w:val="single" w:sz="4" w:space="0" w:color="auto"/>
              <w:right w:val="single" w:sz="4" w:space="0" w:color="auto"/>
            </w:tcBorders>
          </w:tcPr>
          <w:p w:rsidR="00116EE6" w:rsidRPr="00116EE6" w:rsidRDefault="00116EE6" w:rsidP="00116EE6">
            <w:pPr>
              <w:jc w:val="center"/>
              <w:rPr>
                <w:b/>
                <w:sz w:val="24"/>
              </w:rPr>
            </w:pPr>
            <w:r w:rsidRPr="00116EE6">
              <w:rPr>
                <w:b/>
                <w:sz w:val="24"/>
              </w:rPr>
              <w:t>Признак</w:t>
            </w:r>
          </w:p>
        </w:tc>
        <w:tc>
          <w:tcPr>
            <w:tcW w:w="3116" w:type="dxa"/>
            <w:tcBorders>
              <w:top w:val="single" w:sz="4" w:space="0" w:color="auto"/>
              <w:left w:val="single" w:sz="4" w:space="0" w:color="auto"/>
              <w:bottom w:val="single" w:sz="4" w:space="0" w:color="auto"/>
              <w:right w:val="single" w:sz="4" w:space="0" w:color="auto"/>
            </w:tcBorders>
          </w:tcPr>
          <w:p w:rsidR="00116EE6" w:rsidRPr="00116EE6" w:rsidRDefault="00116EE6">
            <w:pPr>
              <w:jc w:val="center"/>
              <w:rPr>
                <w:b/>
                <w:sz w:val="24"/>
              </w:rPr>
            </w:pPr>
            <w:r w:rsidRPr="00116EE6">
              <w:rPr>
                <w:b/>
                <w:sz w:val="24"/>
              </w:rPr>
              <w:t>Степень выраженности</w:t>
            </w:r>
          </w:p>
        </w:tc>
        <w:tc>
          <w:tcPr>
            <w:tcW w:w="1275" w:type="dxa"/>
            <w:tcBorders>
              <w:top w:val="single" w:sz="4" w:space="0" w:color="auto"/>
              <w:left w:val="single" w:sz="4" w:space="0" w:color="auto"/>
              <w:bottom w:val="single" w:sz="4" w:space="0" w:color="auto"/>
              <w:right w:val="single" w:sz="4" w:space="0" w:color="auto"/>
            </w:tcBorders>
          </w:tcPr>
          <w:p w:rsidR="00116EE6" w:rsidRPr="00116EE6" w:rsidRDefault="00116EE6">
            <w:pPr>
              <w:jc w:val="center"/>
              <w:rPr>
                <w:b/>
                <w:sz w:val="24"/>
              </w:rPr>
            </w:pPr>
            <w:r w:rsidRPr="00116EE6">
              <w:rPr>
                <w:b/>
                <w:sz w:val="24"/>
              </w:rPr>
              <w:t>Индекс</w:t>
            </w:r>
          </w:p>
        </w:tc>
        <w:tc>
          <w:tcPr>
            <w:tcW w:w="2267" w:type="dxa"/>
            <w:tcBorders>
              <w:top w:val="single" w:sz="4" w:space="0" w:color="auto"/>
              <w:left w:val="single" w:sz="4" w:space="0" w:color="auto"/>
              <w:bottom w:val="single" w:sz="6" w:space="0" w:color="auto"/>
              <w:right w:val="single" w:sz="4" w:space="0" w:color="auto"/>
            </w:tcBorders>
          </w:tcPr>
          <w:p w:rsidR="00116EE6" w:rsidRPr="00116EE6" w:rsidRDefault="00116EE6">
            <w:pPr>
              <w:jc w:val="center"/>
              <w:rPr>
                <w:b/>
                <w:sz w:val="24"/>
              </w:rPr>
            </w:pPr>
            <w:r w:rsidRPr="00116EE6">
              <w:rPr>
                <w:b/>
                <w:sz w:val="24"/>
              </w:rPr>
              <w:t>Примечание</w:t>
            </w: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Default="00116EE6" w:rsidP="00116EE6">
            <w:pPr>
              <w:jc w:val="center"/>
              <w:rPr>
                <w:sz w:val="22"/>
                <w:szCs w:val="22"/>
              </w:rPr>
            </w:pPr>
            <w:r w:rsidRPr="00CD03E2">
              <w:rPr>
                <w:sz w:val="22"/>
                <w:szCs w:val="22"/>
              </w:rPr>
              <w:t>1.</w:t>
            </w:r>
          </w:p>
          <w:p w:rsidR="00116EE6"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sidRPr="00600CBE">
              <w:rPr>
                <w:sz w:val="22"/>
                <w:szCs w:val="22"/>
                <w:lang w:val="fr-FR"/>
              </w:rPr>
              <w:t>QL</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Растение: плоидность</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диплоид</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2</w:t>
            </w:r>
          </w:p>
        </w:tc>
        <w:tc>
          <w:tcPr>
            <w:tcW w:w="2267" w:type="dxa"/>
            <w:tcBorders>
              <w:top w:val="single" w:sz="6"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тетраплоид</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4</w:t>
            </w:r>
          </w:p>
        </w:tc>
        <w:tc>
          <w:tcPr>
            <w:tcW w:w="2267" w:type="dxa"/>
            <w:tcBorders>
              <w:left w:val="single" w:sz="4" w:space="0" w:color="auto"/>
              <w:bottom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2.</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Растение: тип куста (без яровизации)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прямостоячий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полупрямостоячий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промежуточный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полустелющийся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стелющийся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Лист: длина (вегетативная стадия)</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короткий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b"/>
              <w:keepNext w:val="0"/>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короткий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b"/>
              <w:keepNext w:val="0"/>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длинный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длинный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4.</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Лист: ширина (вегетативная стадия)</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узкий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узкий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b"/>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ширины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pStyle w:val="Normaltb"/>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широкий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широкий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Лист: интенсивность зеленой окраски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светлая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светлая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средняя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темная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темная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6.</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Растение: ширина (после яровизации)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узкое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b"/>
              <w:keepNext w:val="0"/>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узкое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b"/>
              <w:keepNext w:val="0"/>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ширины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pStyle w:val="Normaltb"/>
              <w:keepNext w:val="0"/>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широкое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широкое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E84685" w:rsidRDefault="00116EE6" w:rsidP="00116EE6">
            <w:pPr>
              <w:rPr>
                <w:sz w:val="22"/>
                <w:szCs w:val="22"/>
              </w:rPr>
            </w:pPr>
            <w:r>
              <w:rPr>
                <w:sz w:val="22"/>
                <w:szCs w:val="22"/>
              </w:rPr>
              <w:t>Растение: тип куста (после яровизации)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прямостоячий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9B46D1"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полупрямостоячий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9B46D1" w:rsidRDefault="00116EE6" w:rsidP="00116EE6">
            <w:pPr>
              <w:jc w:val="center"/>
              <w:rPr>
                <w:sz w:val="22"/>
                <w:szCs w:val="22"/>
                <w:lang w:val="en-US"/>
              </w:rPr>
            </w:pPr>
          </w:p>
        </w:tc>
        <w:tc>
          <w:tcPr>
            <w:tcW w:w="2697" w:type="dxa"/>
            <w:vMerge/>
            <w:tcBorders>
              <w:top w:val="single" w:sz="4" w:space="0" w:color="auto"/>
              <w:left w:val="single" w:sz="4" w:space="0" w:color="auto"/>
              <w:bottom w:val="single" w:sz="4" w:space="0" w:color="auto"/>
              <w:right w:val="single" w:sz="4" w:space="0" w:color="auto"/>
            </w:tcBorders>
          </w:tcPr>
          <w:p w:rsidR="00116EE6" w:rsidRPr="009B46D1" w:rsidRDefault="00116EE6" w:rsidP="00116EE6">
            <w:pPr>
              <w:rPr>
                <w:sz w:val="22"/>
                <w:szCs w:val="22"/>
                <w:lang w:val="en-US"/>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промежуточный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полустелющийся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стелющийся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8.</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Растение: высота (после яровизации)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низкое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низкое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высоты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высокое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высокое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p w:rsidR="00116EE6" w:rsidRPr="00CD03E2"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DB0857" w:rsidRDefault="00116EE6" w:rsidP="00116EE6">
            <w:pPr>
              <w:rPr>
                <w:sz w:val="22"/>
                <w:szCs w:val="22"/>
              </w:rPr>
            </w:pPr>
            <w:r>
              <w:rPr>
                <w:sz w:val="22"/>
                <w:szCs w:val="22"/>
              </w:rPr>
              <w:t xml:space="preserve">Только для сортов </w:t>
            </w:r>
            <w:r w:rsidRPr="00600CBE">
              <w:rPr>
                <w:sz w:val="22"/>
                <w:szCs w:val="22"/>
                <w:u w:val="single"/>
                <w:lang w:val="fr-FR"/>
              </w:rPr>
              <w:t xml:space="preserve">Lmw </w:t>
            </w:r>
            <w:r>
              <w:rPr>
                <w:sz w:val="22"/>
                <w:szCs w:val="22"/>
                <w:u w:val="single"/>
              </w:rPr>
              <w:t>и</w:t>
            </w:r>
            <w:r w:rsidRPr="00600CBE">
              <w:rPr>
                <w:sz w:val="22"/>
                <w:szCs w:val="22"/>
                <w:u w:val="single"/>
                <w:lang w:val="fr-FR"/>
              </w:rPr>
              <w:t xml:space="preserve"> Lr</w:t>
            </w:r>
            <w:r w:rsidRPr="00DB0857">
              <w:rPr>
                <w:sz w:val="22"/>
                <w:szCs w:val="22"/>
              </w:rPr>
              <w:t>:</w:t>
            </w:r>
            <w:r>
              <w:rPr>
                <w:sz w:val="22"/>
                <w:szCs w:val="22"/>
              </w:rPr>
              <w:t xml:space="preserve"> Растение: время выметывания (без яровизации)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раннее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widowControl w:val="0"/>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раннее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widowControl w:val="0"/>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widowControl w:val="0"/>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позднее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widowControl w:val="0"/>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позднее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10.</w:t>
            </w:r>
          </w:p>
          <w:p w:rsidR="00116EE6" w:rsidRPr="00CD03E2"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Растение: тенденция к образованию соцветий (без яровизации)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отсутствует или очень слабая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widowControl w:val="0"/>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слабая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keepNext/>
              <w:widowControl w:val="0"/>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средняя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keepNext/>
              <w:widowControl w:val="0"/>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сильная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bottom w:val="single" w:sz="4" w:space="0" w:color="auto"/>
              <w:right w:val="single" w:sz="4" w:space="0" w:color="auto"/>
            </w:tcBorders>
          </w:tcPr>
          <w:p w:rsidR="00116EE6" w:rsidRPr="00600CBE" w:rsidRDefault="00116EE6" w:rsidP="00116EE6">
            <w:pPr>
              <w:keepNext/>
              <w:widowControl w:val="0"/>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сильная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top w:val="single" w:sz="4" w:space="0" w:color="auto"/>
              <w:left w:val="single" w:sz="4" w:space="0" w:color="auto"/>
              <w:right w:val="single" w:sz="4" w:space="0" w:color="auto"/>
            </w:tcBorders>
          </w:tcPr>
          <w:p w:rsidR="00116EE6" w:rsidRPr="00600CBE" w:rsidRDefault="00116EE6" w:rsidP="00116EE6">
            <w:pPr>
              <w:keepNext/>
              <w:widowControl w:val="0"/>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lastRenderedPageBreak/>
              <w:t>11.</w:t>
            </w:r>
          </w:p>
          <w:p w:rsidR="00116EE6" w:rsidRPr="00CD03E2"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DB0857" w:rsidRDefault="00116EE6" w:rsidP="00116EE6">
            <w:pPr>
              <w:rPr>
                <w:sz w:val="22"/>
                <w:szCs w:val="22"/>
              </w:rPr>
            </w:pPr>
            <w:r>
              <w:rPr>
                <w:sz w:val="22"/>
                <w:szCs w:val="22"/>
              </w:rPr>
              <w:t xml:space="preserve">Только для сортов </w:t>
            </w:r>
            <w:r w:rsidRPr="00600CBE">
              <w:rPr>
                <w:sz w:val="22"/>
                <w:szCs w:val="22"/>
                <w:u w:val="single"/>
                <w:lang w:val="fr-FR"/>
              </w:rPr>
              <w:t xml:space="preserve">Lp, Lmi </w:t>
            </w:r>
            <w:r>
              <w:rPr>
                <w:sz w:val="22"/>
                <w:szCs w:val="22"/>
                <w:u w:val="single"/>
              </w:rPr>
              <w:t>и</w:t>
            </w:r>
            <w:r w:rsidRPr="00600CBE">
              <w:rPr>
                <w:sz w:val="22"/>
                <w:szCs w:val="22"/>
                <w:u w:val="single"/>
                <w:lang w:val="fr-FR"/>
              </w:rPr>
              <w:t xml:space="preserve"> Lb</w:t>
            </w:r>
            <w:r w:rsidRPr="00DB0857">
              <w:rPr>
                <w:sz w:val="22"/>
                <w:szCs w:val="22"/>
              </w:rPr>
              <w:t>:</w:t>
            </w:r>
            <w:r>
              <w:rPr>
                <w:sz w:val="22"/>
                <w:szCs w:val="22"/>
              </w:rPr>
              <w:t xml:space="preserve"> Растение: время выметывания (после яровизации)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раннее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раннее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позднее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bottom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позднее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top w:val="single" w:sz="4" w:space="0" w:color="auto"/>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12.</w:t>
            </w:r>
          </w:p>
          <w:p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Растение: высота при выметывании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низкое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41752F" w:rsidRDefault="00116EE6" w:rsidP="00116EE6">
            <w:pPr>
              <w:jc w:val="center"/>
              <w:rPr>
                <w:sz w:val="22"/>
                <w:szCs w:val="22"/>
                <w:lang w:val="en-US"/>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низкое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высоты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высокое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высокое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13.</w:t>
            </w:r>
          </w:p>
          <w:p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Растение: ширина при выметывании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узкое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узкое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ширины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широкое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широкое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14.</w:t>
            </w:r>
          </w:p>
          <w:p w:rsidR="00116EE6" w:rsidRPr="00CD03E2"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Флаговый лист: длина</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короткий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короткий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2D0577"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2D0577" w:rsidRDefault="00116EE6" w:rsidP="00116EE6">
            <w:pPr>
              <w:jc w:val="center"/>
              <w:rPr>
                <w:sz w:val="22"/>
                <w:szCs w:val="22"/>
                <w:lang w:val="en-US"/>
              </w:rPr>
            </w:pPr>
          </w:p>
        </w:tc>
        <w:tc>
          <w:tcPr>
            <w:tcW w:w="2697" w:type="dxa"/>
            <w:vMerge/>
            <w:tcBorders>
              <w:top w:val="single" w:sz="4" w:space="0" w:color="auto"/>
              <w:left w:val="single" w:sz="4" w:space="0" w:color="auto"/>
              <w:bottom w:val="single" w:sz="4" w:space="0" w:color="auto"/>
              <w:right w:val="single" w:sz="4" w:space="0" w:color="auto"/>
            </w:tcBorders>
          </w:tcPr>
          <w:p w:rsidR="00116EE6" w:rsidRPr="002D0577" w:rsidRDefault="00116EE6" w:rsidP="00116EE6">
            <w:pPr>
              <w:rPr>
                <w:sz w:val="22"/>
                <w:szCs w:val="22"/>
                <w:lang w:val="en-US"/>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длинный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длинный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15.</w:t>
            </w:r>
          </w:p>
          <w:p w:rsidR="00116EE6" w:rsidRPr="00CD03E2"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700B6F" w:rsidRDefault="00116EE6" w:rsidP="00116EE6">
            <w:pPr>
              <w:rPr>
                <w:sz w:val="22"/>
                <w:szCs w:val="22"/>
              </w:rPr>
            </w:pPr>
            <w:r>
              <w:rPr>
                <w:sz w:val="22"/>
                <w:szCs w:val="22"/>
              </w:rPr>
              <w:t>Флаговый лист: ширина</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узкий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узкий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471954" w:rsidRDefault="00116EE6" w:rsidP="00116EE6">
            <w:pPr>
              <w:jc w:val="center"/>
              <w:rPr>
                <w:sz w:val="22"/>
                <w:szCs w:val="22"/>
                <w:lang w:val="en-US"/>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ширины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широкий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широкий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16.</w:t>
            </w:r>
          </w:p>
          <w:p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Флаговый лист: отношение длины к ширине</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низкое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низкое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высокое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высокое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17.</w:t>
            </w:r>
          </w:p>
          <w:p w:rsidR="00116EE6" w:rsidRPr="00CD03E2"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Растение: длина самого длинного стебля, включая соцветие (при полном выметывании)</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короткий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короткий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длинный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длинный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8C70F5" w:rsidRDefault="00116EE6" w:rsidP="00116EE6">
            <w:pPr>
              <w:jc w:val="center"/>
              <w:rPr>
                <w:sz w:val="22"/>
                <w:szCs w:val="22"/>
              </w:rPr>
            </w:pPr>
            <w:r>
              <w:rPr>
                <w:sz w:val="22"/>
                <w:szCs w:val="22"/>
                <w:lang w:val="en-US"/>
              </w:rPr>
              <w:t>18</w:t>
            </w:r>
            <w:r>
              <w:rPr>
                <w:sz w:val="22"/>
                <w:szCs w:val="22"/>
              </w:rPr>
              <w:t>.</w:t>
            </w:r>
          </w:p>
          <w:p w:rsidR="00116EE6" w:rsidRPr="00CD03E2" w:rsidRDefault="00116EE6" w:rsidP="00116EE6">
            <w:pPr>
              <w:jc w:val="center"/>
              <w:rPr>
                <w:sz w:val="22"/>
                <w:szCs w:val="22"/>
              </w:rPr>
            </w:pPr>
            <w:r>
              <w:rPr>
                <w:sz w:val="22"/>
                <w:szCs w:val="22"/>
              </w:rPr>
              <w:t>(+)</w:t>
            </w:r>
          </w:p>
          <w:p w:rsidR="00116EE6" w:rsidRPr="008C70F5"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Растение: длина верхнего междоузлия</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короткое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короткое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длинное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длинное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19.</w:t>
            </w:r>
          </w:p>
          <w:p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Соцветие: длина</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короткое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короткое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длинное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длинное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20.</w:t>
            </w:r>
          </w:p>
          <w:p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Соцветие: число колосков</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мало</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мало</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среднее число</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много</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много</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Default="00116EE6" w:rsidP="00116EE6">
            <w:pPr>
              <w:jc w:val="center"/>
              <w:rPr>
                <w:sz w:val="22"/>
                <w:szCs w:val="22"/>
              </w:rPr>
            </w:pPr>
            <w:r>
              <w:rPr>
                <w:sz w:val="22"/>
                <w:szCs w:val="22"/>
              </w:rPr>
              <w:t>21.</w:t>
            </w:r>
          </w:p>
          <w:p w:rsidR="00116EE6" w:rsidRPr="00CD03E2" w:rsidRDefault="00116EE6" w:rsidP="00116EE6">
            <w:pPr>
              <w:jc w:val="center"/>
              <w:rPr>
                <w:sz w:val="22"/>
                <w:szCs w:val="22"/>
              </w:rPr>
            </w:pPr>
            <w:r>
              <w:rPr>
                <w:sz w:val="22"/>
                <w:szCs w:val="22"/>
              </w:rPr>
              <w:t>(+)</w:t>
            </w:r>
          </w:p>
          <w:p w:rsidR="00116EE6" w:rsidRPr="00CD03E2" w:rsidRDefault="00116EE6" w:rsidP="00116EE6">
            <w:pPr>
              <w:jc w:val="center"/>
              <w:rPr>
                <w:sz w:val="22"/>
                <w:szCs w:val="22"/>
              </w:rPr>
            </w:pPr>
            <w:r>
              <w:rPr>
                <w:sz w:val="22"/>
                <w:szCs w:val="22"/>
                <w:lang w:val="en-US"/>
              </w:rPr>
              <w:lastRenderedPageBreak/>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lastRenderedPageBreak/>
              <w:t>Соцветие: плотность</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рыхлое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096079"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рыхлое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плотности</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плотное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плотное</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CD03E2" w:rsidRDefault="00116EE6" w:rsidP="00116EE6">
            <w:pPr>
              <w:rPr>
                <w:sz w:val="22"/>
                <w:szCs w:val="22"/>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22.</w:t>
            </w:r>
          </w:p>
          <w:p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Соцветие: длина наружной колосковой чешуи основного колоска</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короткая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2767B6"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короткая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pStyle w:val="Normalt"/>
              <w:keepNext/>
              <w:spacing w:before="0" w:after="0"/>
              <w:rPr>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длинная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длинная</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600CBE" w:rsidRDefault="00116EE6" w:rsidP="00116EE6">
            <w:pPr>
              <w:keepNext/>
              <w:rPr>
                <w:sz w:val="22"/>
                <w:szCs w:val="22"/>
                <w:lang w:val="fr-FR"/>
              </w:rPr>
            </w:pPr>
          </w:p>
        </w:tc>
      </w:tr>
      <w:tr w:rsidR="00116EE6" w:rsidRPr="00CD03E2" w:rsidTr="008B249B">
        <w:tc>
          <w:tcPr>
            <w:tcW w:w="568"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23.</w:t>
            </w:r>
          </w:p>
          <w:p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Соцветие: длина основного колоска, исключая ость</w:t>
            </w: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короткий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1</w:t>
            </w:r>
          </w:p>
        </w:tc>
        <w:tc>
          <w:tcPr>
            <w:tcW w:w="2267" w:type="dxa"/>
            <w:tcBorders>
              <w:top w:val="single" w:sz="4" w:space="0" w:color="auto"/>
              <w:left w:val="single" w:sz="4" w:space="0" w:color="auto"/>
              <w:right w:val="single" w:sz="4" w:space="0" w:color="auto"/>
            </w:tcBorders>
          </w:tcPr>
          <w:p w:rsidR="00116EE6" w:rsidRPr="00600CBE" w:rsidRDefault="00116EE6" w:rsidP="00116EE6">
            <w:pPr>
              <w:pStyle w:val="Normaltb"/>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2767B6"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короткий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3</w:t>
            </w:r>
          </w:p>
        </w:tc>
        <w:tc>
          <w:tcPr>
            <w:tcW w:w="2267" w:type="dxa"/>
            <w:tcBorders>
              <w:left w:val="single" w:sz="4" w:space="0" w:color="auto"/>
              <w:right w:val="single" w:sz="4" w:space="0" w:color="auto"/>
            </w:tcBorders>
          </w:tcPr>
          <w:p w:rsidR="00116EE6" w:rsidRPr="00600CBE" w:rsidRDefault="00116EE6" w:rsidP="00116EE6">
            <w:pPr>
              <w:pStyle w:val="Normaltb"/>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5</w:t>
            </w:r>
          </w:p>
        </w:tc>
        <w:tc>
          <w:tcPr>
            <w:tcW w:w="2267" w:type="dxa"/>
            <w:tcBorders>
              <w:left w:val="single" w:sz="4" w:space="0" w:color="auto"/>
              <w:right w:val="single" w:sz="4" w:space="0" w:color="auto"/>
            </w:tcBorders>
          </w:tcPr>
          <w:p w:rsidR="00116EE6" w:rsidRPr="00600CBE" w:rsidRDefault="00116EE6" w:rsidP="00116EE6">
            <w:pPr>
              <w:pStyle w:val="Normaltb"/>
              <w:spacing w:before="0" w:after="0"/>
              <w:rPr>
                <w:b w:val="0"/>
                <w:noProof w:val="0"/>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длинный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7</w:t>
            </w:r>
          </w:p>
        </w:tc>
        <w:tc>
          <w:tcPr>
            <w:tcW w:w="2267" w:type="dxa"/>
            <w:tcBorders>
              <w:left w:val="single" w:sz="4" w:space="0" w:color="auto"/>
              <w:right w:val="single" w:sz="4" w:space="0" w:color="auto"/>
            </w:tcBorders>
          </w:tcPr>
          <w:p w:rsidR="00116EE6" w:rsidRPr="005D1897" w:rsidRDefault="00116EE6" w:rsidP="00116EE6">
            <w:pPr>
              <w:rPr>
                <w:sz w:val="22"/>
                <w:szCs w:val="22"/>
                <w:lang w:val="fr-FR"/>
              </w:rPr>
            </w:pPr>
          </w:p>
        </w:tc>
      </w:tr>
      <w:tr w:rsidR="00116EE6" w:rsidRPr="00CD03E2" w:rsidTr="008B249B">
        <w:tc>
          <w:tcPr>
            <w:tcW w:w="568"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rPr>
                <w:sz w:val="22"/>
                <w:szCs w:val="22"/>
              </w:rPr>
            </w:pPr>
            <w:r>
              <w:rPr>
                <w:sz w:val="22"/>
                <w:szCs w:val="22"/>
              </w:rPr>
              <w:t>очень длинный</w:t>
            </w:r>
          </w:p>
        </w:tc>
        <w:tc>
          <w:tcPr>
            <w:tcW w:w="1275" w:type="dxa"/>
            <w:tcBorders>
              <w:top w:val="single" w:sz="4" w:space="0" w:color="auto"/>
              <w:left w:val="single" w:sz="4" w:space="0" w:color="auto"/>
              <w:bottom w:val="single" w:sz="4" w:space="0" w:color="auto"/>
              <w:right w:val="single" w:sz="4" w:space="0" w:color="auto"/>
            </w:tcBorders>
          </w:tcPr>
          <w:p w:rsidR="00116EE6" w:rsidRPr="00CD03E2" w:rsidRDefault="00116EE6" w:rsidP="00116EE6">
            <w:pPr>
              <w:jc w:val="center"/>
              <w:rPr>
                <w:sz w:val="22"/>
                <w:szCs w:val="22"/>
              </w:rPr>
            </w:pPr>
            <w:r>
              <w:rPr>
                <w:sz w:val="22"/>
                <w:szCs w:val="22"/>
              </w:rPr>
              <w:t>9</w:t>
            </w:r>
          </w:p>
        </w:tc>
        <w:tc>
          <w:tcPr>
            <w:tcW w:w="2267" w:type="dxa"/>
            <w:tcBorders>
              <w:left w:val="single" w:sz="4" w:space="0" w:color="auto"/>
              <w:bottom w:val="single" w:sz="4" w:space="0" w:color="auto"/>
              <w:right w:val="single" w:sz="4" w:space="0" w:color="auto"/>
            </w:tcBorders>
          </w:tcPr>
          <w:p w:rsidR="00116EE6" w:rsidRPr="005D1897" w:rsidRDefault="00116EE6" w:rsidP="00116EE6">
            <w:pPr>
              <w:rPr>
                <w:sz w:val="22"/>
                <w:szCs w:val="22"/>
                <w:lang w:val="fr-FR"/>
              </w:rPr>
            </w:pPr>
          </w:p>
        </w:tc>
      </w:tr>
      <w:tr w:rsidR="00116EE6" w:rsidRPr="00CD03E2" w:rsidTr="008B249B">
        <w:tc>
          <w:tcPr>
            <w:tcW w:w="568" w:type="dxa"/>
            <w:tcBorders>
              <w:top w:val="single" w:sz="4" w:space="0" w:color="auto"/>
            </w:tcBorders>
          </w:tcPr>
          <w:p w:rsidR="00116EE6" w:rsidRPr="00CD03E2" w:rsidRDefault="00116EE6" w:rsidP="00116EE6">
            <w:pPr>
              <w:jc w:val="center"/>
              <w:rPr>
                <w:sz w:val="22"/>
                <w:szCs w:val="22"/>
              </w:rPr>
            </w:pPr>
          </w:p>
        </w:tc>
        <w:tc>
          <w:tcPr>
            <w:tcW w:w="2697" w:type="dxa"/>
            <w:tcBorders>
              <w:top w:val="single" w:sz="4" w:space="0" w:color="auto"/>
            </w:tcBorders>
          </w:tcPr>
          <w:p w:rsidR="00116EE6" w:rsidRPr="00CD03E2" w:rsidRDefault="00116EE6" w:rsidP="00116EE6">
            <w:pPr>
              <w:rPr>
                <w:sz w:val="22"/>
                <w:szCs w:val="22"/>
              </w:rPr>
            </w:pPr>
          </w:p>
        </w:tc>
        <w:tc>
          <w:tcPr>
            <w:tcW w:w="3116" w:type="dxa"/>
            <w:tcBorders>
              <w:top w:val="single" w:sz="4" w:space="0" w:color="auto"/>
            </w:tcBorders>
          </w:tcPr>
          <w:p w:rsidR="00116EE6" w:rsidRPr="00CD03E2" w:rsidRDefault="00116EE6" w:rsidP="00116EE6">
            <w:pPr>
              <w:rPr>
                <w:sz w:val="22"/>
                <w:szCs w:val="22"/>
              </w:rPr>
            </w:pPr>
          </w:p>
        </w:tc>
        <w:tc>
          <w:tcPr>
            <w:tcW w:w="1275" w:type="dxa"/>
            <w:tcBorders>
              <w:top w:val="single" w:sz="4" w:space="0" w:color="auto"/>
            </w:tcBorders>
          </w:tcPr>
          <w:p w:rsidR="00116EE6" w:rsidRPr="00CD03E2" w:rsidRDefault="00116EE6" w:rsidP="00116EE6">
            <w:pPr>
              <w:rPr>
                <w:sz w:val="22"/>
                <w:szCs w:val="22"/>
              </w:rPr>
            </w:pPr>
          </w:p>
        </w:tc>
        <w:tc>
          <w:tcPr>
            <w:tcW w:w="2267" w:type="dxa"/>
            <w:tcBorders>
              <w:top w:val="single" w:sz="4" w:space="0" w:color="auto"/>
            </w:tcBorders>
          </w:tcPr>
          <w:p w:rsidR="00116EE6" w:rsidRPr="00CD03E2" w:rsidRDefault="00116EE6" w:rsidP="00116EE6">
            <w:pPr>
              <w:rPr>
                <w:sz w:val="22"/>
                <w:szCs w:val="22"/>
              </w:rPr>
            </w:pPr>
          </w:p>
        </w:tc>
      </w:tr>
    </w:tbl>
    <w:p w:rsidR="00AB480B" w:rsidRDefault="00AB480B" w:rsidP="00871A9A">
      <w:pPr>
        <w:rPr>
          <w:sz w:val="24"/>
        </w:rPr>
      </w:pPr>
      <w:r w:rsidRPr="00282388">
        <w:rPr>
          <w:sz w:val="24"/>
        </w:rPr>
        <w:t xml:space="preserve">6. </w:t>
      </w:r>
      <w:r>
        <w:rPr>
          <w:sz w:val="24"/>
        </w:rPr>
        <w:t>Похожие сорта и отличия от этих сортов</w:t>
      </w:r>
    </w:p>
    <w:p w:rsidR="00871A9A" w:rsidRDefault="00533C05" w:rsidP="00871A9A">
      <w:pPr>
        <w:rPr>
          <w:sz w:val="24"/>
        </w:rPr>
      </w:pPr>
      <w:r w:rsidRPr="00533C05">
        <w:rPr>
          <w:sz w:val="24"/>
        </w:rPr>
        <w:t>Название похожего (их) сорта</w:t>
      </w:r>
      <w:r w:rsidR="00871A9A">
        <w:rPr>
          <w:sz w:val="24"/>
          <w:lang w:val="kk-KZ"/>
        </w:rPr>
        <w:t xml:space="preserve"> </w:t>
      </w:r>
      <w:r w:rsidRPr="00533C05">
        <w:rPr>
          <w:sz w:val="24"/>
        </w:rPr>
        <w:t xml:space="preserve">(ов) ____________________________    </w:t>
      </w:r>
    </w:p>
    <w:p w:rsidR="00533C05" w:rsidRPr="00533C05" w:rsidRDefault="00533C05" w:rsidP="00871A9A">
      <w:pPr>
        <w:rPr>
          <w:sz w:val="24"/>
        </w:rPr>
      </w:pPr>
      <w:r w:rsidRPr="00533C05">
        <w:rPr>
          <w:sz w:val="24"/>
        </w:rPr>
        <w:t xml:space="preserve">           </w:t>
      </w:r>
    </w:p>
    <w:tbl>
      <w:tblPr>
        <w:tblW w:w="9716" w:type="dxa"/>
        <w:tblLayout w:type="fixed"/>
        <w:tblLook w:val="0000" w:firstRow="0" w:lastRow="0" w:firstColumn="0" w:lastColumn="0" w:noHBand="0" w:noVBand="0"/>
      </w:tblPr>
      <w:tblGrid>
        <w:gridCol w:w="1803"/>
        <w:gridCol w:w="1282"/>
        <w:gridCol w:w="2835"/>
        <w:gridCol w:w="1843"/>
        <w:gridCol w:w="1953"/>
      </w:tblGrid>
      <w:tr w:rsidR="00871A9A" w:rsidRPr="000F7976" w:rsidTr="001E5707">
        <w:trPr>
          <w:cantSplit/>
          <w:trHeight w:val="276"/>
        </w:trPr>
        <w:tc>
          <w:tcPr>
            <w:tcW w:w="1803" w:type="dxa"/>
            <w:vMerge w:val="restart"/>
            <w:tcBorders>
              <w:top w:val="single" w:sz="4" w:space="0" w:color="auto"/>
              <w:left w:val="single" w:sz="4" w:space="0" w:color="auto"/>
              <w:bottom w:val="single" w:sz="4" w:space="0" w:color="auto"/>
              <w:right w:val="single" w:sz="4" w:space="0" w:color="auto"/>
            </w:tcBorders>
          </w:tcPr>
          <w:p w:rsidR="00871A9A" w:rsidRPr="00C5689B" w:rsidRDefault="00871A9A" w:rsidP="001E5707">
            <w:pPr>
              <w:rPr>
                <w:b/>
                <w:sz w:val="24"/>
                <w:szCs w:val="24"/>
              </w:rPr>
            </w:pPr>
            <w:r w:rsidRPr="00C5689B">
              <w:rPr>
                <w:b/>
                <w:sz w:val="24"/>
                <w:szCs w:val="24"/>
              </w:rPr>
              <w:t>Название похожего (их) сорта (ов)</w:t>
            </w:r>
          </w:p>
        </w:tc>
        <w:tc>
          <w:tcPr>
            <w:tcW w:w="1282" w:type="dxa"/>
            <w:vMerge w:val="restart"/>
            <w:tcBorders>
              <w:top w:val="single" w:sz="4" w:space="0" w:color="auto"/>
              <w:left w:val="single" w:sz="4" w:space="0" w:color="auto"/>
              <w:bottom w:val="single" w:sz="4" w:space="0" w:color="auto"/>
              <w:right w:val="single" w:sz="4" w:space="0" w:color="auto"/>
            </w:tcBorders>
          </w:tcPr>
          <w:p w:rsidR="00871A9A" w:rsidRPr="00C5689B" w:rsidRDefault="00871A9A" w:rsidP="001E5707">
            <w:pPr>
              <w:jc w:val="center"/>
              <w:rPr>
                <w:b/>
                <w:sz w:val="24"/>
                <w:szCs w:val="24"/>
              </w:rPr>
            </w:pPr>
            <w:r w:rsidRPr="00C5689B">
              <w:rPr>
                <w:b/>
                <w:sz w:val="24"/>
                <w:szCs w:val="24"/>
              </w:rPr>
              <w:t>№</w:t>
            </w:r>
          </w:p>
          <w:p w:rsidR="00871A9A" w:rsidRPr="00C5689B" w:rsidRDefault="00871A9A" w:rsidP="001E5707">
            <w:pPr>
              <w:jc w:val="center"/>
              <w:rPr>
                <w:b/>
                <w:sz w:val="24"/>
                <w:szCs w:val="24"/>
              </w:rPr>
            </w:pPr>
            <w:r w:rsidRPr="00C5689B">
              <w:rPr>
                <w:b/>
                <w:sz w:val="24"/>
                <w:szCs w:val="24"/>
              </w:rPr>
              <w:t>признака</w:t>
            </w:r>
          </w:p>
        </w:tc>
        <w:tc>
          <w:tcPr>
            <w:tcW w:w="2835" w:type="dxa"/>
            <w:vMerge w:val="restart"/>
            <w:tcBorders>
              <w:top w:val="single" w:sz="4" w:space="0" w:color="auto"/>
              <w:left w:val="single" w:sz="4" w:space="0" w:color="auto"/>
              <w:bottom w:val="single" w:sz="4" w:space="0" w:color="auto"/>
              <w:right w:val="single" w:sz="4" w:space="0" w:color="auto"/>
            </w:tcBorders>
          </w:tcPr>
          <w:p w:rsidR="00871A9A" w:rsidRPr="00C5689B" w:rsidRDefault="00871A9A" w:rsidP="001E5707">
            <w:pPr>
              <w:jc w:val="center"/>
              <w:rPr>
                <w:b/>
                <w:sz w:val="24"/>
                <w:szCs w:val="24"/>
              </w:rPr>
            </w:pPr>
            <w:r w:rsidRPr="00C5689B">
              <w:rPr>
                <w:b/>
                <w:sz w:val="24"/>
                <w:szCs w:val="24"/>
              </w:rPr>
              <w:t>Признак</w:t>
            </w:r>
          </w:p>
        </w:tc>
        <w:tc>
          <w:tcPr>
            <w:tcW w:w="3796" w:type="dxa"/>
            <w:gridSpan w:val="2"/>
            <w:tcBorders>
              <w:top w:val="single" w:sz="4" w:space="0" w:color="auto"/>
              <w:left w:val="single" w:sz="4" w:space="0" w:color="auto"/>
              <w:bottom w:val="single" w:sz="4" w:space="0" w:color="auto"/>
              <w:right w:val="single" w:sz="4" w:space="0" w:color="auto"/>
            </w:tcBorders>
          </w:tcPr>
          <w:p w:rsidR="00871A9A" w:rsidRPr="00C5689B" w:rsidRDefault="00871A9A" w:rsidP="001E5707">
            <w:pPr>
              <w:jc w:val="center"/>
              <w:rPr>
                <w:b/>
                <w:sz w:val="24"/>
                <w:szCs w:val="24"/>
              </w:rPr>
            </w:pPr>
            <w:r w:rsidRPr="00C5689B">
              <w:rPr>
                <w:b/>
                <w:sz w:val="24"/>
                <w:szCs w:val="24"/>
              </w:rPr>
              <w:t>Степень выраженности признака</w:t>
            </w:r>
          </w:p>
        </w:tc>
      </w:tr>
      <w:tr w:rsidR="00871A9A" w:rsidRPr="000F7976" w:rsidTr="001E5707">
        <w:trPr>
          <w:cantSplit/>
          <w:trHeight w:val="427"/>
        </w:trPr>
        <w:tc>
          <w:tcPr>
            <w:tcW w:w="1803" w:type="dxa"/>
            <w:vMerge/>
            <w:tcBorders>
              <w:top w:val="single" w:sz="4" w:space="0" w:color="auto"/>
              <w:left w:val="single" w:sz="4" w:space="0" w:color="auto"/>
              <w:bottom w:val="single" w:sz="4" w:space="0" w:color="auto"/>
              <w:right w:val="single" w:sz="4" w:space="0" w:color="auto"/>
            </w:tcBorders>
          </w:tcPr>
          <w:p w:rsidR="00871A9A" w:rsidRPr="00C5689B" w:rsidRDefault="00871A9A" w:rsidP="001E5707">
            <w:pPr>
              <w:rPr>
                <w:b/>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871A9A" w:rsidRPr="00C5689B" w:rsidRDefault="00871A9A" w:rsidP="001E5707">
            <w:pPr>
              <w:jc w:val="center"/>
              <w:rPr>
                <w:b/>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871A9A" w:rsidRPr="00C5689B" w:rsidRDefault="00871A9A" w:rsidP="001E5707">
            <w:pPr>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871A9A" w:rsidRPr="00C5689B" w:rsidRDefault="00871A9A" w:rsidP="001E5707">
            <w:pPr>
              <w:jc w:val="center"/>
              <w:rPr>
                <w:b/>
                <w:sz w:val="24"/>
                <w:szCs w:val="24"/>
              </w:rPr>
            </w:pPr>
            <w:r w:rsidRPr="00C5689B">
              <w:rPr>
                <w:b/>
                <w:sz w:val="24"/>
                <w:szCs w:val="24"/>
              </w:rPr>
              <w:t>похожий сорт</w:t>
            </w:r>
          </w:p>
        </w:tc>
        <w:tc>
          <w:tcPr>
            <w:tcW w:w="1953" w:type="dxa"/>
            <w:tcBorders>
              <w:top w:val="single" w:sz="4" w:space="0" w:color="auto"/>
              <w:left w:val="single" w:sz="4" w:space="0" w:color="auto"/>
              <w:bottom w:val="single" w:sz="4" w:space="0" w:color="auto"/>
              <w:right w:val="single" w:sz="4" w:space="0" w:color="auto"/>
            </w:tcBorders>
          </w:tcPr>
          <w:p w:rsidR="00871A9A" w:rsidRPr="00C5689B" w:rsidRDefault="00871A9A" w:rsidP="001E5707">
            <w:pPr>
              <w:jc w:val="center"/>
              <w:rPr>
                <w:b/>
                <w:sz w:val="24"/>
                <w:szCs w:val="24"/>
              </w:rPr>
            </w:pPr>
            <w:r w:rsidRPr="00C5689B">
              <w:rPr>
                <w:b/>
                <w:sz w:val="24"/>
                <w:szCs w:val="24"/>
              </w:rPr>
              <w:t>сорт-кандидат</w:t>
            </w:r>
          </w:p>
        </w:tc>
      </w:tr>
      <w:tr w:rsidR="00871A9A" w:rsidRPr="000F7976" w:rsidTr="001E5707">
        <w:trPr>
          <w:cantSplit/>
          <w:trHeight w:val="427"/>
        </w:trPr>
        <w:tc>
          <w:tcPr>
            <w:tcW w:w="1803" w:type="dxa"/>
            <w:tcBorders>
              <w:top w:val="single" w:sz="4" w:space="0" w:color="auto"/>
              <w:left w:val="single" w:sz="4" w:space="0" w:color="auto"/>
              <w:bottom w:val="single" w:sz="4" w:space="0" w:color="auto"/>
              <w:right w:val="single" w:sz="4" w:space="0" w:color="auto"/>
            </w:tcBorders>
          </w:tcPr>
          <w:p w:rsidR="00871A9A" w:rsidRPr="00D42E44" w:rsidRDefault="00871A9A" w:rsidP="001E5707">
            <w:pPr>
              <w:rPr>
                <w:sz w:val="24"/>
                <w:szCs w:val="24"/>
              </w:rPr>
            </w:pPr>
          </w:p>
        </w:tc>
        <w:tc>
          <w:tcPr>
            <w:tcW w:w="1282" w:type="dxa"/>
            <w:tcBorders>
              <w:top w:val="single" w:sz="4" w:space="0" w:color="auto"/>
              <w:left w:val="single" w:sz="4" w:space="0" w:color="auto"/>
              <w:bottom w:val="single" w:sz="4" w:space="0" w:color="auto"/>
              <w:right w:val="single" w:sz="4" w:space="0" w:color="auto"/>
            </w:tcBorders>
          </w:tcPr>
          <w:p w:rsidR="00871A9A" w:rsidRPr="00D42E44" w:rsidRDefault="00871A9A" w:rsidP="001E5707">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871A9A" w:rsidRPr="00D42E44" w:rsidRDefault="00871A9A" w:rsidP="001E570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871A9A" w:rsidRPr="00D42E44" w:rsidRDefault="00871A9A" w:rsidP="001E5707">
            <w:pPr>
              <w:jc w:val="center"/>
              <w:rPr>
                <w:sz w:val="24"/>
                <w:szCs w:val="24"/>
              </w:rPr>
            </w:pPr>
          </w:p>
        </w:tc>
        <w:tc>
          <w:tcPr>
            <w:tcW w:w="1953" w:type="dxa"/>
            <w:tcBorders>
              <w:top w:val="single" w:sz="4" w:space="0" w:color="auto"/>
              <w:left w:val="single" w:sz="4" w:space="0" w:color="auto"/>
              <w:bottom w:val="single" w:sz="4" w:space="0" w:color="auto"/>
              <w:right w:val="single" w:sz="4" w:space="0" w:color="auto"/>
            </w:tcBorders>
          </w:tcPr>
          <w:p w:rsidR="00871A9A" w:rsidRPr="00D42E44" w:rsidRDefault="00871A9A" w:rsidP="001E5707">
            <w:pPr>
              <w:jc w:val="center"/>
              <w:rPr>
                <w:sz w:val="24"/>
                <w:szCs w:val="24"/>
              </w:rPr>
            </w:pPr>
          </w:p>
        </w:tc>
      </w:tr>
    </w:tbl>
    <w:p w:rsidR="00871A9A" w:rsidRDefault="00871A9A" w:rsidP="00871A9A">
      <w:pPr>
        <w:rPr>
          <w:sz w:val="24"/>
        </w:rPr>
      </w:pPr>
    </w:p>
    <w:p w:rsidR="00AB480B" w:rsidRDefault="00AB480B" w:rsidP="00AB480B">
      <w:pPr>
        <w:rPr>
          <w:sz w:val="24"/>
        </w:rPr>
      </w:pPr>
      <w:r w:rsidRPr="00452A1B">
        <w:rPr>
          <w:sz w:val="24"/>
        </w:rPr>
        <w:t>7</w:t>
      </w:r>
      <w:r>
        <w:rPr>
          <w:sz w:val="24"/>
        </w:rPr>
        <w:t>. Дополнительная информация, которая поможет в проведении испытания сорта.</w:t>
      </w:r>
    </w:p>
    <w:p w:rsidR="00AB480B" w:rsidRDefault="00AB480B" w:rsidP="00AB480B">
      <w:pPr>
        <w:jc w:val="both"/>
        <w:rPr>
          <w:sz w:val="24"/>
        </w:rPr>
      </w:pPr>
      <w:r>
        <w:rPr>
          <w:sz w:val="24"/>
        </w:rPr>
        <w:t>7.1. К информации, представленной в пунктах 5 и 6, существуют ли дополнительные признаки, которые помогут отличить сорт?</w:t>
      </w:r>
    </w:p>
    <w:p w:rsidR="00AB480B" w:rsidRDefault="00AB480B" w:rsidP="00AB480B">
      <w:pPr>
        <w:rPr>
          <w:sz w:val="24"/>
        </w:rPr>
      </w:pPr>
      <w:r>
        <w:rPr>
          <w:sz w:val="24"/>
        </w:rPr>
        <w:tab/>
      </w:r>
      <w:r>
        <w:rPr>
          <w:sz w:val="24"/>
        </w:rPr>
        <w:tab/>
        <w:t xml:space="preserve">ДА </w:t>
      </w:r>
      <w:r w:rsidRPr="00452A1B">
        <w:rPr>
          <w:sz w:val="24"/>
        </w:rPr>
        <w:t>[     ]</w:t>
      </w:r>
      <w:r w:rsidRPr="00452A1B">
        <w:rPr>
          <w:sz w:val="24"/>
        </w:rPr>
        <w:tab/>
      </w:r>
      <w:r w:rsidRPr="00452A1B">
        <w:rPr>
          <w:sz w:val="24"/>
        </w:rPr>
        <w:tab/>
      </w:r>
      <w:r w:rsidRPr="00452A1B">
        <w:rPr>
          <w:sz w:val="24"/>
        </w:rPr>
        <w:tab/>
      </w:r>
      <w:r>
        <w:rPr>
          <w:sz w:val="24"/>
        </w:rPr>
        <w:t xml:space="preserve">НЕТ </w:t>
      </w:r>
      <w:r w:rsidRPr="00452A1B">
        <w:rPr>
          <w:sz w:val="24"/>
        </w:rPr>
        <w:t>[     ]</w:t>
      </w:r>
    </w:p>
    <w:p w:rsidR="00AB480B" w:rsidRDefault="00AB480B" w:rsidP="00AB480B">
      <w:pPr>
        <w:rPr>
          <w:sz w:val="24"/>
        </w:rPr>
      </w:pPr>
      <w:r>
        <w:rPr>
          <w:sz w:val="24"/>
        </w:rPr>
        <w:t xml:space="preserve">Если ДА, укажите подробнее </w:t>
      </w:r>
    </w:p>
    <w:p w:rsidR="00AB480B" w:rsidRDefault="00AB480B" w:rsidP="00AB480B">
      <w:pPr>
        <w:rPr>
          <w:sz w:val="24"/>
        </w:rPr>
      </w:pPr>
      <w:r>
        <w:rPr>
          <w:sz w:val="24"/>
        </w:rPr>
        <w:t>………………………………………………………………………………………………………</w:t>
      </w:r>
    </w:p>
    <w:p w:rsidR="00AB480B" w:rsidRDefault="00AB480B" w:rsidP="00AB480B">
      <w:pPr>
        <w:spacing w:line="360" w:lineRule="auto"/>
        <w:rPr>
          <w:sz w:val="16"/>
        </w:rPr>
      </w:pPr>
    </w:p>
    <w:p w:rsidR="00AB480B" w:rsidRDefault="00AB480B" w:rsidP="00AB480B">
      <w:pPr>
        <w:rPr>
          <w:sz w:val="24"/>
        </w:rPr>
      </w:pPr>
      <w:r>
        <w:rPr>
          <w:sz w:val="24"/>
        </w:rPr>
        <w:t>7.2 Особые условия для испытания сорта.</w:t>
      </w:r>
    </w:p>
    <w:p w:rsidR="00AB480B" w:rsidRDefault="00AB480B" w:rsidP="00AB480B">
      <w:pPr>
        <w:rPr>
          <w:sz w:val="24"/>
        </w:rPr>
      </w:pPr>
      <w:r>
        <w:rPr>
          <w:sz w:val="24"/>
        </w:rPr>
        <w:t>7.2.1 Существуют ли особые условия для выращивания сорта или проведения испытания?</w:t>
      </w:r>
    </w:p>
    <w:p w:rsidR="00AB480B" w:rsidRDefault="00AB480B" w:rsidP="00AB480B">
      <w:pPr>
        <w:rPr>
          <w:sz w:val="24"/>
        </w:rPr>
      </w:pPr>
      <w:r>
        <w:rPr>
          <w:sz w:val="24"/>
        </w:rPr>
        <w:tab/>
      </w:r>
      <w:r>
        <w:rPr>
          <w:sz w:val="24"/>
        </w:rPr>
        <w:tab/>
        <w:t xml:space="preserve">ДА </w:t>
      </w:r>
      <w:r w:rsidRPr="00452A1B">
        <w:rPr>
          <w:sz w:val="24"/>
        </w:rPr>
        <w:t>[     ]</w:t>
      </w:r>
      <w:r w:rsidRPr="00452A1B">
        <w:rPr>
          <w:sz w:val="24"/>
        </w:rPr>
        <w:tab/>
      </w:r>
      <w:r w:rsidRPr="00452A1B">
        <w:rPr>
          <w:sz w:val="24"/>
        </w:rPr>
        <w:tab/>
      </w:r>
      <w:r w:rsidRPr="00452A1B">
        <w:rPr>
          <w:sz w:val="24"/>
        </w:rPr>
        <w:tab/>
      </w:r>
      <w:r>
        <w:rPr>
          <w:sz w:val="24"/>
        </w:rPr>
        <w:t xml:space="preserve">НЕТ </w:t>
      </w:r>
      <w:r w:rsidRPr="00452A1B">
        <w:rPr>
          <w:sz w:val="24"/>
        </w:rPr>
        <w:t>[     ]</w:t>
      </w:r>
    </w:p>
    <w:p w:rsidR="00AB480B" w:rsidRDefault="00AB480B" w:rsidP="00AB480B">
      <w:pPr>
        <w:rPr>
          <w:sz w:val="24"/>
        </w:rPr>
      </w:pPr>
      <w:r>
        <w:rPr>
          <w:sz w:val="24"/>
        </w:rPr>
        <w:t xml:space="preserve">Если ДА, укажите подробнее </w:t>
      </w:r>
    </w:p>
    <w:p w:rsidR="00AB480B" w:rsidRDefault="00AB480B" w:rsidP="00AB480B">
      <w:pPr>
        <w:rPr>
          <w:sz w:val="24"/>
        </w:rPr>
      </w:pPr>
      <w:r>
        <w:rPr>
          <w:sz w:val="24"/>
        </w:rPr>
        <w:t>………………………………………………………………………………………………………</w:t>
      </w:r>
    </w:p>
    <w:p w:rsidR="00AB480B" w:rsidRDefault="00AB480B" w:rsidP="00AB480B">
      <w:pPr>
        <w:spacing w:line="360" w:lineRule="auto"/>
        <w:rPr>
          <w:sz w:val="16"/>
        </w:rPr>
      </w:pPr>
    </w:p>
    <w:p w:rsidR="00AB480B" w:rsidRDefault="00AB480B" w:rsidP="00AB480B">
      <w:pPr>
        <w:rPr>
          <w:sz w:val="24"/>
        </w:rPr>
      </w:pPr>
      <w:r>
        <w:rPr>
          <w:sz w:val="24"/>
        </w:rPr>
        <w:t>7.3</w:t>
      </w:r>
      <w:r w:rsidRPr="00E64ACB">
        <w:rPr>
          <w:sz w:val="24"/>
        </w:rPr>
        <w:t xml:space="preserve"> </w:t>
      </w:r>
      <w:r>
        <w:rPr>
          <w:sz w:val="24"/>
        </w:rPr>
        <w:t>Основное использование:</w:t>
      </w:r>
    </w:p>
    <w:p w:rsidR="00AB480B" w:rsidRPr="003B5A5F" w:rsidRDefault="00AB480B" w:rsidP="00AB480B">
      <w:pPr>
        <w:ind w:left="708" w:firstLine="708"/>
        <w:rPr>
          <w:sz w:val="24"/>
          <w:szCs w:val="24"/>
        </w:rPr>
      </w:pPr>
      <w:r w:rsidRPr="003B5A5F">
        <w:rPr>
          <w:sz w:val="24"/>
          <w:szCs w:val="24"/>
        </w:rPr>
        <w:t>(</w:t>
      </w:r>
      <w:r w:rsidRPr="00E64ACB">
        <w:rPr>
          <w:sz w:val="24"/>
          <w:szCs w:val="24"/>
          <w:lang w:val="en-US"/>
        </w:rPr>
        <w:t>a</w:t>
      </w:r>
      <w:r w:rsidRPr="003B5A5F">
        <w:rPr>
          <w:sz w:val="24"/>
          <w:szCs w:val="24"/>
        </w:rPr>
        <w:t>)</w:t>
      </w:r>
      <w:r w:rsidRPr="003B5A5F">
        <w:rPr>
          <w:sz w:val="24"/>
          <w:szCs w:val="24"/>
        </w:rPr>
        <w:tab/>
      </w:r>
      <w:r>
        <w:rPr>
          <w:sz w:val="24"/>
          <w:szCs w:val="24"/>
        </w:rPr>
        <w:t>фураж</w:t>
      </w:r>
      <w:r w:rsidRPr="003B5A5F">
        <w:rPr>
          <w:sz w:val="24"/>
          <w:szCs w:val="24"/>
        </w:rPr>
        <w:tab/>
      </w:r>
      <w:r>
        <w:rPr>
          <w:sz w:val="24"/>
          <w:szCs w:val="24"/>
        </w:rPr>
        <w:tab/>
      </w:r>
      <w:r>
        <w:rPr>
          <w:sz w:val="24"/>
          <w:szCs w:val="24"/>
        </w:rPr>
        <w:tab/>
      </w:r>
      <w:r>
        <w:rPr>
          <w:sz w:val="24"/>
          <w:szCs w:val="24"/>
        </w:rPr>
        <w:tab/>
      </w:r>
      <w:r w:rsidRPr="003B5A5F">
        <w:rPr>
          <w:sz w:val="24"/>
          <w:szCs w:val="24"/>
        </w:rPr>
        <w:t>[    ]</w:t>
      </w:r>
    </w:p>
    <w:p w:rsidR="00AB480B" w:rsidRPr="003B5A5F" w:rsidRDefault="00AB480B" w:rsidP="00AB480B">
      <w:pPr>
        <w:ind w:left="708" w:firstLine="708"/>
        <w:rPr>
          <w:sz w:val="24"/>
          <w:szCs w:val="24"/>
        </w:rPr>
      </w:pPr>
      <w:r w:rsidRPr="003B5A5F">
        <w:rPr>
          <w:sz w:val="24"/>
          <w:szCs w:val="24"/>
        </w:rPr>
        <w:t>(</w:t>
      </w:r>
      <w:r w:rsidRPr="00E64ACB">
        <w:rPr>
          <w:sz w:val="24"/>
          <w:szCs w:val="24"/>
          <w:lang w:val="en-US"/>
        </w:rPr>
        <w:t>b</w:t>
      </w:r>
      <w:r w:rsidRPr="003B5A5F">
        <w:rPr>
          <w:sz w:val="24"/>
          <w:szCs w:val="24"/>
        </w:rPr>
        <w:t>)</w:t>
      </w:r>
      <w:r w:rsidRPr="003B5A5F">
        <w:rPr>
          <w:sz w:val="24"/>
          <w:szCs w:val="24"/>
        </w:rPr>
        <w:tab/>
      </w:r>
      <w:r>
        <w:rPr>
          <w:sz w:val="24"/>
          <w:szCs w:val="24"/>
        </w:rPr>
        <w:t>обычная трава (газоны)</w:t>
      </w:r>
      <w:r w:rsidRPr="003B5A5F">
        <w:rPr>
          <w:sz w:val="24"/>
          <w:szCs w:val="24"/>
        </w:rPr>
        <w:tab/>
        <w:t>[    ]</w:t>
      </w:r>
    </w:p>
    <w:p w:rsidR="00AB480B" w:rsidRPr="003B5A5F" w:rsidRDefault="00AB480B" w:rsidP="00AB480B">
      <w:pPr>
        <w:ind w:left="708" w:firstLine="708"/>
        <w:rPr>
          <w:sz w:val="24"/>
          <w:szCs w:val="24"/>
        </w:rPr>
      </w:pPr>
      <w:r w:rsidRPr="003B5A5F">
        <w:rPr>
          <w:sz w:val="24"/>
          <w:szCs w:val="24"/>
        </w:rPr>
        <w:t>(</w:t>
      </w:r>
      <w:r w:rsidRPr="00E64ACB">
        <w:rPr>
          <w:sz w:val="24"/>
          <w:szCs w:val="24"/>
          <w:lang w:val="en-US"/>
        </w:rPr>
        <w:t>c</w:t>
      </w:r>
      <w:r w:rsidRPr="003B5A5F">
        <w:rPr>
          <w:sz w:val="24"/>
          <w:szCs w:val="24"/>
        </w:rPr>
        <w:t>)</w:t>
      </w:r>
      <w:r w:rsidRPr="003B5A5F">
        <w:rPr>
          <w:sz w:val="24"/>
          <w:szCs w:val="24"/>
        </w:rPr>
        <w:tab/>
      </w:r>
      <w:r>
        <w:rPr>
          <w:sz w:val="24"/>
          <w:szCs w:val="24"/>
        </w:rPr>
        <w:t>другое</w:t>
      </w:r>
      <w:r w:rsidRPr="003B5A5F">
        <w:rPr>
          <w:sz w:val="24"/>
          <w:szCs w:val="24"/>
        </w:rPr>
        <w:tab/>
      </w:r>
      <w:r w:rsidRPr="003B5A5F">
        <w:rPr>
          <w:sz w:val="24"/>
          <w:szCs w:val="24"/>
        </w:rPr>
        <w:tab/>
      </w:r>
      <w:r>
        <w:rPr>
          <w:sz w:val="24"/>
          <w:szCs w:val="24"/>
        </w:rPr>
        <w:tab/>
      </w:r>
      <w:r>
        <w:rPr>
          <w:sz w:val="24"/>
          <w:szCs w:val="24"/>
        </w:rPr>
        <w:tab/>
      </w:r>
      <w:r w:rsidRPr="003B5A5F">
        <w:rPr>
          <w:sz w:val="24"/>
          <w:szCs w:val="24"/>
        </w:rPr>
        <w:t>[    ]</w:t>
      </w:r>
    </w:p>
    <w:p w:rsidR="00AB480B" w:rsidRPr="003B5A5F" w:rsidRDefault="00AB480B" w:rsidP="00AB480B">
      <w:pPr>
        <w:rPr>
          <w:sz w:val="24"/>
          <w:szCs w:val="24"/>
        </w:rPr>
      </w:pPr>
      <w:r>
        <w:rPr>
          <w:sz w:val="24"/>
          <w:szCs w:val="24"/>
        </w:rPr>
        <w:tab/>
      </w:r>
      <w:r>
        <w:rPr>
          <w:sz w:val="24"/>
          <w:szCs w:val="24"/>
        </w:rPr>
        <w:tab/>
      </w:r>
      <w:r w:rsidRPr="003B5A5F">
        <w:rPr>
          <w:sz w:val="24"/>
          <w:szCs w:val="24"/>
        </w:rPr>
        <w:tab/>
        <w:t>(</w:t>
      </w:r>
      <w:r>
        <w:rPr>
          <w:sz w:val="24"/>
          <w:szCs w:val="24"/>
        </w:rPr>
        <w:t>укажите детали</w:t>
      </w:r>
      <w:r w:rsidRPr="003B5A5F">
        <w:rPr>
          <w:sz w:val="24"/>
          <w:szCs w:val="24"/>
        </w:rPr>
        <w:t>)</w:t>
      </w:r>
    </w:p>
    <w:p w:rsidR="00AB480B" w:rsidRPr="003B5A5F" w:rsidRDefault="00AB480B" w:rsidP="00AB480B">
      <w:pPr>
        <w:rPr>
          <w:sz w:val="24"/>
        </w:rPr>
      </w:pPr>
    </w:p>
    <w:p w:rsidR="00AB480B" w:rsidRDefault="00AB480B" w:rsidP="00AB480B">
      <w:pPr>
        <w:rPr>
          <w:sz w:val="24"/>
        </w:rPr>
      </w:pPr>
      <w:r>
        <w:rPr>
          <w:sz w:val="24"/>
        </w:rPr>
        <w:t>7.</w:t>
      </w:r>
      <w:r w:rsidRPr="003B5A5F">
        <w:rPr>
          <w:sz w:val="24"/>
        </w:rPr>
        <w:t>4</w:t>
      </w:r>
      <w:r>
        <w:rPr>
          <w:sz w:val="24"/>
        </w:rPr>
        <w:t xml:space="preserve"> Другая информация. ____________________________________________________________________________</w:t>
      </w:r>
    </w:p>
    <w:p w:rsidR="00AB480B" w:rsidRDefault="00AB480B" w:rsidP="00AB480B">
      <w:pPr>
        <w:rPr>
          <w:sz w:val="24"/>
        </w:rPr>
      </w:pPr>
    </w:p>
    <w:p w:rsidR="00AB480B" w:rsidRDefault="00AB480B" w:rsidP="00AB480B">
      <w:pPr>
        <w:rPr>
          <w:sz w:val="24"/>
        </w:rPr>
      </w:pPr>
    </w:p>
    <w:p w:rsidR="00AB480B" w:rsidRDefault="00AB480B" w:rsidP="00AB480B">
      <w:pPr>
        <w:rPr>
          <w:sz w:val="24"/>
        </w:rPr>
      </w:pPr>
      <w:r>
        <w:rPr>
          <w:sz w:val="24"/>
        </w:rPr>
        <w:t>8. Информация о растительном материале, представленном для испытания.</w:t>
      </w:r>
    </w:p>
    <w:p w:rsidR="00AB480B" w:rsidRDefault="00AB480B" w:rsidP="00AB480B">
      <w:pPr>
        <w:pStyle w:val="a8"/>
        <w:ind w:right="0"/>
        <w:jc w:val="both"/>
        <w:rPr>
          <w:sz w:val="24"/>
        </w:rPr>
      </w:pPr>
      <w:r>
        <w:rPr>
          <w:sz w:val="24"/>
        </w:rPr>
        <w:t xml:space="preserve">8.1 Степень выраженности признака или нескольких признаков сорта может быть искажена под действием таких факторов как вредители и болезни, химическая обработка (т.е. ростовые </w:t>
      </w:r>
      <w:r>
        <w:rPr>
          <w:sz w:val="24"/>
        </w:rPr>
        <w:lastRenderedPageBreak/>
        <w:t>вещества или пестициды), выращивание через культуру тканей, с помощью корневых побегов, отростков, взятых в различные фазы роста растения, и т.д.</w:t>
      </w:r>
    </w:p>
    <w:p w:rsidR="00AB480B" w:rsidRDefault="00AB480B" w:rsidP="00AB480B">
      <w:pPr>
        <w:pStyle w:val="a8"/>
        <w:ind w:right="0"/>
        <w:jc w:val="both"/>
        <w:rPr>
          <w:sz w:val="24"/>
        </w:rPr>
      </w:pPr>
    </w:p>
    <w:p w:rsidR="00AB480B" w:rsidRDefault="00AB480B" w:rsidP="00AB480B">
      <w:pPr>
        <w:pStyle w:val="a8"/>
        <w:ind w:right="0"/>
        <w:jc w:val="both"/>
        <w:rPr>
          <w:sz w:val="26"/>
        </w:rPr>
      </w:pPr>
      <w:r>
        <w:rPr>
          <w:sz w:val="24"/>
        </w:rPr>
        <w:t>8.2 Растительный материал не должен быть обработан ядохимикатами, которые могли бы исказить степени выраженности признаков, если на то нет разрешения или требования Госкомиссии. Если обработка имела место, то необходимо дать подробное её описание</w:t>
      </w:r>
      <w:r>
        <w:rPr>
          <w:sz w:val="26"/>
        </w:rPr>
        <w:t>.</w:t>
      </w:r>
    </w:p>
    <w:p w:rsidR="00AB480B" w:rsidRDefault="00AB480B" w:rsidP="00AB480B">
      <w:pPr>
        <w:pStyle w:val="a8"/>
        <w:ind w:right="0"/>
        <w:jc w:val="both"/>
        <w:rPr>
          <w:sz w:val="26"/>
        </w:rPr>
      </w:pPr>
    </w:p>
    <w:p w:rsidR="00AB480B" w:rsidRDefault="00AB480B" w:rsidP="00AB480B">
      <w:pPr>
        <w:pStyle w:val="a8"/>
        <w:ind w:right="0"/>
        <w:jc w:val="both"/>
        <w:rPr>
          <w:sz w:val="26"/>
        </w:rPr>
      </w:pPr>
      <w:r>
        <w:rPr>
          <w:snapToGrid w:val="0"/>
          <w:color w:val="000000"/>
          <w:sz w:val="24"/>
        </w:rPr>
        <w:t>В данном случае, укажите ниже полную информацию о растительном материале, который будет испытываться на ООС:</w:t>
      </w:r>
    </w:p>
    <w:p w:rsidR="00AB480B" w:rsidRPr="00452A1B" w:rsidRDefault="00AB480B" w:rsidP="00AB480B">
      <w:pPr>
        <w:ind w:left="426"/>
        <w:rPr>
          <w:color w:val="000000"/>
          <w:sz w:val="24"/>
        </w:rPr>
      </w:pPr>
      <w:r>
        <w:rPr>
          <w:color w:val="000000"/>
          <w:sz w:val="24"/>
        </w:rPr>
        <w:t>(a) имеет микроорганизмы (т.е. вирусы, бактерии, фитоплазму)</w:t>
      </w:r>
      <w:r>
        <w:rPr>
          <w:color w:val="000000"/>
          <w:sz w:val="24"/>
        </w:rPr>
        <w:tab/>
      </w:r>
    </w:p>
    <w:p w:rsidR="00AB480B" w:rsidRDefault="00AB480B" w:rsidP="00AB480B">
      <w:pPr>
        <w:ind w:left="426"/>
        <w:jc w:val="center"/>
        <w:rPr>
          <w:sz w:val="24"/>
        </w:rPr>
      </w:pPr>
      <w:r>
        <w:rPr>
          <w:sz w:val="24"/>
        </w:rPr>
        <w:t xml:space="preserve">ДА </w:t>
      </w:r>
      <w:r w:rsidRPr="00452A1B">
        <w:rPr>
          <w:sz w:val="24"/>
        </w:rPr>
        <w:t>[     ]</w:t>
      </w:r>
      <w:r w:rsidRPr="00452A1B">
        <w:rPr>
          <w:sz w:val="24"/>
        </w:rPr>
        <w:tab/>
      </w:r>
      <w:r w:rsidRPr="00452A1B">
        <w:rPr>
          <w:sz w:val="24"/>
        </w:rPr>
        <w:tab/>
      </w:r>
      <w:r w:rsidRPr="00452A1B">
        <w:rPr>
          <w:sz w:val="24"/>
        </w:rPr>
        <w:tab/>
      </w:r>
      <w:r>
        <w:rPr>
          <w:sz w:val="24"/>
        </w:rPr>
        <w:t xml:space="preserve">НЕТ </w:t>
      </w:r>
      <w:r w:rsidRPr="00452A1B">
        <w:rPr>
          <w:sz w:val="24"/>
        </w:rPr>
        <w:t>[     ]</w:t>
      </w:r>
    </w:p>
    <w:p w:rsidR="00AB480B" w:rsidRPr="00452A1B" w:rsidRDefault="00AB480B" w:rsidP="00AB480B">
      <w:pPr>
        <w:ind w:left="426"/>
        <w:rPr>
          <w:color w:val="000000"/>
          <w:sz w:val="24"/>
        </w:rPr>
      </w:pPr>
      <w:r>
        <w:rPr>
          <w:color w:val="000000"/>
          <w:sz w:val="24"/>
        </w:rPr>
        <w:t>(b) подвергнут химической обработке (т.е. ростовыми веществами или пестицидами)</w:t>
      </w:r>
    </w:p>
    <w:p w:rsidR="00AB480B" w:rsidRDefault="00AB480B" w:rsidP="00AB480B">
      <w:pPr>
        <w:ind w:left="426"/>
        <w:jc w:val="center"/>
        <w:rPr>
          <w:color w:val="000000"/>
          <w:sz w:val="24"/>
        </w:rPr>
      </w:pPr>
      <w:r>
        <w:rPr>
          <w:sz w:val="24"/>
        </w:rPr>
        <w:t xml:space="preserve">ДА </w:t>
      </w:r>
      <w:r w:rsidRPr="00452A1B">
        <w:rPr>
          <w:sz w:val="24"/>
        </w:rPr>
        <w:t>[     ]</w:t>
      </w:r>
      <w:r w:rsidRPr="00452A1B">
        <w:rPr>
          <w:sz w:val="24"/>
        </w:rPr>
        <w:tab/>
      </w:r>
      <w:r w:rsidRPr="00452A1B">
        <w:rPr>
          <w:sz w:val="24"/>
        </w:rPr>
        <w:tab/>
      </w:r>
      <w:r w:rsidRPr="00452A1B">
        <w:rPr>
          <w:sz w:val="24"/>
        </w:rPr>
        <w:tab/>
      </w:r>
      <w:r>
        <w:rPr>
          <w:sz w:val="24"/>
        </w:rPr>
        <w:t xml:space="preserve">НЕТ </w:t>
      </w:r>
      <w:r w:rsidRPr="00452A1B">
        <w:rPr>
          <w:sz w:val="24"/>
        </w:rPr>
        <w:t>[     ]</w:t>
      </w:r>
    </w:p>
    <w:p w:rsidR="00AB480B" w:rsidRPr="00452A1B" w:rsidRDefault="00AB480B" w:rsidP="00AB480B">
      <w:pPr>
        <w:ind w:left="426"/>
        <w:rPr>
          <w:color w:val="000000"/>
          <w:sz w:val="24"/>
        </w:rPr>
      </w:pPr>
      <w:r>
        <w:rPr>
          <w:color w:val="000000"/>
          <w:sz w:val="24"/>
        </w:rPr>
        <w:t>(c) выращен через культуру тканей</w:t>
      </w:r>
      <w:r>
        <w:rPr>
          <w:color w:val="000000"/>
          <w:sz w:val="24"/>
        </w:rPr>
        <w:tab/>
      </w:r>
      <w:r>
        <w:rPr>
          <w:color w:val="000000"/>
          <w:sz w:val="24"/>
        </w:rPr>
        <w:tab/>
      </w:r>
      <w:r>
        <w:rPr>
          <w:color w:val="000000"/>
          <w:sz w:val="24"/>
        </w:rPr>
        <w:tab/>
      </w:r>
      <w:r>
        <w:rPr>
          <w:color w:val="000000"/>
          <w:sz w:val="24"/>
        </w:rPr>
        <w:tab/>
      </w:r>
    </w:p>
    <w:p w:rsidR="00AB480B" w:rsidRDefault="00AB480B" w:rsidP="00AB480B">
      <w:pPr>
        <w:ind w:left="426"/>
        <w:jc w:val="center"/>
        <w:rPr>
          <w:sz w:val="24"/>
        </w:rPr>
      </w:pPr>
      <w:r>
        <w:rPr>
          <w:sz w:val="24"/>
        </w:rPr>
        <w:t xml:space="preserve">ДА </w:t>
      </w:r>
      <w:r w:rsidRPr="00452A1B">
        <w:rPr>
          <w:sz w:val="24"/>
        </w:rPr>
        <w:t>[     ]</w:t>
      </w:r>
      <w:r w:rsidRPr="00452A1B">
        <w:rPr>
          <w:sz w:val="24"/>
        </w:rPr>
        <w:tab/>
      </w:r>
      <w:r w:rsidRPr="00452A1B">
        <w:rPr>
          <w:sz w:val="24"/>
        </w:rPr>
        <w:tab/>
      </w:r>
      <w:r w:rsidRPr="00452A1B">
        <w:rPr>
          <w:sz w:val="24"/>
        </w:rPr>
        <w:tab/>
      </w:r>
      <w:r>
        <w:rPr>
          <w:sz w:val="24"/>
        </w:rPr>
        <w:t xml:space="preserve">НЕТ </w:t>
      </w:r>
      <w:r w:rsidRPr="00452A1B">
        <w:rPr>
          <w:sz w:val="24"/>
        </w:rPr>
        <w:t>[     ]</w:t>
      </w:r>
    </w:p>
    <w:p w:rsidR="00AB480B" w:rsidRPr="00452A1B" w:rsidRDefault="00AB480B" w:rsidP="00AB480B">
      <w:pPr>
        <w:ind w:left="426"/>
        <w:rPr>
          <w:color w:val="000000"/>
          <w:sz w:val="24"/>
        </w:rPr>
      </w:pPr>
      <w:r>
        <w:rPr>
          <w:color w:val="000000"/>
          <w:sz w:val="24"/>
        </w:rPr>
        <w:t xml:space="preserve">(d) другие факторы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AB480B" w:rsidRDefault="00AB480B" w:rsidP="00AB480B">
      <w:pPr>
        <w:ind w:left="426"/>
        <w:jc w:val="center"/>
        <w:rPr>
          <w:sz w:val="24"/>
        </w:rPr>
      </w:pPr>
      <w:r>
        <w:rPr>
          <w:sz w:val="24"/>
        </w:rPr>
        <w:t xml:space="preserve">ДА </w:t>
      </w:r>
      <w:r w:rsidRPr="00452A1B">
        <w:rPr>
          <w:sz w:val="24"/>
        </w:rPr>
        <w:t>[     ]</w:t>
      </w:r>
      <w:r w:rsidRPr="00452A1B">
        <w:rPr>
          <w:sz w:val="24"/>
        </w:rPr>
        <w:tab/>
      </w:r>
      <w:r w:rsidRPr="00452A1B">
        <w:rPr>
          <w:sz w:val="24"/>
        </w:rPr>
        <w:tab/>
      </w:r>
      <w:r w:rsidRPr="00452A1B">
        <w:rPr>
          <w:sz w:val="24"/>
        </w:rPr>
        <w:tab/>
      </w:r>
      <w:r>
        <w:rPr>
          <w:sz w:val="24"/>
        </w:rPr>
        <w:t xml:space="preserve">НЕТ </w:t>
      </w:r>
      <w:r w:rsidRPr="00452A1B">
        <w:rPr>
          <w:sz w:val="24"/>
        </w:rPr>
        <w:t>[     ]</w:t>
      </w:r>
    </w:p>
    <w:p w:rsidR="00AB480B" w:rsidRDefault="00AB480B" w:rsidP="00AB480B">
      <w:pPr>
        <w:ind w:left="2446"/>
        <w:rPr>
          <w:color w:val="000000"/>
          <w:sz w:val="24"/>
        </w:rPr>
      </w:pPr>
    </w:p>
    <w:p w:rsidR="00AB480B" w:rsidRDefault="00AB480B" w:rsidP="00AB480B">
      <w:pPr>
        <w:ind w:left="2446"/>
        <w:rPr>
          <w:sz w:val="24"/>
        </w:rPr>
      </w:pPr>
      <w:r>
        <w:rPr>
          <w:color w:val="000000"/>
          <w:sz w:val="24"/>
        </w:rPr>
        <w:t>Укажите подробнее, если ответ “ДА”.</w:t>
      </w:r>
    </w:p>
    <w:p w:rsidR="00AB480B" w:rsidRDefault="00AB480B" w:rsidP="00AB480B">
      <w:pPr>
        <w:rPr>
          <w:sz w:val="24"/>
        </w:rPr>
      </w:pPr>
      <w:r>
        <w:rPr>
          <w:sz w:val="24"/>
        </w:rPr>
        <w:t>……………………………………………………………………………………………………</w:t>
      </w:r>
    </w:p>
    <w:p w:rsidR="00AB480B" w:rsidRDefault="00AB480B" w:rsidP="00AB480B">
      <w:pPr>
        <w:rPr>
          <w:sz w:val="24"/>
        </w:rPr>
      </w:pPr>
    </w:p>
    <w:p w:rsidR="00AB480B" w:rsidRDefault="00AB480B" w:rsidP="00AB480B">
      <w:pPr>
        <w:spacing w:line="360" w:lineRule="auto"/>
        <w:ind w:right="-425"/>
        <w:rPr>
          <w:sz w:val="24"/>
        </w:rPr>
      </w:pPr>
      <w:r>
        <w:rPr>
          <w:sz w:val="24"/>
        </w:rPr>
        <w:t>8.3 И</w:t>
      </w:r>
      <w:r>
        <w:rPr>
          <w:rFonts w:ascii="Times New Roman CYR" w:hAnsi="Times New Roman CYR" w:cs="Times New Roman CYR"/>
          <w:sz w:val="24"/>
          <w:szCs w:val="24"/>
        </w:rPr>
        <w:t>нформация, представленная в данной анкете сорта, верна:</w:t>
      </w:r>
    </w:p>
    <w:p w:rsidR="00AB480B" w:rsidRDefault="00AB480B" w:rsidP="00AB480B">
      <w:pPr>
        <w:spacing w:line="360" w:lineRule="auto"/>
        <w:ind w:right="-425"/>
        <w:rPr>
          <w:sz w:val="24"/>
        </w:rPr>
      </w:pPr>
    </w:p>
    <w:p w:rsidR="00AB480B" w:rsidRDefault="00AB480B" w:rsidP="00AB480B">
      <w:pPr>
        <w:spacing w:line="360" w:lineRule="auto"/>
        <w:ind w:right="-425"/>
        <w:rPr>
          <w:sz w:val="24"/>
        </w:rPr>
      </w:pPr>
      <w:r>
        <w:rPr>
          <w:sz w:val="24"/>
        </w:rPr>
        <w:t xml:space="preserve">  Дата "____"_____________________ ______г.    </w:t>
      </w:r>
    </w:p>
    <w:p w:rsidR="00AB480B" w:rsidRDefault="00AB480B" w:rsidP="00AB480B">
      <w:pPr>
        <w:spacing w:line="360" w:lineRule="auto"/>
        <w:ind w:right="-425"/>
        <w:rPr>
          <w:lang w:val="en-US"/>
        </w:rPr>
      </w:pPr>
      <w:r>
        <w:rPr>
          <w:sz w:val="24"/>
        </w:rPr>
        <w:t xml:space="preserve"> Подпись ___________________________</w:t>
      </w:r>
    </w:p>
    <w:p w:rsidR="00163174" w:rsidRPr="00AB480B" w:rsidRDefault="00163174" w:rsidP="006A07CA">
      <w:pPr>
        <w:tabs>
          <w:tab w:val="left" w:pos="8222"/>
        </w:tabs>
        <w:jc w:val="both"/>
        <w:rPr>
          <w:sz w:val="24"/>
          <w:szCs w:val="24"/>
        </w:rPr>
      </w:pPr>
    </w:p>
    <w:sectPr w:rsidR="00163174" w:rsidRPr="00AB480B" w:rsidSect="00E76E6B">
      <w:headerReference w:type="even" r:id="rId7"/>
      <w:pgSz w:w="11907" w:h="16840"/>
      <w:pgMar w:top="993" w:right="992" w:bottom="1276"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F0" w:rsidRDefault="005120F0">
      <w:r>
        <w:separator/>
      </w:r>
    </w:p>
  </w:endnote>
  <w:endnote w:type="continuationSeparator" w:id="0">
    <w:p w:rsidR="005120F0" w:rsidRDefault="0051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F0" w:rsidRDefault="005120F0">
      <w:r>
        <w:separator/>
      </w:r>
    </w:p>
  </w:footnote>
  <w:footnote w:type="continuationSeparator" w:id="0">
    <w:p w:rsidR="005120F0" w:rsidRDefault="005120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0B" w:rsidRDefault="00AB48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480B" w:rsidRDefault="00AB480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7BD"/>
    <w:multiLevelType w:val="singleLevel"/>
    <w:tmpl w:val="7EFCFFB2"/>
    <w:lvl w:ilvl="0">
      <w:start w:val="1"/>
      <w:numFmt w:val="decimal"/>
      <w:lvlText w:val="%1."/>
      <w:legacy w:legacy="1" w:legacySpace="0" w:legacyIndent="283"/>
      <w:lvlJc w:val="left"/>
    </w:lvl>
  </w:abstractNum>
  <w:abstractNum w:abstractNumId="1" w15:restartNumberingAfterBreak="0">
    <w:nsid w:val="26B05FA4"/>
    <w:multiLevelType w:val="singleLevel"/>
    <w:tmpl w:val="CAFE154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72B53FD"/>
    <w:multiLevelType w:val="singleLevel"/>
    <w:tmpl w:val="2DA436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B9A443E"/>
    <w:multiLevelType w:val="singleLevel"/>
    <w:tmpl w:val="A636009C"/>
    <w:lvl w:ilvl="0">
      <w:start w:val="2"/>
      <w:numFmt w:val="bullet"/>
      <w:lvlText w:val="-"/>
      <w:lvlJc w:val="left"/>
      <w:pPr>
        <w:tabs>
          <w:tab w:val="num" w:pos="1211"/>
        </w:tabs>
        <w:ind w:left="1211" w:hanging="360"/>
      </w:pPr>
      <w:rPr>
        <w:rFonts w:hint="default"/>
      </w:rPr>
    </w:lvl>
  </w:abstractNum>
  <w:abstractNum w:abstractNumId="4"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
  </w:num>
  <w:num w:numId="2">
    <w:abstractNumId w:val="0"/>
  </w:num>
  <w:num w:numId="3">
    <w:abstractNumId w:val="0"/>
    <w:lvlOverride w:ilvl="0">
      <w:lvl w:ilvl="0">
        <w:start w:val="1"/>
        <w:numFmt w:val="decimal"/>
        <w:lvlText w:val="%1."/>
        <w:legacy w:legacy="1" w:legacySpace="0" w:legacyIndent="283"/>
        <w:lvlJc w:val="left"/>
        <w:pPr>
          <w:ind w:left="992" w:hanging="283"/>
        </w:pPr>
      </w:lvl>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388"/>
    <w:rsid w:val="000031EB"/>
    <w:rsid w:val="00003E6B"/>
    <w:rsid w:val="00007EA7"/>
    <w:rsid w:val="00020306"/>
    <w:rsid w:val="00020E89"/>
    <w:rsid w:val="00043EF4"/>
    <w:rsid w:val="00053D70"/>
    <w:rsid w:val="00062D06"/>
    <w:rsid w:val="0006401E"/>
    <w:rsid w:val="00075E0E"/>
    <w:rsid w:val="00090BEC"/>
    <w:rsid w:val="00096079"/>
    <w:rsid w:val="000A25F2"/>
    <w:rsid w:val="000A6F42"/>
    <w:rsid w:val="000A7C90"/>
    <w:rsid w:val="000D3257"/>
    <w:rsid w:val="000E3968"/>
    <w:rsid w:val="00107A9C"/>
    <w:rsid w:val="001110AD"/>
    <w:rsid w:val="0011602E"/>
    <w:rsid w:val="00116EE6"/>
    <w:rsid w:val="001215B2"/>
    <w:rsid w:val="001228B0"/>
    <w:rsid w:val="00123FD3"/>
    <w:rsid w:val="0013717D"/>
    <w:rsid w:val="00140CAA"/>
    <w:rsid w:val="00143AFC"/>
    <w:rsid w:val="00145BCB"/>
    <w:rsid w:val="00150F88"/>
    <w:rsid w:val="00151F2C"/>
    <w:rsid w:val="00156CD4"/>
    <w:rsid w:val="00161A64"/>
    <w:rsid w:val="00163174"/>
    <w:rsid w:val="00172868"/>
    <w:rsid w:val="001C4FFA"/>
    <w:rsid w:val="001D3B9F"/>
    <w:rsid w:val="001D4645"/>
    <w:rsid w:val="001E0E19"/>
    <w:rsid w:val="001F069E"/>
    <w:rsid w:val="00222D82"/>
    <w:rsid w:val="00224ABE"/>
    <w:rsid w:val="00226490"/>
    <w:rsid w:val="00241C26"/>
    <w:rsid w:val="00242905"/>
    <w:rsid w:val="00263B69"/>
    <w:rsid w:val="00267E5C"/>
    <w:rsid w:val="002767B6"/>
    <w:rsid w:val="00282388"/>
    <w:rsid w:val="002847AE"/>
    <w:rsid w:val="00284DC2"/>
    <w:rsid w:val="00285DEA"/>
    <w:rsid w:val="002A5431"/>
    <w:rsid w:val="002C0725"/>
    <w:rsid w:val="002D0577"/>
    <w:rsid w:val="002E52C0"/>
    <w:rsid w:val="002E6F89"/>
    <w:rsid w:val="002F1C92"/>
    <w:rsid w:val="0030558F"/>
    <w:rsid w:val="003072FE"/>
    <w:rsid w:val="00321740"/>
    <w:rsid w:val="003331B0"/>
    <w:rsid w:val="00356365"/>
    <w:rsid w:val="00362D46"/>
    <w:rsid w:val="003645EF"/>
    <w:rsid w:val="0036727E"/>
    <w:rsid w:val="003A1113"/>
    <w:rsid w:val="003A1457"/>
    <w:rsid w:val="003A4C00"/>
    <w:rsid w:val="003A5BC1"/>
    <w:rsid w:val="003B0534"/>
    <w:rsid w:val="003B2466"/>
    <w:rsid w:val="003B5A5F"/>
    <w:rsid w:val="003F7420"/>
    <w:rsid w:val="0041752F"/>
    <w:rsid w:val="00430D17"/>
    <w:rsid w:val="0045350F"/>
    <w:rsid w:val="00463172"/>
    <w:rsid w:val="00463AEA"/>
    <w:rsid w:val="00463B32"/>
    <w:rsid w:val="00471954"/>
    <w:rsid w:val="004759E2"/>
    <w:rsid w:val="004A0790"/>
    <w:rsid w:val="004A4E6F"/>
    <w:rsid w:val="004A5E8E"/>
    <w:rsid w:val="004B1E08"/>
    <w:rsid w:val="004F088A"/>
    <w:rsid w:val="004F141E"/>
    <w:rsid w:val="005110B1"/>
    <w:rsid w:val="005120F0"/>
    <w:rsid w:val="00533C05"/>
    <w:rsid w:val="00537F24"/>
    <w:rsid w:val="00542FC5"/>
    <w:rsid w:val="00560138"/>
    <w:rsid w:val="005667F7"/>
    <w:rsid w:val="00572F2D"/>
    <w:rsid w:val="0057494B"/>
    <w:rsid w:val="005872C9"/>
    <w:rsid w:val="005B7F4F"/>
    <w:rsid w:val="005D1897"/>
    <w:rsid w:val="005E28A1"/>
    <w:rsid w:val="005E295F"/>
    <w:rsid w:val="005E5779"/>
    <w:rsid w:val="006219C7"/>
    <w:rsid w:val="00636AEF"/>
    <w:rsid w:val="00642BBB"/>
    <w:rsid w:val="006441AE"/>
    <w:rsid w:val="00651434"/>
    <w:rsid w:val="0067351D"/>
    <w:rsid w:val="00681C3D"/>
    <w:rsid w:val="00687DB8"/>
    <w:rsid w:val="00692C2B"/>
    <w:rsid w:val="006A07CA"/>
    <w:rsid w:val="006A1005"/>
    <w:rsid w:val="006B3458"/>
    <w:rsid w:val="006B39F7"/>
    <w:rsid w:val="006C2267"/>
    <w:rsid w:val="006E5F0A"/>
    <w:rsid w:val="006F0835"/>
    <w:rsid w:val="00700B6F"/>
    <w:rsid w:val="00706298"/>
    <w:rsid w:val="00741AD6"/>
    <w:rsid w:val="007820F6"/>
    <w:rsid w:val="00785E1E"/>
    <w:rsid w:val="00787432"/>
    <w:rsid w:val="007E5A66"/>
    <w:rsid w:val="007F1334"/>
    <w:rsid w:val="00807ACC"/>
    <w:rsid w:val="008104B6"/>
    <w:rsid w:val="00840E46"/>
    <w:rsid w:val="00842EC1"/>
    <w:rsid w:val="008433DC"/>
    <w:rsid w:val="00871A9A"/>
    <w:rsid w:val="0087549E"/>
    <w:rsid w:val="0088041B"/>
    <w:rsid w:val="0089284B"/>
    <w:rsid w:val="008B0F11"/>
    <w:rsid w:val="008B1FA4"/>
    <w:rsid w:val="008B2282"/>
    <w:rsid w:val="008B249B"/>
    <w:rsid w:val="008B32FD"/>
    <w:rsid w:val="008C0BCD"/>
    <w:rsid w:val="008C70F5"/>
    <w:rsid w:val="008F2DB8"/>
    <w:rsid w:val="00901A8D"/>
    <w:rsid w:val="009113BA"/>
    <w:rsid w:val="009407FF"/>
    <w:rsid w:val="00947D7A"/>
    <w:rsid w:val="00966F4B"/>
    <w:rsid w:val="009A260A"/>
    <w:rsid w:val="009A3DD1"/>
    <w:rsid w:val="009B46D1"/>
    <w:rsid w:val="009E4767"/>
    <w:rsid w:val="009F0965"/>
    <w:rsid w:val="009F74CE"/>
    <w:rsid w:val="00A06E98"/>
    <w:rsid w:val="00A177C0"/>
    <w:rsid w:val="00A22CA7"/>
    <w:rsid w:val="00A25434"/>
    <w:rsid w:val="00A359CA"/>
    <w:rsid w:val="00A362E7"/>
    <w:rsid w:val="00A409DB"/>
    <w:rsid w:val="00A424E8"/>
    <w:rsid w:val="00A52463"/>
    <w:rsid w:val="00A57741"/>
    <w:rsid w:val="00A5791F"/>
    <w:rsid w:val="00A6126A"/>
    <w:rsid w:val="00A64347"/>
    <w:rsid w:val="00A66FCA"/>
    <w:rsid w:val="00A721A3"/>
    <w:rsid w:val="00A731FE"/>
    <w:rsid w:val="00A83A64"/>
    <w:rsid w:val="00A83E7E"/>
    <w:rsid w:val="00A87443"/>
    <w:rsid w:val="00A908BF"/>
    <w:rsid w:val="00A93F82"/>
    <w:rsid w:val="00A973AE"/>
    <w:rsid w:val="00AA4136"/>
    <w:rsid w:val="00AA5061"/>
    <w:rsid w:val="00AB480B"/>
    <w:rsid w:val="00AB548E"/>
    <w:rsid w:val="00AC6174"/>
    <w:rsid w:val="00AC7C18"/>
    <w:rsid w:val="00AD10CA"/>
    <w:rsid w:val="00AD5F6B"/>
    <w:rsid w:val="00AF4F5F"/>
    <w:rsid w:val="00B10CE0"/>
    <w:rsid w:val="00B76C15"/>
    <w:rsid w:val="00B90D6B"/>
    <w:rsid w:val="00BB57AE"/>
    <w:rsid w:val="00BB74F6"/>
    <w:rsid w:val="00BC62DB"/>
    <w:rsid w:val="00BD3222"/>
    <w:rsid w:val="00C04914"/>
    <w:rsid w:val="00C1488D"/>
    <w:rsid w:val="00C2087D"/>
    <w:rsid w:val="00C31B82"/>
    <w:rsid w:val="00C55799"/>
    <w:rsid w:val="00C62B49"/>
    <w:rsid w:val="00C62E16"/>
    <w:rsid w:val="00C6572F"/>
    <w:rsid w:val="00C71993"/>
    <w:rsid w:val="00C91960"/>
    <w:rsid w:val="00CB6272"/>
    <w:rsid w:val="00CD03E2"/>
    <w:rsid w:val="00CD361B"/>
    <w:rsid w:val="00CD3EB3"/>
    <w:rsid w:val="00CF5A90"/>
    <w:rsid w:val="00D113BE"/>
    <w:rsid w:val="00D120CB"/>
    <w:rsid w:val="00D12A39"/>
    <w:rsid w:val="00D323EE"/>
    <w:rsid w:val="00D33BD6"/>
    <w:rsid w:val="00D454C3"/>
    <w:rsid w:val="00D47F42"/>
    <w:rsid w:val="00D66B66"/>
    <w:rsid w:val="00D85519"/>
    <w:rsid w:val="00D97644"/>
    <w:rsid w:val="00DA2835"/>
    <w:rsid w:val="00DA7005"/>
    <w:rsid w:val="00DB0857"/>
    <w:rsid w:val="00DB0C77"/>
    <w:rsid w:val="00DB2021"/>
    <w:rsid w:val="00DC7B8D"/>
    <w:rsid w:val="00DD0FB2"/>
    <w:rsid w:val="00DD3519"/>
    <w:rsid w:val="00DD5EC4"/>
    <w:rsid w:val="00DD64AB"/>
    <w:rsid w:val="00DE76A2"/>
    <w:rsid w:val="00E32465"/>
    <w:rsid w:val="00E4431C"/>
    <w:rsid w:val="00E51467"/>
    <w:rsid w:val="00E5686D"/>
    <w:rsid w:val="00E64ACB"/>
    <w:rsid w:val="00E741A9"/>
    <w:rsid w:val="00E76E6B"/>
    <w:rsid w:val="00E84685"/>
    <w:rsid w:val="00ED3122"/>
    <w:rsid w:val="00F06D11"/>
    <w:rsid w:val="00F140BB"/>
    <w:rsid w:val="00F44033"/>
    <w:rsid w:val="00F57EB4"/>
    <w:rsid w:val="00F65882"/>
    <w:rsid w:val="00F71DEC"/>
    <w:rsid w:val="00F93A90"/>
    <w:rsid w:val="00F94B8E"/>
    <w:rsid w:val="00FC5F46"/>
    <w:rsid w:val="00FC6E92"/>
    <w:rsid w:val="00FC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1FE9F"/>
  <w15:chartTrackingRefBased/>
  <w15:docId w15:val="{2039083F-F186-4507-A3C1-DD0C0068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k-KZ" w:eastAsia="kk-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qFormat/>
    <w:pPr>
      <w:keepNext/>
      <w:jc w:val="center"/>
      <w:outlineLvl w:val="0"/>
    </w:pPr>
    <w:rPr>
      <w:b/>
      <w:sz w:val="26"/>
    </w:rPr>
  </w:style>
  <w:style w:type="paragraph" w:styleId="2">
    <w:name w:val="heading 2"/>
    <w:basedOn w:val="a"/>
    <w:next w:val="a"/>
    <w:qFormat/>
    <w:rsid w:val="00692C2B"/>
    <w:pPr>
      <w:keepNext/>
      <w:spacing w:before="240" w:after="60"/>
      <w:outlineLvl w:val="1"/>
    </w:pPr>
    <w:rPr>
      <w:rFonts w:ascii="Arial" w:hAnsi="Arial" w:cs="Arial"/>
      <w:b/>
      <w:bCs/>
      <w:i/>
      <w:iCs/>
      <w:sz w:val="28"/>
      <w:szCs w:val="28"/>
    </w:rPr>
  </w:style>
  <w:style w:type="paragraph" w:styleId="3">
    <w:name w:val="heading 3"/>
    <w:basedOn w:val="a"/>
    <w:next w:val="a"/>
    <w:qFormat/>
    <w:pPr>
      <w:keepNext/>
      <w:tabs>
        <w:tab w:val="left" w:pos="992"/>
      </w:tabs>
      <w:spacing w:after="240"/>
      <w:ind w:left="992" w:hanging="992"/>
      <w:jc w:val="both"/>
      <w:outlineLvl w:val="2"/>
    </w:pPr>
    <w:rPr>
      <w:sz w:val="24"/>
      <w:u w:val="single"/>
      <w:lang w:val="en-GB"/>
    </w:rPr>
  </w:style>
  <w:style w:type="paragraph" w:styleId="8">
    <w:name w:val="heading 8"/>
    <w:basedOn w:val="a"/>
    <w:next w:val="a"/>
    <w:qFormat/>
    <w:rsid w:val="00A359C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20">
    <w:name w:val="Body Text 2"/>
    <w:basedOn w:val="a"/>
    <w:pPr>
      <w:ind w:right="283" w:firstLine="708"/>
      <w:jc w:val="both"/>
    </w:pPr>
    <w:rPr>
      <w:sz w:val="26"/>
    </w:rPr>
  </w:style>
  <w:style w:type="paragraph" w:styleId="a8">
    <w:name w:val="Body Text"/>
    <w:basedOn w:val="a"/>
    <w:pPr>
      <w:ind w:right="317"/>
    </w:pPr>
  </w:style>
  <w:style w:type="paragraph" w:styleId="30">
    <w:name w:val="Body Text 3"/>
    <w:basedOn w:val="a"/>
    <w:pPr>
      <w:jc w:val="both"/>
    </w:pPr>
    <w:rPr>
      <w:sz w:val="24"/>
    </w:rPr>
  </w:style>
  <w:style w:type="paragraph" w:customStyle="1" w:styleId="indentpara">
    <w:name w:val="indentpara"/>
    <w:basedOn w:val="a"/>
    <w:pPr>
      <w:tabs>
        <w:tab w:val="num" w:pos="1134"/>
      </w:tabs>
      <w:ind w:left="1134" w:hanging="567"/>
      <w:jc w:val="both"/>
    </w:pPr>
    <w:rPr>
      <w:sz w:val="24"/>
      <w:lang w:val="en-GB"/>
    </w:rPr>
  </w:style>
  <w:style w:type="paragraph" w:customStyle="1" w:styleId="2pt">
    <w:name w:val="2pt"/>
    <w:basedOn w:val="a"/>
    <w:pPr>
      <w:tabs>
        <w:tab w:val="left" w:pos="567"/>
        <w:tab w:val="left" w:pos="1134"/>
        <w:tab w:val="left" w:pos="2976"/>
        <w:tab w:val="left" w:pos="5856"/>
        <w:tab w:val="left" w:pos="7296"/>
      </w:tabs>
      <w:spacing w:before="40" w:after="40"/>
    </w:pPr>
    <w:rPr>
      <w:sz w:val="24"/>
      <w:lang w:val="en-US"/>
    </w:rPr>
  </w:style>
  <w:style w:type="paragraph" w:styleId="a9">
    <w:name w:val="endnote text"/>
    <w:basedOn w:val="a"/>
    <w:semiHidden/>
    <w:pPr>
      <w:tabs>
        <w:tab w:val="left" w:pos="284"/>
      </w:tabs>
      <w:jc w:val="both"/>
    </w:pPr>
    <w:rPr>
      <w:sz w:val="24"/>
      <w:lang w:val="en-US"/>
    </w:rPr>
  </w:style>
  <w:style w:type="paragraph" w:styleId="aa">
    <w:name w:val="Plain Text"/>
    <w:basedOn w:val="a"/>
    <w:rPr>
      <w:rFonts w:ascii="Courier New" w:hAnsi="Courier New"/>
    </w:rPr>
  </w:style>
  <w:style w:type="paragraph" w:styleId="ab">
    <w:name w:val="Body Text Indent"/>
    <w:basedOn w:val="a"/>
    <w:pPr>
      <w:ind w:firstLine="708"/>
      <w:jc w:val="both"/>
    </w:pPr>
    <w:rPr>
      <w:sz w:val="26"/>
    </w:rPr>
  </w:style>
  <w:style w:type="paragraph" w:customStyle="1" w:styleId="Normalt">
    <w:name w:val="Normalt"/>
    <w:basedOn w:val="a"/>
    <w:rsid w:val="00A908BF"/>
    <w:pPr>
      <w:spacing w:before="120" w:after="120"/>
    </w:pPr>
    <w:rPr>
      <w:noProof/>
      <w:lang w:val="en-US" w:eastAsia="en-US"/>
    </w:rPr>
  </w:style>
  <w:style w:type="paragraph" w:customStyle="1" w:styleId="Normaltb">
    <w:name w:val="Normaltb"/>
    <w:basedOn w:val="Normalt"/>
    <w:rsid w:val="003F7420"/>
    <w:pPr>
      <w:keepNext/>
    </w:pPr>
    <w:rPr>
      <w:b/>
    </w:rPr>
  </w:style>
  <w:style w:type="paragraph" w:styleId="31">
    <w:name w:val="Body Text Indent 3"/>
    <w:basedOn w:val="a"/>
    <w:rsid w:val="00A359CA"/>
    <w:pPr>
      <w:spacing w:after="120"/>
      <w:ind w:left="283"/>
    </w:pPr>
    <w:rPr>
      <w:sz w:val="16"/>
      <w:szCs w:val="16"/>
    </w:rPr>
  </w:style>
  <w:style w:type="paragraph" w:customStyle="1" w:styleId="Heading3tg">
    <w:name w:val="Heading 3tg"/>
    <w:basedOn w:val="3"/>
    <w:rsid w:val="00163174"/>
    <w:pPr>
      <w:numPr>
        <w:numId w:val="6"/>
      </w:numPr>
      <w:tabs>
        <w:tab w:val="clear" w:pos="705"/>
        <w:tab w:val="clear" w:pos="992"/>
      </w:tabs>
    </w:pPr>
    <w:rPr>
      <w:lang w:eastAsia="en-US"/>
    </w:rPr>
  </w:style>
  <w:style w:type="paragraph" w:customStyle="1" w:styleId="tqparabox">
    <w:name w:val="tqparabox"/>
    <w:basedOn w:val="a"/>
    <w:rsid w:val="00143AFC"/>
    <w:pPr>
      <w:tabs>
        <w:tab w:val="left" w:pos="567"/>
        <w:tab w:val="left" w:pos="1134"/>
        <w:tab w:val="left" w:pos="2976"/>
        <w:tab w:val="left" w:pos="5856"/>
        <w:tab w:val="left" w:pos="7296"/>
      </w:tabs>
      <w:spacing w:before="40" w:after="40"/>
      <w:ind w:left="567"/>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Райграс однолетний, пастбищный, многоукосный</vt:lpstr>
    </vt:vector>
  </TitlesOfParts>
  <Company>gk</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Райграс однолетний, пастбищный, многоукосный</dc:title>
  <dc:subject/>
  <dc:creator>Николаевская Татьяна</dc:creator>
  <cp:keywords/>
  <dc:description/>
  <cp:lastModifiedBy>User</cp:lastModifiedBy>
  <cp:revision>10</cp:revision>
  <cp:lastPrinted>1999-07-06T06:57:00Z</cp:lastPrinted>
  <dcterms:created xsi:type="dcterms:W3CDTF">2018-11-24T07:38:00Z</dcterms:created>
  <dcterms:modified xsi:type="dcterms:W3CDTF">2020-05-22T09:05:00Z</dcterms:modified>
</cp:coreProperties>
</file>