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17C" w:rsidRPr="00EF2F44" w:rsidRDefault="0097317C" w:rsidP="0097317C">
      <w:pPr>
        <w:spacing w:after="0"/>
        <w:jc w:val="center"/>
        <w:rPr>
          <w:rFonts w:ascii="Times New Roman" w:hAnsi="Times New Roman"/>
          <w:b/>
          <w:sz w:val="28"/>
          <w:szCs w:val="28"/>
        </w:rPr>
      </w:pPr>
      <w:r w:rsidRPr="00EF2F44">
        <w:rPr>
          <w:rFonts w:ascii="Times New Roman" w:hAnsi="Times New Roman"/>
          <w:b/>
          <w:sz w:val="28"/>
          <w:szCs w:val="28"/>
        </w:rPr>
        <w:t xml:space="preserve">ГУ «ГОСУДАРСТВЕННАЯ КОМИССИЯ ПО СОРТОИСПЫТАНИЮ СЕЛЬСКОХОЗЯЙСТВЕННЫХ КУЛЬТУР» МИНИСТЕРСТВА </w:t>
      </w:r>
    </w:p>
    <w:p w:rsidR="0097317C" w:rsidRPr="00EF2F44" w:rsidRDefault="0097317C" w:rsidP="0097317C">
      <w:pPr>
        <w:spacing w:after="0"/>
        <w:jc w:val="center"/>
        <w:rPr>
          <w:rFonts w:ascii="Times New Roman" w:hAnsi="Times New Roman"/>
          <w:b/>
          <w:sz w:val="28"/>
          <w:szCs w:val="28"/>
        </w:rPr>
      </w:pPr>
      <w:r w:rsidRPr="00EF2F44">
        <w:rPr>
          <w:rFonts w:ascii="Times New Roman" w:hAnsi="Times New Roman"/>
          <w:b/>
          <w:sz w:val="28"/>
          <w:szCs w:val="28"/>
        </w:rPr>
        <w:t>СЕЛЬСКОГО ХОЗЯЙСТВА РЕСПУБЛИКИ КАЗАХСТАН</w:t>
      </w:r>
    </w:p>
    <w:p w:rsidR="0097317C" w:rsidRPr="00EF2F44" w:rsidRDefault="0097317C" w:rsidP="0097317C">
      <w:pPr>
        <w:spacing w:after="0"/>
        <w:jc w:val="center"/>
        <w:rPr>
          <w:rFonts w:ascii="Times New Roman" w:hAnsi="Times New Roman"/>
          <w:b/>
          <w:sz w:val="28"/>
          <w:szCs w:val="28"/>
        </w:rPr>
      </w:pPr>
    </w:p>
    <w:p w:rsidR="0097317C" w:rsidRPr="00EF2F44" w:rsidRDefault="0097317C" w:rsidP="0097317C">
      <w:pPr>
        <w:spacing w:after="0"/>
        <w:jc w:val="center"/>
        <w:rPr>
          <w:rFonts w:ascii="Times New Roman" w:hAnsi="Times New Roman"/>
          <w:sz w:val="28"/>
          <w:szCs w:val="28"/>
        </w:rPr>
      </w:pPr>
    </w:p>
    <w:p w:rsidR="0097317C" w:rsidRPr="00EF2F44" w:rsidRDefault="0097317C" w:rsidP="0097317C">
      <w:pPr>
        <w:spacing w:after="0"/>
        <w:jc w:val="center"/>
        <w:rPr>
          <w:rFonts w:ascii="Times New Roman" w:hAnsi="Times New Roman"/>
          <w:sz w:val="28"/>
          <w:szCs w:val="28"/>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tabs>
          <w:tab w:val="left" w:pos="7106"/>
        </w:tabs>
        <w:spacing w:after="0"/>
        <w:rPr>
          <w:rFonts w:ascii="Times New Roman" w:hAnsi="Times New Roman"/>
          <w:sz w:val="24"/>
          <w:szCs w:val="24"/>
        </w:rPr>
      </w:pPr>
      <w:r>
        <w:rPr>
          <w:rFonts w:ascii="Times New Roman" w:hAnsi="Times New Roman"/>
          <w:sz w:val="24"/>
          <w:szCs w:val="24"/>
        </w:rPr>
        <w:tab/>
      </w: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471266" w:rsidRPr="00DA047B" w:rsidRDefault="00471266" w:rsidP="00471266">
      <w:pPr>
        <w:spacing w:after="0"/>
        <w:jc w:val="center"/>
        <w:rPr>
          <w:rFonts w:ascii="Times New Roman" w:hAnsi="Times New Roman"/>
          <w:b/>
          <w:sz w:val="40"/>
          <w:szCs w:val="40"/>
        </w:rPr>
      </w:pPr>
      <w:r w:rsidRPr="00FB3158">
        <w:rPr>
          <w:rFonts w:ascii="Times New Roman" w:hAnsi="Times New Roman"/>
          <w:b/>
          <w:sz w:val="36"/>
          <w:szCs w:val="36"/>
        </w:rPr>
        <w:t>РЕСМИ</w:t>
      </w:r>
      <w:r w:rsidRPr="00DA047B">
        <w:rPr>
          <w:rFonts w:ascii="Times New Roman" w:hAnsi="Times New Roman"/>
          <w:b/>
          <w:sz w:val="40"/>
          <w:szCs w:val="40"/>
        </w:rPr>
        <w:t xml:space="preserve"> БЮЛЛЕТЕНЬ</w:t>
      </w:r>
      <w:r>
        <w:rPr>
          <w:rFonts w:ascii="Times New Roman" w:hAnsi="Times New Roman"/>
          <w:b/>
          <w:sz w:val="40"/>
          <w:szCs w:val="40"/>
          <w:lang w:val="kk-KZ"/>
        </w:rPr>
        <w:t xml:space="preserve"> </w:t>
      </w:r>
      <w:r w:rsidRPr="00DA047B">
        <w:rPr>
          <w:rFonts w:ascii="Times New Roman" w:hAnsi="Times New Roman"/>
          <w:b/>
          <w:sz w:val="40"/>
          <w:szCs w:val="40"/>
        </w:rPr>
        <w:t>-</w:t>
      </w:r>
    </w:p>
    <w:p w:rsidR="0097317C" w:rsidRPr="00DA047B" w:rsidRDefault="0097317C" w:rsidP="0097317C">
      <w:pPr>
        <w:spacing w:after="0"/>
        <w:jc w:val="center"/>
        <w:rPr>
          <w:rFonts w:ascii="Times New Roman" w:hAnsi="Times New Roman"/>
          <w:b/>
          <w:sz w:val="40"/>
          <w:szCs w:val="40"/>
        </w:rPr>
      </w:pPr>
      <w:r w:rsidRPr="00DA047B">
        <w:rPr>
          <w:rFonts w:ascii="Times New Roman" w:hAnsi="Times New Roman"/>
          <w:b/>
          <w:sz w:val="40"/>
          <w:szCs w:val="40"/>
        </w:rPr>
        <w:t xml:space="preserve">ОФИЦИАЛЬНЫЙ БЮЛЛЕТЕНЬ </w:t>
      </w:r>
    </w:p>
    <w:p w:rsidR="0097317C" w:rsidRPr="00580BFB" w:rsidRDefault="0097317C" w:rsidP="0097317C">
      <w:pPr>
        <w:spacing w:after="0"/>
        <w:jc w:val="center"/>
        <w:rPr>
          <w:rFonts w:ascii="Times New Roman" w:hAnsi="Times New Roman"/>
          <w:b/>
          <w:sz w:val="24"/>
          <w:szCs w:val="24"/>
        </w:rPr>
      </w:pPr>
    </w:p>
    <w:p w:rsidR="0097317C" w:rsidRPr="007B363E" w:rsidRDefault="007B363E" w:rsidP="0097317C">
      <w:pPr>
        <w:spacing w:after="0"/>
        <w:jc w:val="center"/>
        <w:rPr>
          <w:rFonts w:ascii="Times New Roman" w:hAnsi="Times New Roman"/>
          <w:b/>
          <w:sz w:val="24"/>
          <w:szCs w:val="24"/>
        </w:rPr>
      </w:pPr>
      <w:r>
        <w:rPr>
          <w:rFonts w:ascii="Times New Roman" w:hAnsi="Times New Roman"/>
          <w:b/>
          <w:sz w:val="24"/>
          <w:szCs w:val="24"/>
        </w:rPr>
        <w:t>(</w:t>
      </w:r>
      <w:r w:rsidR="00471266">
        <w:rPr>
          <w:rFonts w:ascii="Times New Roman" w:hAnsi="Times New Roman"/>
          <w:b/>
          <w:sz w:val="24"/>
          <w:szCs w:val="24"/>
          <w:lang w:val="kk-KZ"/>
        </w:rPr>
        <w:t>второй</w:t>
      </w:r>
      <w:r>
        <w:rPr>
          <w:rFonts w:ascii="Times New Roman" w:hAnsi="Times New Roman"/>
          <w:b/>
          <w:sz w:val="24"/>
          <w:szCs w:val="24"/>
        </w:rPr>
        <w:t xml:space="preserve"> выпуск)</w:t>
      </w: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9D2876" w:rsidRDefault="009D2876" w:rsidP="0097317C">
      <w:pPr>
        <w:spacing w:after="0"/>
        <w:jc w:val="center"/>
        <w:rPr>
          <w:rFonts w:ascii="Times New Roman" w:hAnsi="Times New Roman"/>
          <w:sz w:val="24"/>
          <w:szCs w:val="24"/>
        </w:rPr>
      </w:pPr>
    </w:p>
    <w:p w:rsidR="009D2876" w:rsidRDefault="009D2876" w:rsidP="0097317C">
      <w:pPr>
        <w:spacing w:after="0"/>
        <w:jc w:val="center"/>
        <w:rPr>
          <w:rFonts w:ascii="Times New Roman" w:hAnsi="Times New Roman"/>
          <w:sz w:val="24"/>
          <w:szCs w:val="24"/>
        </w:rPr>
      </w:pPr>
    </w:p>
    <w:p w:rsidR="009D2876" w:rsidRDefault="009D2876" w:rsidP="0097317C">
      <w:pPr>
        <w:spacing w:after="0"/>
        <w:jc w:val="center"/>
        <w:rPr>
          <w:rFonts w:ascii="Times New Roman" w:hAnsi="Times New Roman"/>
          <w:sz w:val="24"/>
          <w:szCs w:val="24"/>
        </w:rPr>
      </w:pPr>
    </w:p>
    <w:p w:rsidR="009D2876" w:rsidRDefault="009D2876" w:rsidP="0097317C">
      <w:pPr>
        <w:spacing w:after="0"/>
        <w:jc w:val="center"/>
        <w:rPr>
          <w:rFonts w:ascii="Times New Roman" w:hAnsi="Times New Roman"/>
          <w:sz w:val="24"/>
          <w:szCs w:val="24"/>
        </w:rPr>
      </w:pPr>
    </w:p>
    <w:p w:rsidR="009D2876" w:rsidRDefault="009D2876" w:rsidP="0097317C">
      <w:pPr>
        <w:spacing w:after="0"/>
        <w:jc w:val="center"/>
        <w:rPr>
          <w:rFonts w:ascii="Times New Roman" w:hAnsi="Times New Roman"/>
          <w:sz w:val="24"/>
          <w:szCs w:val="24"/>
        </w:rPr>
      </w:pPr>
    </w:p>
    <w:p w:rsidR="009D2876" w:rsidRDefault="009D2876" w:rsidP="0097317C">
      <w:pPr>
        <w:spacing w:after="0"/>
        <w:jc w:val="center"/>
        <w:rPr>
          <w:rFonts w:ascii="Times New Roman" w:hAnsi="Times New Roman"/>
          <w:sz w:val="24"/>
          <w:szCs w:val="24"/>
        </w:rPr>
      </w:pPr>
    </w:p>
    <w:p w:rsidR="0097317C" w:rsidRDefault="0097317C" w:rsidP="0097317C">
      <w:pPr>
        <w:spacing w:after="0"/>
        <w:rPr>
          <w:rFonts w:ascii="Times New Roman" w:hAnsi="Times New Roman"/>
          <w:sz w:val="24"/>
          <w:szCs w:val="24"/>
        </w:rPr>
      </w:pPr>
    </w:p>
    <w:p w:rsidR="0097317C" w:rsidRPr="00471266" w:rsidRDefault="0097317C" w:rsidP="0097317C">
      <w:pPr>
        <w:spacing w:after="0"/>
        <w:jc w:val="center"/>
        <w:rPr>
          <w:rFonts w:ascii="Times New Roman" w:hAnsi="Times New Roman"/>
          <w:sz w:val="24"/>
          <w:szCs w:val="24"/>
          <w:lang w:val="kk-KZ"/>
        </w:rPr>
      </w:pPr>
      <w:r>
        <w:rPr>
          <w:rFonts w:ascii="Times New Roman" w:hAnsi="Times New Roman"/>
          <w:sz w:val="24"/>
          <w:szCs w:val="24"/>
        </w:rPr>
        <w:t>Астана - 201</w:t>
      </w:r>
      <w:r w:rsidR="00471266">
        <w:rPr>
          <w:rFonts w:ascii="Times New Roman" w:hAnsi="Times New Roman"/>
          <w:sz w:val="24"/>
          <w:szCs w:val="24"/>
          <w:lang w:val="kk-KZ"/>
        </w:rPr>
        <w:t>5</w:t>
      </w:r>
    </w:p>
    <w:p w:rsidR="0097317C" w:rsidRPr="00EF2F44" w:rsidRDefault="0097317C" w:rsidP="0097317C">
      <w:pPr>
        <w:spacing w:after="0"/>
        <w:rPr>
          <w:rFonts w:ascii="Times New Roman" w:hAnsi="Times New Roman"/>
          <w:b/>
          <w:sz w:val="28"/>
          <w:szCs w:val="28"/>
        </w:rPr>
      </w:pPr>
      <w:r w:rsidRPr="00EF2F44">
        <w:rPr>
          <w:rFonts w:ascii="Times New Roman" w:hAnsi="Times New Roman"/>
          <w:b/>
          <w:sz w:val="28"/>
          <w:szCs w:val="28"/>
        </w:rPr>
        <w:lastRenderedPageBreak/>
        <w:t>Редакционная коллегия:</w:t>
      </w:r>
    </w:p>
    <w:p w:rsidR="0097317C" w:rsidRPr="00EF2F44" w:rsidRDefault="0097317C" w:rsidP="0097317C">
      <w:pPr>
        <w:spacing w:after="0"/>
        <w:rPr>
          <w:rFonts w:ascii="Times New Roman" w:hAnsi="Times New Roman"/>
          <w:b/>
          <w:sz w:val="28"/>
          <w:szCs w:val="28"/>
        </w:rPr>
      </w:pPr>
    </w:p>
    <w:p w:rsidR="0097317C" w:rsidRPr="00EF2F44" w:rsidRDefault="0097317C" w:rsidP="0097317C">
      <w:pPr>
        <w:spacing w:after="0"/>
        <w:rPr>
          <w:rFonts w:ascii="Times New Roman" w:hAnsi="Times New Roman"/>
          <w:sz w:val="28"/>
          <w:szCs w:val="28"/>
        </w:rPr>
      </w:pPr>
      <w:r w:rsidRPr="00EF2F44">
        <w:rPr>
          <w:rFonts w:ascii="Times New Roman" w:hAnsi="Times New Roman"/>
          <w:sz w:val="28"/>
          <w:szCs w:val="28"/>
        </w:rPr>
        <w:t>Председатель – Ажгалиев Т.Б.</w:t>
      </w:r>
    </w:p>
    <w:p w:rsidR="0097317C" w:rsidRPr="00EF2F44" w:rsidRDefault="0097317C" w:rsidP="0097317C">
      <w:pPr>
        <w:spacing w:after="0"/>
        <w:rPr>
          <w:rFonts w:ascii="Times New Roman" w:hAnsi="Times New Roman"/>
          <w:sz w:val="28"/>
          <w:szCs w:val="28"/>
        </w:rPr>
      </w:pPr>
    </w:p>
    <w:p w:rsidR="0097317C" w:rsidRPr="00EF2F44" w:rsidRDefault="0097317C" w:rsidP="0097317C">
      <w:pPr>
        <w:spacing w:after="0"/>
        <w:rPr>
          <w:rFonts w:ascii="Times New Roman" w:hAnsi="Times New Roman"/>
          <w:sz w:val="28"/>
          <w:szCs w:val="28"/>
        </w:rPr>
      </w:pPr>
      <w:r w:rsidRPr="00EF2F44">
        <w:rPr>
          <w:rFonts w:ascii="Times New Roman" w:hAnsi="Times New Roman"/>
          <w:sz w:val="28"/>
          <w:szCs w:val="28"/>
        </w:rPr>
        <w:t>Члены редакционной коллегии:</w:t>
      </w:r>
    </w:p>
    <w:p w:rsidR="0097317C" w:rsidRPr="00EF2F44" w:rsidRDefault="0097317C" w:rsidP="0097317C">
      <w:pPr>
        <w:spacing w:after="0"/>
        <w:ind w:firstLine="709"/>
        <w:rPr>
          <w:rFonts w:ascii="Times New Roman" w:hAnsi="Times New Roman"/>
          <w:sz w:val="28"/>
          <w:szCs w:val="28"/>
        </w:rPr>
      </w:pPr>
      <w:r w:rsidRPr="00EF2F44">
        <w:rPr>
          <w:rFonts w:ascii="Times New Roman" w:hAnsi="Times New Roman"/>
          <w:sz w:val="28"/>
          <w:szCs w:val="28"/>
        </w:rPr>
        <w:t>Куйшенов М.М.</w:t>
      </w:r>
    </w:p>
    <w:p w:rsidR="0097317C" w:rsidRPr="002A3670" w:rsidRDefault="0097317C" w:rsidP="0097317C">
      <w:pPr>
        <w:spacing w:after="0"/>
        <w:rPr>
          <w:rFonts w:ascii="Times New Roman" w:hAnsi="Times New Roman"/>
          <w:sz w:val="28"/>
          <w:szCs w:val="28"/>
        </w:rPr>
      </w:pPr>
      <w:r w:rsidRPr="00EF2F44">
        <w:rPr>
          <w:rFonts w:ascii="Times New Roman" w:hAnsi="Times New Roman"/>
          <w:sz w:val="28"/>
          <w:szCs w:val="28"/>
        </w:rPr>
        <w:tab/>
      </w:r>
      <w:r w:rsidR="00471266">
        <w:rPr>
          <w:rFonts w:ascii="Times New Roman" w:hAnsi="Times New Roman"/>
          <w:sz w:val="28"/>
          <w:szCs w:val="28"/>
          <w:lang w:val="kk-KZ"/>
        </w:rPr>
        <w:t>Мол</w:t>
      </w:r>
      <w:r w:rsidRPr="00EF2F44">
        <w:rPr>
          <w:rFonts w:ascii="Times New Roman" w:hAnsi="Times New Roman"/>
          <w:sz w:val="28"/>
          <w:szCs w:val="28"/>
        </w:rPr>
        <w:t>диярова А.К.</w:t>
      </w:r>
    </w:p>
    <w:p w:rsidR="0097317C" w:rsidRPr="00471266" w:rsidRDefault="0097317C" w:rsidP="0097317C">
      <w:pPr>
        <w:spacing w:after="0"/>
        <w:rPr>
          <w:rFonts w:ascii="Times New Roman" w:hAnsi="Times New Roman"/>
          <w:sz w:val="28"/>
          <w:szCs w:val="28"/>
          <w:lang w:val="kk-KZ"/>
        </w:rPr>
      </w:pPr>
      <w:r w:rsidRPr="00EF2F44">
        <w:rPr>
          <w:rFonts w:ascii="Times New Roman" w:hAnsi="Times New Roman"/>
          <w:sz w:val="28"/>
          <w:szCs w:val="28"/>
        </w:rPr>
        <w:tab/>
      </w:r>
      <w:r w:rsidR="00471266">
        <w:rPr>
          <w:rFonts w:ascii="Times New Roman" w:hAnsi="Times New Roman"/>
          <w:sz w:val="28"/>
          <w:szCs w:val="28"/>
          <w:lang w:val="kk-KZ"/>
        </w:rPr>
        <w:t>Кожахова А.М.</w:t>
      </w:r>
    </w:p>
    <w:p w:rsidR="00850BB3" w:rsidRPr="00EF2F44" w:rsidRDefault="00471266" w:rsidP="0097317C">
      <w:pPr>
        <w:spacing w:after="0"/>
        <w:rPr>
          <w:rFonts w:ascii="Times New Roman" w:hAnsi="Times New Roman"/>
          <w:sz w:val="28"/>
          <w:szCs w:val="28"/>
        </w:rPr>
      </w:pPr>
      <w:r>
        <w:rPr>
          <w:rFonts w:ascii="Times New Roman" w:hAnsi="Times New Roman"/>
          <w:sz w:val="28"/>
          <w:szCs w:val="28"/>
        </w:rPr>
        <w:tab/>
        <w:t xml:space="preserve">Алина </w:t>
      </w:r>
      <w:r>
        <w:rPr>
          <w:rFonts w:ascii="Times New Roman" w:hAnsi="Times New Roman"/>
          <w:sz w:val="28"/>
          <w:szCs w:val="28"/>
          <w:lang w:val="kk-KZ"/>
        </w:rPr>
        <w:t>Ж.Т.</w:t>
      </w:r>
      <w:r w:rsidR="00850BB3">
        <w:rPr>
          <w:rFonts w:ascii="Times New Roman" w:hAnsi="Times New Roman"/>
          <w:sz w:val="28"/>
          <w:szCs w:val="28"/>
        </w:rPr>
        <w:t xml:space="preserve"> </w:t>
      </w:r>
    </w:p>
    <w:p w:rsidR="0097317C" w:rsidRDefault="00471266" w:rsidP="00483754">
      <w:pPr>
        <w:spacing w:after="0"/>
        <w:ind w:firstLine="708"/>
        <w:rPr>
          <w:rFonts w:ascii="Times New Roman" w:hAnsi="Times New Roman"/>
          <w:sz w:val="28"/>
          <w:szCs w:val="28"/>
        </w:rPr>
      </w:pPr>
      <w:r>
        <w:rPr>
          <w:rFonts w:ascii="Times New Roman" w:hAnsi="Times New Roman"/>
          <w:sz w:val="28"/>
          <w:szCs w:val="28"/>
        </w:rPr>
        <w:t>Кокожанова Д.Ж.</w:t>
      </w:r>
    </w:p>
    <w:p w:rsidR="00471266" w:rsidRDefault="00471266" w:rsidP="00483754">
      <w:pPr>
        <w:spacing w:after="0"/>
        <w:ind w:firstLine="708"/>
        <w:rPr>
          <w:rFonts w:ascii="Times New Roman" w:hAnsi="Times New Roman"/>
          <w:sz w:val="28"/>
          <w:szCs w:val="28"/>
          <w:lang w:val="kk-KZ"/>
        </w:rPr>
      </w:pPr>
      <w:r>
        <w:rPr>
          <w:rFonts w:ascii="Times New Roman" w:hAnsi="Times New Roman"/>
          <w:sz w:val="28"/>
          <w:szCs w:val="28"/>
          <w:lang w:val="kk-KZ"/>
        </w:rPr>
        <w:t>Бикенова А.К.</w:t>
      </w:r>
    </w:p>
    <w:p w:rsidR="00471266" w:rsidRPr="00471266" w:rsidRDefault="00471266" w:rsidP="00483754">
      <w:pPr>
        <w:spacing w:after="0"/>
        <w:ind w:firstLine="708"/>
        <w:rPr>
          <w:rFonts w:ascii="Times New Roman" w:hAnsi="Times New Roman"/>
          <w:sz w:val="28"/>
          <w:szCs w:val="28"/>
          <w:lang w:val="kk-KZ"/>
        </w:rPr>
      </w:pPr>
      <w:r>
        <w:rPr>
          <w:rFonts w:ascii="Times New Roman" w:hAnsi="Times New Roman"/>
          <w:sz w:val="28"/>
          <w:szCs w:val="28"/>
          <w:lang w:val="kk-KZ"/>
        </w:rPr>
        <w:t>Бердыгулова Н.Б.</w:t>
      </w:r>
    </w:p>
    <w:p w:rsidR="00483754" w:rsidRPr="002A3670" w:rsidRDefault="00483754" w:rsidP="00483754">
      <w:pPr>
        <w:spacing w:after="0"/>
        <w:ind w:firstLine="708"/>
        <w:rPr>
          <w:rFonts w:ascii="Times New Roman" w:hAnsi="Times New Roman"/>
          <w:sz w:val="28"/>
          <w:szCs w:val="28"/>
        </w:rPr>
      </w:pPr>
    </w:p>
    <w:p w:rsidR="0097317C" w:rsidRPr="00EF2F44" w:rsidRDefault="0097317C" w:rsidP="0097317C">
      <w:pPr>
        <w:spacing w:after="0"/>
        <w:ind w:firstLine="709"/>
        <w:jc w:val="both"/>
        <w:rPr>
          <w:rFonts w:ascii="Times New Roman" w:hAnsi="Times New Roman"/>
          <w:sz w:val="28"/>
          <w:szCs w:val="28"/>
        </w:rPr>
      </w:pPr>
      <w:r w:rsidRPr="00EF2F44">
        <w:rPr>
          <w:rFonts w:ascii="Times New Roman" w:hAnsi="Times New Roman"/>
          <w:sz w:val="28"/>
          <w:szCs w:val="28"/>
        </w:rPr>
        <w:t xml:space="preserve">В первом разделе журнала «Официальный бюллетень – Ресми бюллетень» публикуются материалы по принятым заявкам на допуск селекционного достижения </w:t>
      </w:r>
      <w:r w:rsidR="00471266">
        <w:rPr>
          <w:rFonts w:ascii="Times New Roman" w:hAnsi="Times New Roman"/>
          <w:sz w:val="28"/>
          <w:szCs w:val="28"/>
          <w:lang w:val="kk-KZ"/>
        </w:rPr>
        <w:t>на патентоспособность</w:t>
      </w:r>
      <w:r w:rsidRPr="00EF2F44">
        <w:rPr>
          <w:rFonts w:ascii="Times New Roman" w:hAnsi="Times New Roman"/>
          <w:sz w:val="28"/>
          <w:szCs w:val="28"/>
        </w:rPr>
        <w:t>.</w:t>
      </w:r>
    </w:p>
    <w:p w:rsidR="0097317C" w:rsidRPr="00A53B6F" w:rsidRDefault="0097317C" w:rsidP="0097317C">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w:t>
      </w:r>
      <w:r w:rsidRPr="00EF2F44">
        <w:rPr>
          <w:rFonts w:ascii="Times New Roman" w:hAnsi="Times New Roman"/>
          <w:sz w:val="28"/>
          <w:szCs w:val="28"/>
        </w:rPr>
        <w:t xml:space="preserve"> разделе </w:t>
      </w:r>
      <w:r w:rsidR="00471266">
        <w:rPr>
          <w:rFonts w:ascii="Times New Roman" w:hAnsi="Times New Roman"/>
          <w:sz w:val="28"/>
          <w:szCs w:val="28"/>
          <w:lang w:val="kk-KZ"/>
        </w:rPr>
        <w:t>2</w:t>
      </w:r>
      <w:r w:rsidRPr="00EF2F44">
        <w:rPr>
          <w:rFonts w:ascii="Times New Roman" w:hAnsi="Times New Roman"/>
          <w:sz w:val="28"/>
          <w:szCs w:val="28"/>
        </w:rPr>
        <w:t xml:space="preserve"> </w:t>
      </w:r>
      <w:r>
        <w:rPr>
          <w:rFonts w:ascii="Times New Roman" w:hAnsi="Times New Roman"/>
          <w:sz w:val="28"/>
          <w:szCs w:val="28"/>
        </w:rPr>
        <w:t>в</w:t>
      </w:r>
      <w:r w:rsidRPr="00EF2F44">
        <w:rPr>
          <w:rFonts w:ascii="Times New Roman" w:hAnsi="Times New Roman"/>
          <w:sz w:val="28"/>
          <w:szCs w:val="28"/>
        </w:rPr>
        <w:t xml:space="preserve"> целях информирования юридических и физических лиц представлена </w:t>
      </w:r>
      <w:r w:rsidR="008A7625">
        <w:rPr>
          <w:rFonts w:ascii="Times New Roman" w:hAnsi="Times New Roman"/>
          <w:sz w:val="28"/>
          <w:szCs w:val="28"/>
        </w:rPr>
        <w:t>М</w:t>
      </w:r>
      <w:r>
        <w:rPr>
          <w:rFonts w:ascii="Times New Roman" w:hAnsi="Times New Roman"/>
          <w:sz w:val="28"/>
          <w:szCs w:val="28"/>
        </w:rPr>
        <w:t>етодик</w:t>
      </w:r>
      <w:r w:rsidR="008A7625">
        <w:rPr>
          <w:rFonts w:ascii="Times New Roman" w:hAnsi="Times New Roman"/>
          <w:sz w:val="28"/>
          <w:szCs w:val="28"/>
        </w:rPr>
        <w:t>а</w:t>
      </w:r>
      <w:r>
        <w:rPr>
          <w:rFonts w:ascii="Times New Roman" w:hAnsi="Times New Roman"/>
          <w:sz w:val="28"/>
          <w:szCs w:val="28"/>
        </w:rPr>
        <w:t xml:space="preserve"> проведения испытаний на отличимость, однородность и стабильность </w:t>
      </w:r>
      <w:r w:rsidR="008A7625" w:rsidRPr="00A53B6F">
        <w:rPr>
          <w:rFonts w:ascii="Times New Roman" w:hAnsi="Times New Roman"/>
          <w:sz w:val="28"/>
          <w:szCs w:val="28"/>
        </w:rPr>
        <w:t>ячменя, риса</w:t>
      </w:r>
      <w:r w:rsidR="00572068">
        <w:rPr>
          <w:rFonts w:ascii="Times New Roman" w:hAnsi="Times New Roman"/>
          <w:sz w:val="28"/>
          <w:szCs w:val="28"/>
        </w:rPr>
        <w:t xml:space="preserve">, картофеля, подсолнечника, костреца безостого, </w:t>
      </w:r>
      <w:r w:rsidR="002570C9">
        <w:rPr>
          <w:rFonts w:ascii="Times New Roman" w:hAnsi="Times New Roman"/>
          <w:sz w:val="28"/>
          <w:szCs w:val="28"/>
        </w:rPr>
        <w:t>репчатого</w:t>
      </w:r>
      <w:r w:rsidR="002570C9">
        <w:rPr>
          <w:rFonts w:ascii="Times New Roman" w:hAnsi="Times New Roman"/>
          <w:sz w:val="28"/>
          <w:szCs w:val="28"/>
        </w:rPr>
        <w:t xml:space="preserve"> </w:t>
      </w:r>
      <w:r w:rsidR="00572068">
        <w:rPr>
          <w:rFonts w:ascii="Times New Roman" w:hAnsi="Times New Roman"/>
          <w:sz w:val="28"/>
          <w:szCs w:val="28"/>
        </w:rPr>
        <w:t>лука</w:t>
      </w:r>
      <w:r w:rsidRPr="00A53B6F">
        <w:rPr>
          <w:rFonts w:ascii="Times New Roman" w:hAnsi="Times New Roman"/>
          <w:sz w:val="28"/>
          <w:szCs w:val="28"/>
        </w:rPr>
        <w:t>.</w:t>
      </w:r>
      <w:bookmarkStart w:id="0" w:name="_GoBack"/>
      <w:bookmarkEnd w:id="0"/>
    </w:p>
    <w:p w:rsidR="0097317C" w:rsidRPr="00EF2F44" w:rsidRDefault="0097317C" w:rsidP="0097317C">
      <w:pPr>
        <w:tabs>
          <w:tab w:val="left" w:pos="0"/>
        </w:tabs>
        <w:spacing w:after="0"/>
        <w:ind w:firstLine="709"/>
        <w:jc w:val="both"/>
        <w:rPr>
          <w:rFonts w:ascii="Times New Roman" w:hAnsi="Times New Roman"/>
          <w:sz w:val="28"/>
          <w:szCs w:val="28"/>
        </w:rPr>
      </w:pPr>
      <w:r w:rsidRPr="00A53B6F">
        <w:rPr>
          <w:rFonts w:ascii="Times New Roman" w:hAnsi="Times New Roman"/>
          <w:sz w:val="28"/>
          <w:szCs w:val="28"/>
        </w:rPr>
        <w:t>Издание предназначено для специалистов аграрного</w:t>
      </w:r>
      <w:r w:rsidRPr="00EF2F44">
        <w:rPr>
          <w:rFonts w:ascii="Times New Roman" w:hAnsi="Times New Roman"/>
          <w:sz w:val="28"/>
          <w:szCs w:val="28"/>
        </w:rPr>
        <w:t xml:space="preserve"> профиля, занимающихся производством продукции растениеводства, а также научных работников и учащихся учебных заведений.</w:t>
      </w:r>
    </w:p>
    <w:p w:rsidR="0097317C" w:rsidRPr="00EF2F44" w:rsidRDefault="0097317C" w:rsidP="0097317C">
      <w:pPr>
        <w:spacing w:after="0"/>
        <w:jc w:val="center"/>
        <w:rPr>
          <w:rFonts w:ascii="Times New Roman" w:hAnsi="Times New Roman"/>
          <w:sz w:val="28"/>
          <w:szCs w:val="28"/>
        </w:rPr>
      </w:pPr>
    </w:p>
    <w:p w:rsidR="0097317C" w:rsidRPr="00EF2F44" w:rsidRDefault="0097317C" w:rsidP="0097317C">
      <w:pPr>
        <w:spacing w:after="0"/>
        <w:jc w:val="center"/>
        <w:rPr>
          <w:rFonts w:ascii="Times New Roman" w:hAnsi="Times New Roman"/>
          <w:sz w:val="28"/>
          <w:szCs w:val="28"/>
        </w:rPr>
      </w:pPr>
    </w:p>
    <w:p w:rsidR="0097317C" w:rsidRPr="00EF2F44" w:rsidRDefault="0097317C" w:rsidP="0097317C">
      <w:pPr>
        <w:spacing w:after="0"/>
        <w:jc w:val="center"/>
        <w:rPr>
          <w:rFonts w:ascii="Times New Roman" w:hAnsi="Times New Roman"/>
          <w:sz w:val="28"/>
          <w:szCs w:val="28"/>
        </w:rPr>
      </w:pPr>
    </w:p>
    <w:p w:rsidR="0097317C" w:rsidRPr="00EF2F44" w:rsidRDefault="0097317C" w:rsidP="0097317C">
      <w:pPr>
        <w:spacing w:after="0"/>
        <w:jc w:val="center"/>
        <w:rPr>
          <w:rFonts w:ascii="Times New Roman" w:hAnsi="Times New Roman"/>
          <w:sz w:val="28"/>
          <w:szCs w:val="28"/>
        </w:rPr>
      </w:pPr>
    </w:p>
    <w:p w:rsidR="0097317C" w:rsidRPr="00EF2F44" w:rsidRDefault="0097317C" w:rsidP="0097317C">
      <w:pPr>
        <w:spacing w:after="0"/>
        <w:jc w:val="center"/>
        <w:rPr>
          <w:rFonts w:ascii="Times New Roman" w:hAnsi="Times New Roman"/>
          <w:sz w:val="28"/>
          <w:szCs w:val="28"/>
        </w:rPr>
      </w:pPr>
    </w:p>
    <w:p w:rsidR="0097317C" w:rsidRPr="00EF2F44" w:rsidRDefault="0097317C" w:rsidP="0097317C">
      <w:pPr>
        <w:spacing w:after="0"/>
        <w:jc w:val="center"/>
        <w:rPr>
          <w:rFonts w:ascii="Times New Roman" w:hAnsi="Times New Roman"/>
          <w:sz w:val="28"/>
          <w:szCs w:val="28"/>
        </w:rPr>
      </w:pPr>
    </w:p>
    <w:p w:rsidR="0097317C" w:rsidRPr="00EF2F44" w:rsidRDefault="0097317C" w:rsidP="0097317C">
      <w:pPr>
        <w:spacing w:after="0"/>
        <w:jc w:val="center"/>
        <w:rPr>
          <w:rFonts w:ascii="Times New Roman" w:hAnsi="Times New Roman"/>
          <w:sz w:val="28"/>
          <w:szCs w:val="28"/>
        </w:rPr>
      </w:pPr>
    </w:p>
    <w:p w:rsidR="0097317C" w:rsidRDefault="0097317C"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471266" w:rsidRDefault="00471266" w:rsidP="0097317C">
      <w:pPr>
        <w:spacing w:after="0"/>
        <w:jc w:val="center"/>
        <w:rPr>
          <w:rFonts w:ascii="Times New Roman" w:hAnsi="Times New Roman"/>
          <w:sz w:val="24"/>
          <w:szCs w:val="24"/>
        </w:rPr>
      </w:pPr>
    </w:p>
    <w:p w:rsidR="00471266" w:rsidRDefault="00471266" w:rsidP="0097317C">
      <w:pPr>
        <w:spacing w:after="0"/>
        <w:jc w:val="center"/>
        <w:rPr>
          <w:rFonts w:ascii="Times New Roman" w:hAnsi="Times New Roman"/>
          <w:sz w:val="24"/>
          <w:szCs w:val="24"/>
        </w:rPr>
      </w:pPr>
    </w:p>
    <w:p w:rsidR="00471266" w:rsidRDefault="00471266" w:rsidP="0097317C">
      <w:pPr>
        <w:spacing w:after="0"/>
        <w:jc w:val="center"/>
        <w:rPr>
          <w:rFonts w:ascii="Times New Roman" w:hAnsi="Times New Roman"/>
          <w:sz w:val="24"/>
          <w:szCs w:val="24"/>
        </w:rPr>
      </w:pPr>
    </w:p>
    <w:p w:rsidR="00471266" w:rsidRDefault="00471266" w:rsidP="0097317C">
      <w:pPr>
        <w:spacing w:after="0"/>
        <w:jc w:val="center"/>
        <w:rPr>
          <w:rFonts w:ascii="Times New Roman" w:hAnsi="Times New Roman"/>
          <w:sz w:val="24"/>
          <w:szCs w:val="24"/>
        </w:rPr>
      </w:pPr>
    </w:p>
    <w:p w:rsidR="00471266" w:rsidRDefault="00471266" w:rsidP="0097317C">
      <w:pPr>
        <w:spacing w:after="0"/>
        <w:jc w:val="center"/>
        <w:rPr>
          <w:rFonts w:ascii="Times New Roman" w:hAnsi="Times New Roman"/>
          <w:sz w:val="24"/>
          <w:szCs w:val="24"/>
        </w:rPr>
      </w:pPr>
    </w:p>
    <w:p w:rsidR="00471266" w:rsidRDefault="00471266" w:rsidP="0097317C">
      <w:pPr>
        <w:spacing w:after="0"/>
        <w:jc w:val="center"/>
        <w:rPr>
          <w:rFonts w:ascii="Times New Roman" w:hAnsi="Times New Roman"/>
          <w:sz w:val="24"/>
          <w:szCs w:val="24"/>
        </w:rPr>
      </w:pPr>
    </w:p>
    <w:p w:rsidR="0097317C" w:rsidRDefault="0097317C" w:rsidP="0097317C">
      <w:pPr>
        <w:spacing w:after="0"/>
        <w:jc w:val="center"/>
        <w:rPr>
          <w:rFonts w:ascii="Times New Roman" w:hAnsi="Times New Roman"/>
          <w:sz w:val="24"/>
          <w:szCs w:val="24"/>
        </w:rPr>
      </w:pPr>
    </w:p>
    <w:p w:rsidR="008A7625" w:rsidRDefault="008A7625" w:rsidP="0097317C">
      <w:pPr>
        <w:spacing w:after="0"/>
        <w:jc w:val="center"/>
        <w:rPr>
          <w:rFonts w:ascii="Times New Roman" w:hAnsi="Times New Roman"/>
          <w:sz w:val="24"/>
          <w:szCs w:val="24"/>
        </w:rPr>
      </w:pPr>
    </w:p>
    <w:p w:rsidR="008A7625" w:rsidRDefault="008A7625" w:rsidP="0097317C">
      <w:pPr>
        <w:spacing w:after="0"/>
        <w:jc w:val="center"/>
        <w:rPr>
          <w:rFonts w:ascii="Times New Roman" w:hAnsi="Times New Roman"/>
          <w:sz w:val="24"/>
          <w:szCs w:val="24"/>
        </w:rPr>
      </w:pPr>
    </w:p>
    <w:p w:rsidR="00DD7823" w:rsidRDefault="00DD7823" w:rsidP="0097317C">
      <w:pPr>
        <w:spacing w:after="0"/>
        <w:rPr>
          <w:rFonts w:ascii="Times New Roman" w:hAnsi="Times New Roman"/>
          <w:sz w:val="24"/>
          <w:szCs w:val="24"/>
        </w:rPr>
      </w:pPr>
    </w:p>
    <w:p w:rsidR="0097317C" w:rsidRPr="007E66A4" w:rsidRDefault="0097317C" w:rsidP="0097317C">
      <w:pPr>
        <w:spacing w:after="0"/>
        <w:jc w:val="center"/>
        <w:rPr>
          <w:rFonts w:ascii="Times New Roman" w:hAnsi="Times New Roman"/>
          <w:sz w:val="28"/>
          <w:szCs w:val="28"/>
        </w:rPr>
      </w:pPr>
      <w:r w:rsidRPr="007E66A4">
        <w:rPr>
          <w:rFonts w:ascii="Times New Roman" w:hAnsi="Times New Roman"/>
          <w:sz w:val="28"/>
          <w:szCs w:val="28"/>
        </w:rPr>
        <w:t>Содержание</w:t>
      </w:r>
    </w:p>
    <w:p w:rsidR="0097317C" w:rsidRPr="007E66A4" w:rsidRDefault="0097317C" w:rsidP="0097317C">
      <w:pPr>
        <w:spacing w:after="0"/>
        <w:rPr>
          <w:rFonts w:ascii="Times New Roman" w:hAnsi="Times New Roman"/>
          <w:sz w:val="28"/>
          <w:szCs w:val="28"/>
        </w:rPr>
      </w:pPr>
    </w:p>
    <w:p w:rsidR="0097317C" w:rsidRPr="007E66A4" w:rsidRDefault="0097317C" w:rsidP="0097317C">
      <w:pPr>
        <w:tabs>
          <w:tab w:val="left" w:pos="3570"/>
          <w:tab w:val="left" w:pos="8470"/>
        </w:tabs>
        <w:spacing w:after="0"/>
        <w:rPr>
          <w:rFonts w:ascii="Times New Roman" w:hAnsi="Times New Roman"/>
          <w:sz w:val="28"/>
          <w:szCs w:val="28"/>
        </w:rPr>
      </w:pPr>
      <w:r w:rsidRPr="007E66A4">
        <w:rPr>
          <w:rFonts w:ascii="Times New Roman" w:hAnsi="Times New Roman"/>
          <w:sz w:val="28"/>
          <w:szCs w:val="28"/>
        </w:rPr>
        <w:t>№</w:t>
      </w:r>
      <w:r w:rsidRPr="007E66A4">
        <w:rPr>
          <w:rFonts w:ascii="Times New Roman" w:hAnsi="Times New Roman"/>
          <w:sz w:val="28"/>
          <w:szCs w:val="28"/>
        </w:rPr>
        <w:tab/>
        <w:t>Наименование разделов</w:t>
      </w:r>
      <w:r w:rsidRPr="007E66A4">
        <w:rPr>
          <w:rFonts w:ascii="Times New Roman" w:hAnsi="Times New Roman"/>
          <w:sz w:val="28"/>
          <w:szCs w:val="28"/>
        </w:rPr>
        <w:tab/>
      </w:r>
      <w:r>
        <w:rPr>
          <w:rFonts w:ascii="Times New Roman" w:hAnsi="Times New Roman"/>
          <w:sz w:val="28"/>
          <w:szCs w:val="28"/>
        </w:rPr>
        <w:t xml:space="preserve">стр. </w:t>
      </w:r>
    </w:p>
    <w:p w:rsidR="0097317C" w:rsidRPr="007E66A4" w:rsidRDefault="0097317C" w:rsidP="0097317C">
      <w:pPr>
        <w:tabs>
          <w:tab w:val="left" w:pos="709"/>
          <w:tab w:val="left" w:pos="8470"/>
        </w:tabs>
        <w:spacing w:after="0"/>
        <w:rPr>
          <w:rFonts w:ascii="Times New Roman" w:hAnsi="Times New Roman"/>
          <w:sz w:val="28"/>
          <w:szCs w:val="28"/>
        </w:rPr>
      </w:pPr>
      <w:r w:rsidRPr="007E66A4">
        <w:rPr>
          <w:rFonts w:ascii="Times New Roman" w:hAnsi="Times New Roman"/>
          <w:sz w:val="28"/>
          <w:szCs w:val="28"/>
        </w:rPr>
        <w:t>п/п</w:t>
      </w:r>
    </w:p>
    <w:p w:rsidR="0097317C" w:rsidRDefault="0097317C" w:rsidP="0097317C">
      <w:pPr>
        <w:tabs>
          <w:tab w:val="left" w:pos="709"/>
          <w:tab w:val="left" w:pos="8470"/>
        </w:tabs>
        <w:spacing w:after="0"/>
        <w:rPr>
          <w:rFonts w:ascii="Times New Roman" w:hAnsi="Times New Roman"/>
          <w:sz w:val="28"/>
          <w:szCs w:val="28"/>
        </w:rPr>
      </w:pPr>
      <w:r w:rsidRPr="007E66A4">
        <w:rPr>
          <w:rFonts w:ascii="Times New Roman" w:hAnsi="Times New Roman"/>
          <w:sz w:val="28"/>
          <w:szCs w:val="28"/>
        </w:rPr>
        <w:t>1</w:t>
      </w:r>
      <w:r w:rsidRPr="007E66A4">
        <w:rPr>
          <w:rFonts w:ascii="Times New Roman" w:hAnsi="Times New Roman"/>
          <w:sz w:val="28"/>
          <w:szCs w:val="28"/>
        </w:rPr>
        <w:tab/>
      </w:r>
      <w:r w:rsidRPr="007E66A4">
        <w:rPr>
          <w:rFonts w:ascii="Times New Roman" w:hAnsi="Times New Roman"/>
          <w:b/>
          <w:sz w:val="28"/>
          <w:szCs w:val="28"/>
        </w:rPr>
        <w:t xml:space="preserve">Раздел </w:t>
      </w:r>
      <w:r w:rsidRPr="007E66A4">
        <w:rPr>
          <w:rFonts w:ascii="Times New Roman" w:hAnsi="Times New Roman"/>
          <w:b/>
          <w:sz w:val="28"/>
          <w:szCs w:val="28"/>
          <w:lang w:val="en-US"/>
        </w:rPr>
        <w:t>I</w:t>
      </w:r>
      <w:r w:rsidRPr="007E66A4">
        <w:rPr>
          <w:rFonts w:ascii="Times New Roman" w:hAnsi="Times New Roman"/>
          <w:b/>
          <w:sz w:val="28"/>
          <w:szCs w:val="28"/>
        </w:rPr>
        <w:t>.</w:t>
      </w:r>
      <w:r w:rsidRPr="007E66A4">
        <w:rPr>
          <w:rFonts w:ascii="Times New Roman" w:hAnsi="Times New Roman"/>
          <w:sz w:val="28"/>
          <w:szCs w:val="28"/>
        </w:rPr>
        <w:tab/>
      </w:r>
      <w:r w:rsidR="008A7625">
        <w:rPr>
          <w:rFonts w:ascii="Times New Roman" w:hAnsi="Times New Roman"/>
          <w:sz w:val="28"/>
          <w:szCs w:val="28"/>
        </w:rPr>
        <w:t>4</w:t>
      </w:r>
    </w:p>
    <w:p w:rsidR="0097317C" w:rsidRPr="007E66A4" w:rsidRDefault="0097317C" w:rsidP="0097317C">
      <w:pPr>
        <w:tabs>
          <w:tab w:val="left" w:pos="709"/>
          <w:tab w:val="left" w:pos="8470"/>
        </w:tabs>
        <w:spacing w:after="0"/>
        <w:rPr>
          <w:rFonts w:ascii="Times New Roman" w:hAnsi="Times New Roman"/>
          <w:sz w:val="28"/>
          <w:szCs w:val="28"/>
        </w:rPr>
      </w:pPr>
      <w:r w:rsidRPr="007E66A4">
        <w:rPr>
          <w:rFonts w:ascii="Times New Roman" w:hAnsi="Times New Roman"/>
          <w:sz w:val="28"/>
          <w:szCs w:val="28"/>
        </w:rPr>
        <w:tab/>
        <w:t>Сведения о принятых заявках</w:t>
      </w:r>
    </w:p>
    <w:p w:rsidR="0097317C" w:rsidRDefault="0097317C" w:rsidP="0097317C">
      <w:pPr>
        <w:tabs>
          <w:tab w:val="left" w:pos="709"/>
          <w:tab w:val="left" w:pos="8470"/>
        </w:tabs>
        <w:spacing w:after="0"/>
        <w:ind w:firstLine="709"/>
        <w:rPr>
          <w:rFonts w:ascii="Times New Roman" w:hAnsi="Times New Roman"/>
          <w:i/>
          <w:sz w:val="28"/>
          <w:szCs w:val="28"/>
        </w:rPr>
      </w:pPr>
      <w:r w:rsidRPr="007E66A4">
        <w:rPr>
          <w:rFonts w:ascii="Times New Roman" w:hAnsi="Times New Roman"/>
          <w:i/>
          <w:sz w:val="28"/>
          <w:szCs w:val="28"/>
        </w:rPr>
        <w:t xml:space="preserve">Опубликованы сведения о принятых заявках на допуск </w:t>
      </w:r>
    </w:p>
    <w:p w:rsidR="0097317C" w:rsidRPr="00471266" w:rsidRDefault="0097317C" w:rsidP="0097317C">
      <w:pPr>
        <w:tabs>
          <w:tab w:val="left" w:pos="709"/>
          <w:tab w:val="left" w:pos="8470"/>
        </w:tabs>
        <w:spacing w:after="0"/>
        <w:ind w:firstLine="709"/>
        <w:rPr>
          <w:rFonts w:ascii="Times New Roman" w:hAnsi="Times New Roman"/>
          <w:i/>
          <w:sz w:val="28"/>
          <w:szCs w:val="28"/>
          <w:lang w:val="kk-KZ"/>
        </w:rPr>
      </w:pPr>
      <w:r>
        <w:rPr>
          <w:rFonts w:ascii="Times New Roman" w:hAnsi="Times New Roman"/>
          <w:i/>
          <w:sz w:val="28"/>
          <w:szCs w:val="28"/>
        </w:rPr>
        <w:t xml:space="preserve">селекционного достижения </w:t>
      </w:r>
      <w:r w:rsidR="00471266">
        <w:rPr>
          <w:rFonts w:ascii="Times New Roman" w:hAnsi="Times New Roman"/>
          <w:i/>
          <w:sz w:val="28"/>
          <w:szCs w:val="28"/>
          <w:lang w:val="kk-KZ"/>
        </w:rPr>
        <w:t>на патентоспособность</w:t>
      </w:r>
    </w:p>
    <w:p w:rsidR="00572068" w:rsidRDefault="00572068" w:rsidP="0097317C">
      <w:pPr>
        <w:tabs>
          <w:tab w:val="left" w:pos="709"/>
          <w:tab w:val="left" w:pos="8470"/>
        </w:tabs>
        <w:spacing w:after="0"/>
        <w:rPr>
          <w:rFonts w:ascii="Times New Roman" w:hAnsi="Times New Roman"/>
          <w:sz w:val="28"/>
          <w:szCs w:val="28"/>
        </w:rPr>
      </w:pPr>
    </w:p>
    <w:p w:rsidR="0097317C" w:rsidRPr="00471266" w:rsidRDefault="0097317C" w:rsidP="0097317C">
      <w:pPr>
        <w:tabs>
          <w:tab w:val="left" w:pos="709"/>
          <w:tab w:val="left" w:pos="8470"/>
        </w:tabs>
        <w:spacing w:after="0"/>
        <w:rPr>
          <w:rFonts w:ascii="Times New Roman" w:hAnsi="Times New Roman"/>
          <w:sz w:val="28"/>
          <w:szCs w:val="28"/>
          <w:lang w:val="kk-KZ"/>
        </w:rPr>
      </w:pPr>
      <w:r w:rsidRPr="007E66A4">
        <w:rPr>
          <w:rFonts w:ascii="Times New Roman" w:hAnsi="Times New Roman"/>
          <w:sz w:val="28"/>
          <w:szCs w:val="28"/>
        </w:rPr>
        <w:t>2</w:t>
      </w:r>
      <w:r w:rsidRPr="007E66A4">
        <w:rPr>
          <w:rFonts w:ascii="Times New Roman" w:hAnsi="Times New Roman"/>
          <w:sz w:val="28"/>
          <w:szCs w:val="28"/>
        </w:rPr>
        <w:tab/>
      </w:r>
      <w:r w:rsidRPr="007E66A4">
        <w:rPr>
          <w:rFonts w:ascii="Times New Roman" w:hAnsi="Times New Roman"/>
          <w:b/>
          <w:sz w:val="28"/>
          <w:szCs w:val="28"/>
        </w:rPr>
        <w:t xml:space="preserve">Раздел </w:t>
      </w:r>
      <w:r w:rsidRPr="007E66A4">
        <w:rPr>
          <w:rFonts w:ascii="Times New Roman" w:hAnsi="Times New Roman"/>
          <w:b/>
          <w:sz w:val="28"/>
          <w:szCs w:val="28"/>
          <w:lang w:val="en-US"/>
        </w:rPr>
        <w:t>II</w:t>
      </w:r>
      <w:r w:rsidRPr="007E66A4">
        <w:rPr>
          <w:rFonts w:ascii="Times New Roman" w:hAnsi="Times New Roman"/>
          <w:b/>
          <w:sz w:val="28"/>
          <w:szCs w:val="28"/>
        </w:rPr>
        <w:t>.</w:t>
      </w:r>
      <w:r>
        <w:rPr>
          <w:rFonts w:ascii="Times New Roman" w:hAnsi="Times New Roman"/>
          <w:b/>
          <w:sz w:val="28"/>
          <w:szCs w:val="28"/>
        </w:rPr>
        <w:tab/>
      </w:r>
      <w:r w:rsidR="00471266">
        <w:rPr>
          <w:rFonts w:ascii="Times New Roman" w:hAnsi="Times New Roman"/>
          <w:sz w:val="28"/>
          <w:szCs w:val="28"/>
          <w:lang w:val="kk-KZ"/>
        </w:rPr>
        <w:t>7</w:t>
      </w:r>
    </w:p>
    <w:p w:rsidR="0097317C" w:rsidRDefault="0097317C" w:rsidP="00471266">
      <w:pPr>
        <w:tabs>
          <w:tab w:val="left" w:pos="709"/>
          <w:tab w:val="left" w:pos="8470"/>
        </w:tabs>
        <w:spacing w:after="0"/>
        <w:rPr>
          <w:rFonts w:ascii="Times New Roman" w:hAnsi="Times New Roman"/>
          <w:i/>
          <w:sz w:val="28"/>
          <w:szCs w:val="28"/>
        </w:rPr>
      </w:pPr>
      <w:r w:rsidRPr="007E66A4">
        <w:rPr>
          <w:rFonts w:ascii="Times New Roman" w:hAnsi="Times New Roman"/>
          <w:b/>
          <w:sz w:val="28"/>
          <w:szCs w:val="28"/>
        </w:rPr>
        <w:tab/>
      </w:r>
      <w:r>
        <w:rPr>
          <w:rFonts w:ascii="Times New Roman" w:hAnsi="Times New Roman"/>
          <w:i/>
          <w:sz w:val="28"/>
          <w:szCs w:val="28"/>
        </w:rPr>
        <w:t xml:space="preserve">Методика проведения испытаний на отличимость, </w:t>
      </w:r>
    </w:p>
    <w:p w:rsidR="0097317C" w:rsidRPr="007E66A4" w:rsidRDefault="0097317C" w:rsidP="00572068">
      <w:pPr>
        <w:tabs>
          <w:tab w:val="left" w:pos="709"/>
        </w:tabs>
        <w:spacing w:after="0"/>
        <w:ind w:left="709"/>
        <w:rPr>
          <w:rFonts w:ascii="Times New Roman" w:hAnsi="Times New Roman"/>
          <w:i/>
          <w:sz w:val="28"/>
          <w:szCs w:val="28"/>
        </w:rPr>
      </w:pPr>
      <w:r>
        <w:rPr>
          <w:rFonts w:ascii="Times New Roman" w:hAnsi="Times New Roman"/>
          <w:i/>
          <w:sz w:val="28"/>
          <w:szCs w:val="28"/>
        </w:rPr>
        <w:t xml:space="preserve">однородность и </w:t>
      </w:r>
      <w:r w:rsidRPr="00A53B6F">
        <w:rPr>
          <w:rFonts w:ascii="Times New Roman" w:hAnsi="Times New Roman"/>
          <w:i/>
          <w:sz w:val="28"/>
          <w:szCs w:val="28"/>
        </w:rPr>
        <w:t>стабильность</w:t>
      </w:r>
      <w:r w:rsidR="008A7625" w:rsidRPr="00A53B6F">
        <w:rPr>
          <w:rFonts w:ascii="Times New Roman" w:hAnsi="Times New Roman"/>
          <w:i/>
          <w:sz w:val="28"/>
          <w:szCs w:val="28"/>
        </w:rPr>
        <w:t xml:space="preserve"> ячменя, риса,</w:t>
      </w:r>
      <w:r w:rsidRPr="00A53B6F">
        <w:rPr>
          <w:rFonts w:ascii="Times New Roman" w:hAnsi="Times New Roman"/>
          <w:i/>
          <w:sz w:val="28"/>
          <w:szCs w:val="28"/>
        </w:rPr>
        <w:t xml:space="preserve"> </w:t>
      </w:r>
      <w:r w:rsidR="00572068">
        <w:rPr>
          <w:rFonts w:ascii="Times New Roman" w:hAnsi="Times New Roman"/>
          <w:i/>
          <w:sz w:val="28"/>
          <w:szCs w:val="28"/>
        </w:rPr>
        <w:t xml:space="preserve">картофеля, подсолнечника, костреца безостого, </w:t>
      </w:r>
      <w:r w:rsidR="002570C9">
        <w:rPr>
          <w:rFonts w:ascii="Times New Roman" w:hAnsi="Times New Roman"/>
          <w:i/>
          <w:sz w:val="28"/>
          <w:szCs w:val="28"/>
        </w:rPr>
        <w:t>репчатого</w:t>
      </w:r>
      <w:r w:rsidR="002570C9">
        <w:rPr>
          <w:rFonts w:ascii="Times New Roman" w:hAnsi="Times New Roman"/>
          <w:i/>
          <w:sz w:val="28"/>
          <w:szCs w:val="28"/>
        </w:rPr>
        <w:t xml:space="preserve"> </w:t>
      </w:r>
      <w:r w:rsidR="00572068">
        <w:rPr>
          <w:rFonts w:ascii="Times New Roman" w:hAnsi="Times New Roman"/>
          <w:i/>
          <w:sz w:val="28"/>
          <w:szCs w:val="28"/>
        </w:rPr>
        <w:t>лука.</w:t>
      </w:r>
    </w:p>
    <w:p w:rsidR="0097317C" w:rsidRPr="007E66A4" w:rsidRDefault="0097317C" w:rsidP="0097317C">
      <w:pPr>
        <w:spacing w:after="0"/>
        <w:rPr>
          <w:rFonts w:ascii="Times New Roman" w:hAnsi="Times New Roman"/>
          <w:sz w:val="28"/>
          <w:szCs w:val="28"/>
        </w:rPr>
      </w:pPr>
    </w:p>
    <w:p w:rsidR="0097317C" w:rsidRPr="00B62C7D" w:rsidRDefault="0097317C" w:rsidP="0097317C">
      <w:pPr>
        <w:spacing w:after="0"/>
        <w:rPr>
          <w:rFonts w:ascii="Times New Roman" w:hAnsi="Times New Roman"/>
          <w:sz w:val="24"/>
          <w:szCs w:val="24"/>
        </w:rPr>
      </w:pPr>
    </w:p>
    <w:p w:rsidR="0097317C" w:rsidRDefault="0097317C" w:rsidP="0097317C">
      <w:pPr>
        <w:spacing w:after="0"/>
        <w:rPr>
          <w:rFonts w:ascii="Times New Roman" w:hAnsi="Times New Roman"/>
          <w:sz w:val="24"/>
          <w:szCs w:val="24"/>
        </w:rPr>
      </w:pPr>
    </w:p>
    <w:p w:rsidR="00471266" w:rsidRDefault="00471266" w:rsidP="0097317C">
      <w:pPr>
        <w:spacing w:after="0"/>
        <w:rPr>
          <w:rFonts w:ascii="Times New Roman" w:hAnsi="Times New Roman"/>
          <w:sz w:val="24"/>
          <w:szCs w:val="24"/>
        </w:rPr>
      </w:pPr>
    </w:p>
    <w:p w:rsidR="00471266" w:rsidRDefault="00471266" w:rsidP="0097317C">
      <w:pPr>
        <w:spacing w:after="0"/>
        <w:rPr>
          <w:rFonts w:ascii="Times New Roman" w:hAnsi="Times New Roman"/>
          <w:sz w:val="24"/>
          <w:szCs w:val="24"/>
        </w:rPr>
      </w:pPr>
    </w:p>
    <w:p w:rsidR="00471266" w:rsidRDefault="00471266" w:rsidP="0097317C">
      <w:pPr>
        <w:spacing w:after="0"/>
        <w:rPr>
          <w:rFonts w:ascii="Times New Roman" w:hAnsi="Times New Roman"/>
          <w:sz w:val="24"/>
          <w:szCs w:val="24"/>
        </w:rPr>
      </w:pPr>
    </w:p>
    <w:p w:rsidR="00471266" w:rsidRDefault="00471266" w:rsidP="0097317C">
      <w:pPr>
        <w:spacing w:after="0"/>
        <w:rPr>
          <w:rFonts w:ascii="Times New Roman" w:hAnsi="Times New Roman"/>
          <w:sz w:val="24"/>
          <w:szCs w:val="24"/>
        </w:rPr>
      </w:pPr>
    </w:p>
    <w:p w:rsidR="00471266" w:rsidRDefault="00471266" w:rsidP="0097317C">
      <w:pPr>
        <w:spacing w:after="0"/>
        <w:rPr>
          <w:rFonts w:ascii="Times New Roman" w:hAnsi="Times New Roman"/>
          <w:sz w:val="24"/>
          <w:szCs w:val="24"/>
        </w:rPr>
      </w:pPr>
    </w:p>
    <w:p w:rsidR="00471266" w:rsidRDefault="00471266" w:rsidP="0097317C">
      <w:pPr>
        <w:spacing w:after="0"/>
        <w:rPr>
          <w:rFonts w:ascii="Times New Roman" w:hAnsi="Times New Roman"/>
          <w:sz w:val="24"/>
          <w:szCs w:val="24"/>
        </w:rPr>
      </w:pPr>
    </w:p>
    <w:p w:rsidR="00471266" w:rsidRDefault="00471266" w:rsidP="0097317C">
      <w:pPr>
        <w:spacing w:after="0"/>
        <w:rPr>
          <w:rFonts w:ascii="Times New Roman" w:hAnsi="Times New Roman"/>
          <w:sz w:val="24"/>
          <w:szCs w:val="24"/>
        </w:rPr>
      </w:pPr>
    </w:p>
    <w:p w:rsidR="00471266" w:rsidRPr="00B62C7D" w:rsidRDefault="00471266" w:rsidP="0097317C">
      <w:pPr>
        <w:spacing w:after="0"/>
        <w:rPr>
          <w:rFonts w:ascii="Times New Roman" w:hAnsi="Times New Roman"/>
          <w:sz w:val="24"/>
          <w:szCs w:val="24"/>
        </w:rPr>
      </w:pPr>
    </w:p>
    <w:p w:rsidR="0097317C" w:rsidRPr="00B62C7D" w:rsidRDefault="0097317C" w:rsidP="0097317C">
      <w:pPr>
        <w:spacing w:after="0"/>
        <w:rPr>
          <w:rFonts w:ascii="Times New Roman" w:hAnsi="Times New Roman"/>
          <w:sz w:val="24"/>
          <w:szCs w:val="24"/>
        </w:rPr>
      </w:pPr>
    </w:p>
    <w:p w:rsidR="0097317C" w:rsidRDefault="0097317C" w:rsidP="0097317C">
      <w:pPr>
        <w:spacing w:after="0"/>
        <w:rPr>
          <w:rFonts w:ascii="Times New Roman" w:hAnsi="Times New Roman"/>
          <w:sz w:val="24"/>
          <w:szCs w:val="24"/>
        </w:rPr>
      </w:pPr>
    </w:p>
    <w:p w:rsidR="0097317C" w:rsidRDefault="0097317C" w:rsidP="0097317C">
      <w:pPr>
        <w:tabs>
          <w:tab w:val="left" w:pos="1903"/>
        </w:tabs>
        <w:spacing w:after="0"/>
        <w:rPr>
          <w:rFonts w:ascii="Times New Roman" w:hAnsi="Times New Roman"/>
          <w:sz w:val="24"/>
          <w:szCs w:val="24"/>
        </w:rPr>
      </w:pPr>
    </w:p>
    <w:p w:rsidR="0097317C" w:rsidRDefault="0097317C" w:rsidP="0097317C">
      <w:pPr>
        <w:tabs>
          <w:tab w:val="left" w:pos="1903"/>
        </w:tabs>
        <w:spacing w:after="0"/>
        <w:rPr>
          <w:rFonts w:ascii="Times New Roman" w:hAnsi="Times New Roman"/>
          <w:sz w:val="24"/>
          <w:szCs w:val="24"/>
        </w:rPr>
      </w:pPr>
    </w:p>
    <w:p w:rsidR="0097317C" w:rsidRDefault="0097317C" w:rsidP="0097317C">
      <w:pPr>
        <w:tabs>
          <w:tab w:val="left" w:pos="1903"/>
        </w:tabs>
        <w:spacing w:after="0"/>
        <w:rPr>
          <w:rFonts w:ascii="Times New Roman" w:hAnsi="Times New Roman"/>
          <w:sz w:val="24"/>
          <w:szCs w:val="24"/>
        </w:rPr>
      </w:pPr>
    </w:p>
    <w:p w:rsidR="008A7625" w:rsidRDefault="008A7625" w:rsidP="0097317C">
      <w:pPr>
        <w:tabs>
          <w:tab w:val="left" w:pos="1903"/>
        </w:tabs>
        <w:spacing w:after="0"/>
        <w:rPr>
          <w:rFonts w:ascii="Times New Roman" w:hAnsi="Times New Roman"/>
          <w:sz w:val="24"/>
          <w:szCs w:val="24"/>
        </w:rPr>
      </w:pPr>
    </w:p>
    <w:p w:rsidR="008A7625" w:rsidRDefault="008A7625" w:rsidP="0097317C">
      <w:pPr>
        <w:tabs>
          <w:tab w:val="left" w:pos="1903"/>
        </w:tabs>
        <w:spacing w:after="0"/>
        <w:rPr>
          <w:rFonts w:ascii="Times New Roman" w:hAnsi="Times New Roman"/>
          <w:sz w:val="24"/>
          <w:szCs w:val="24"/>
        </w:rPr>
      </w:pPr>
    </w:p>
    <w:p w:rsidR="008A7625" w:rsidRDefault="008A7625" w:rsidP="0097317C">
      <w:pPr>
        <w:tabs>
          <w:tab w:val="left" w:pos="1903"/>
        </w:tabs>
        <w:spacing w:after="0"/>
        <w:rPr>
          <w:rFonts w:ascii="Times New Roman" w:hAnsi="Times New Roman"/>
          <w:sz w:val="24"/>
          <w:szCs w:val="24"/>
        </w:rPr>
      </w:pPr>
    </w:p>
    <w:p w:rsidR="008A7625" w:rsidRDefault="008A7625" w:rsidP="0097317C">
      <w:pPr>
        <w:tabs>
          <w:tab w:val="left" w:pos="1903"/>
        </w:tabs>
        <w:spacing w:after="0"/>
        <w:rPr>
          <w:rFonts w:ascii="Times New Roman" w:hAnsi="Times New Roman"/>
          <w:sz w:val="24"/>
          <w:szCs w:val="24"/>
        </w:rPr>
      </w:pPr>
    </w:p>
    <w:p w:rsidR="008A7625" w:rsidRDefault="008A7625" w:rsidP="0097317C">
      <w:pPr>
        <w:tabs>
          <w:tab w:val="left" w:pos="1903"/>
        </w:tabs>
        <w:spacing w:after="0"/>
        <w:rPr>
          <w:rFonts w:ascii="Times New Roman" w:hAnsi="Times New Roman"/>
          <w:sz w:val="24"/>
          <w:szCs w:val="24"/>
        </w:rPr>
      </w:pPr>
    </w:p>
    <w:p w:rsidR="008A7625" w:rsidRDefault="008A7625" w:rsidP="0097317C">
      <w:pPr>
        <w:tabs>
          <w:tab w:val="left" w:pos="1903"/>
        </w:tabs>
        <w:spacing w:after="0"/>
        <w:rPr>
          <w:rFonts w:ascii="Times New Roman" w:hAnsi="Times New Roman"/>
          <w:sz w:val="24"/>
          <w:szCs w:val="24"/>
        </w:rPr>
      </w:pPr>
    </w:p>
    <w:p w:rsidR="008A7625" w:rsidRDefault="008A7625" w:rsidP="0097317C">
      <w:pPr>
        <w:tabs>
          <w:tab w:val="left" w:pos="1903"/>
        </w:tabs>
        <w:spacing w:after="0"/>
        <w:rPr>
          <w:rFonts w:ascii="Times New Roman" w:hAnsi="Times New Roman"/>
          <w:sz w:val="24"/>
          <w:szCs w:val="24"/>
        </w:rPr>
      </w:pPr>
    </w:p>
    <w:p w:rsidR="008A7625" w:rsidRDefault="008A7625" w:rsidP="0097317C">
      <w:pPr>
        <w:tabs>
          <w:tab w:val="left" w:pos="1903"/>
        </w:tabs>
        <w:spacing w:after="0"/>
        <w:rPr>
          <w:rFonts w:ascii="Times New Roman" w:hAnsi="Times New Roman"/>
          <w:sz w:val="24"/>
          <w:szCs w:val="24"/>
        </w:rPr>
      </w:pPr>
    </w:p>
    <w:p w:rsidR="008A7625" w:rsidRDefault="008A7625" w:rsidP="0097317C">
      <w:pPr>
        <w:tabs>
          <w:tab w:val="left" w:pos="1903"/>
        </w:tabs>
        <w:spacing w:after="0"/>
        <w:rPr>
          <w:rFonts w:ascii="Times New Roman" w:hAnsi="Times New Roman"/>
          <w:sz w:val="24"/>
          <w:szCs w:val="24"/>
        </w:rPr>
      </w:pPr>
    </w:p>
    <w:p w:rsidR="008A7625" w:rsidRDefault="008A7625" w:rsidP="0097317C">
      <w:pPr>
        <w:tabs>
          <w:tab w:val="left" w:pos="1903"/>
        </w:tabs>
        <w:spacing w:after="0"/>
        <w:rPr>
          <w:rFonts w:ascii="Times New Roman" w:hAnsi="Times New Roman"/>
          <w:sz w:val="24"/>
          <w:szCs w:val="24"/>
        </w:rPr>
      </w:pPr>
    </w:p>
    <w:p w:rsidR="0097317C" w:rsidRDefault="0097317C" w:rsidP="0097317C">
      <w:pPr>
        <w:tabs>
          <w:tab w:val="left" w:pos="1903"/>
        </w:tabs>
        <w:spacing w:after="0"/>
        <w:rPr>
          <w:rFonts w:ascii="Times New Roman" w:hAnsi="Times New Roman"/>
          <w:sz w:val="24"/>
          <w:szCs w:val="24"/>
        </w:rPr>
      </w:pPr>
    </w:p>
    <w:p w:rsidR="0097317C" w:rsidRDefault="0097317C" w:rsidP="0097317C">
      <w:pPr>
        <w:tabs>
          <w:tab w:val="left" w:pos="1903"/>
        </w:tabs>
        <w:spacing w:after="0"/>
        <w:rPr>
          <w:rFonts w:ascii="Times New Roman" w:hAnsi="Times New Roman"/>
          <w:sz w:val="24"/>
          <w:szCs w:val="24"/>
        </w:rPr>
      </w:pPr>
    </w:p>
    <w:p w:rsidR="0097317C" w:rsidRDefault="0097317C" w:rsidP="0097317C">
      <w:pPr>
        <w:tabs>
          <w:tab w:val="left" w:pos="1903"/>
        </w:tabs>
        <w:spacing w:after="0"/>
        <w:rPr>
          <w:rFonts w:ascii="Times New Roman" w:hAnsi="Times New Roman"/>
          <w:sz w:val="24"/>
          <w:szCs w:val="24"/>
        </w:rPr>
      </w:pPr>
    </w:p>
    <w:p w:rsidR="00437238" w:rsidRDefault="00437238" w:rsidP="00437238">
      <w:pPr>
        <w:pStyle w:val="a8"/>
        <w:jc w:val="both"/>
        <w:rPr>
          <w:rFonts w:ascii="Times New Roman" w:hAnsi="Times New Roman"/>
          <w:sz w:val="28"/>
          <w:szCs w:val="28"/>
          <w:lang w:val="kk-KZ"/>
        </w:rPr>
      </w:pPr>
    </w:p>
    <w:p w:rsidR="00567A90" w:rsidRDefault="00567A90" w:rsidP="00437238">
      <w:pPr>
        <w:pStyle w:val="a8"/>
        <w:jc w:val="both"/>
        <w:rPr>
          <w:rFonts w:ascii="Times New Roman" w:hAnsi="Times New Roman"/>
          <w:sz w:val="28"/>
          <w:szCs w:val="28"/>
          <w:lang w:val="kk-KZ"/>
        </w:rPr>
      </w:pPr>
    </w:p>
    <w:p w:rsidR="00437238" w:rsidRPr="00241877" w:rsidRDefault="00437238" w:rsidP="00437238">
      <w:pPr>
        <w:pStyle w:val="a8"/>
        <w:jc w:val="both"/>
        <w:rPr>
          <w:rFonts w:ascii="Times New Roman" w:hAnsi="Times New Roman"/>
          <w:sz w:val="28"/>
          <w:szCs w:val="28"/>
          <w:lang w:val="kk-KZ"/>
        </w:rPr>
      </w:pPr>
    </w:p>
    <w:p w:rsidR="00567A90" w:rsidRPr="00567A90" w:rsidRDefault="00567A90" w:rsidP="00567A90">
      <w:pPr>
        <w:pStyle w:val="a8"/>
        <w:jc w:val="center"/>
        <w:rPr>
          <w:rFonts w:ascii="Times New Roman" w:hAnsi="Times New Roman"/>
          <w:b/>
          <w:sz w:val="28"/>
          <w:szCs w:val="28"/>
          <w:lang w:val="kk-KZ"/>
        </w:rPr>
      </w:pPr>
      <w:r w:rsidRPr="001D7529">
        <w:rPr>
          <w:rFonts w:ascii="Times New Roman" w:hAnsi="Times New Roman"/>
          <w:b/>
          <w:sz w:val="28"/>
          <w:szCs w:val="28"/>
          <w:lang w:val="kk-KZ"/>
        </w:rPr>
        <w:t xml:space="preserve"> </w:t>
      </w:r>
      <w:r w:rsidRPr="00567A90">
        <w:rPr>
          <w:rFonts w:ascii="Times New Roman" w:hAnsi="Times New Roman"/>
          <w:b/>
          <w:sz w:val="28"/>
          <w:szCs w:val="28"/>
          <w:lang w:val="kk-KZ"/>
        </w:rPr>
        <w:t>I</w:t>
      </w:r>
      <w:r>
        <w:rPr>
          <w:rFonts w:ascii="Times New Roman" w:hAnsi="Times New Roman"/>
          <w:b/>
          <w:sz w:val="28"/>
          <w:szCs w:val="28"/>
          <w:lang w:val="kk-KZ"/>
        </w:rPr>
        <w:t xml:space="preserve"> бөлім</w:t>
      </w:r>
    </w:p>
    <w:p w:rsidR="00567A90" w:rsidRDefault="00567A90" w:rsidP="00567A90">
      <w:pPr>
        <w:spacing w:after="0"/>
        <w:contextualSpacing/>
        <w:jc w:val="center"/>
        <w:rPr>
          <w:rFonts w:ascii="Times New Roman" w:hAnsi="Times New Roman" w:cs="Times New Roman"/>
          <w:b/>
          <w:sz w:val="32"/>
          <w:szCs w:val="32"/>
          <w:lang w:val="kk-KZ"/>
        </w:rPr>
      </w:pPr>
      <w:r w:rsidRPr="00535C68">
        <w:rPr>
          <w:rFonts w:ascii="Times New Roman" w:hAnsi="Times New Roman" w:cs="Times New Roman"/>
          <w:b/>
          <w:sz w:val="32"/>
          <w:szCs w:val="32"/>
          <w:lang w:val="kk-KZ"/>
        </w:rPr>
        <w:t>Селекциялық жетістіктерді патент қабілеттілігіне</w:t>
      </w:r>
    </w:p>
    <w:p w:rsidR="00567A90" w:rsidRDefault="00567A90" w:rsidP="00567A90">
      <w:pPr>
        <w:pStyle w:val="a8"/>
        <w:jc w:val="center"/>
        <w:rPr>
          <w:rFonts w:ascii="Times New Roman" w:hAnsi="Times New Roman"/>
          <w:b/>
          <w:sz w:val="28"/>
          <w:szCs w:val="28"/>
          <w:lang w:val="kk-KZ"/>
        </w:rPr>
      </w:pPr>
      <w:r w:rsidRPr="00535C68">
        <w:rPr>
          <w:rFonts w:ascii="Times New Roman" w:hAnsi="Times New Roman"/>
          <w:b/>
          <w:sz w:val="32"/>
          <w:szCs w:val="32"/>
          <w:lang w:val="kk-KZ"/>
        </w:rPr>
        <w:t>сынау тапсырысы</w:t>
      </w:r>
      <w:r w:rsidRPr="00567A90">
        <w:rPr>
          <w:rFonts w:ascii="Times New Roman" w:hAnsi="Times New Roman"/>
          <w:b/>
          <w:sz w:val="28"/>
          <w:szCs w:val="28"/>
          <w:lang w:val="kk-KZ"/>
        </w:rPr>
        <w:t xml:space="preserve"> </w:t>
      </w:r>
    </w:p>
    <w:p w:rsidR="00567A90" w:rsidRDefault="00567A90" w:rsidP="00567A90">
      <w:pPr>
        <w:pStyle w:val="a8"/>
        <w:jc w:val="center"/>
        <w:rPr>
          <w:rFonts w:ascii="Times New Roman" w:hAnsi="Times New Roman"/>
          <w:b/>
          <w:sz w:val="28"/>
          <w:szCs w:val="28"/>
          <w:lang w:val="kk-KZ"/>
        </w:rPr>
      </w:pPr>
    </w:p>
    <w:p w:rsidR="00567A90" w:rsidRPr="00567A90" w:rsidRDefault="00567A90" w:rsidP="00567A90">
      <w:pPr>
        <w:pStyle w:val="a8"/>
        <w:jc w:val="center"/>
        <w:rPr>
          <w:rFonts w:ascii="Times New Roman" w:hAnsi="Times New Roman"/>
          <w:b/>
          <w:sz w:val="28"/>
          <w:szCs w:val="28"/>
          <w:lang w:val="kk-KZ"/>
        </w:rPr>
      </w:pPr>
      <w:r w:rsidRPr="001D7529">
        <w:rPr>
          <w:rFonts w:ascii="Times New Roman" w:hAnsi="Times New Roman"/>
          <w:b/>
          <w:sz w:val="28"/>
          <w:szCs w:val="28"/>
          <w:lang w:val="kk-KZ"/>
        </w:rPr>
        <w:t xml:space="preserve">Раздел </w:t>
      </w:r>
      <w:r w:rsidRPr="00567A90">
        <w:rPr>
          <w:rFonts w:ascii="Times New Roman" w:hAnsi="Times New Roman"/>
          <w:b/>
          <w:sz w:val="28"/>
          <w:szCs w:val="28"/>
          <w:lang w:val="kk-KZ"/>
        </w:rPr>
        <w:t>I</w:t>
      </w:r>
    </w:p>
    <w:p w:rsidR="00567A90" w:rsidRDefault="00567A90" w:rsidP="00567A90">
      <w:pPr>
        <w:spacing w:after="0"/>
        <w:contextualSpacing/>
        <w:jc w:val="center"/>
        <w:rPr>
          <w:rFonts w:ascii="Times New Roman" w:hAnsi="Times New Roman" w:cs="Times New Roman"/>
          <w:b/>
          <w:sz w:val="32"/>
          <w:szCs w:val="32"/>
          <w:lang w:val="kk-KZ"/>
        </w:rPr>
      </w:pPr>
      <w:r w:rsidRPr="002B6162">
        <w:rPr>
          <w:rFonts w:ascii="Times New Roman" w:hAnsi="Times New Roman" w:cs="Times New Roman"/>
          <w:b/>
          <w:sz w:val="32"/>
          <w:szCs w:val="32"/>
        </w:rPr>
        <w:t>Принятые заявки селекционных достижений на патентоспособность</w:t>
      </w:r>
    </w:p>
    <w:p w:rsidR="00567A90" w:rsidRPr="00535C68" w:rsidRDefault="00567A90" w:rsidP="00567A90">
      <w:pPr>
        <w:spacing w:after="0"/>
        <w:contextualSpacing/>
        <w:jc w:val="center"/>
        <w:rPr>
          <w:rFonts w:ascii="Times New Roman" w:hAnsi="Times New Roman" w:cs="Times New Roman"/>
          <w:b/>
          <w:sz w:val="32"/>
          <w:szCs w:val="32"/>
          <w:lang w:val="kk-KZ"/>
        </w:rPr>
      </w:pPr>
    </w:p>
    <w:tbl>
      <w:tblPr>
        <w:tblStyle w:val="afb"/>
        <w:tblpPr w:leftFromText="180" w:rightFromText="180" w:vertAnchor="text" w:horzAnchor="margin" w:tblpY="82"/>
        <w:tblOverlap w:val="never"/>
        <w:tblW w:w="0" w:type="auto"/>
        <w:tblLayout w:type="fixed"/>
        <w:tblLook w:val="04A0" w:firstRow="1" w:lastRow="0" w:firstColumn="1" w:lastColumn="0" w:noHBand="0" w:noVBand="1"/>
      </w:tblPr>
      <w:tblGrid>
        <w:gridCol w:w="675"/>
        <w:gridCol w:w="1985"/>
        <w:gridCol w:w="2268"/>
        <w:gridCol w:w="1843"/>
        <w:gridCol w:w="2693"/>
      </w:tblGrid>
      <w:tr w:rsidR="00567A90" w:rsidRPr="007471FD" w:rsidTr="00567A90">
        <w:tc>
          <w:tcPr>
            <w:tcW w:w="675" w:type="dxa"/>
            <w:vMerge w:val="restart"/>
          </w:tcPr>
          <w:p w:rsidR="00567A90" w:rsidRPr="002B6162" w:rsidRDefault="00567A90" w:rsidP="00567A90">
            <w:pPr>
              <w:tabs>
                <w:tab w:val="left" w:pos="210"/>
                <w:tab w:val="left" w:pos="945"/>
              </w:tabs>
              <w:contextualSpacing/>
              <w:jc w:val="center"/>
              <w:rPr>
                <w:rFonts w:ascii="Times New Roman" w:hAnsi="Times New Roman"/>
                <w:b/>
                <w:sz w:val="24"/>
                <w:szCs w:val="24"/>
              </w:rPr>
            </w:pPr>
            <w:r w:rsidRPr="002B6162">
              <w:rPr>
                <w:rFonts w:ascii="Times New Roman" w:hAnsi="Times New Roman"/>
                <w:b/>
                <w:sz w:val="24"/>
                <w:szCs w:val="24"/>
              </w:rPr>
              <w:t>№</w:t>
            </w:r>
          </w:p>
        </w:tc>
        <w:tc>
          <w:tcPr>
            <w:tcW w:w="1985" w:type="dxa"/>
          </w:tcPr>
          <w:p w:rsidR="00567A90" w:rsidRPr="002B6162" w:rsidRDefault="00567A90" w:rsidP="00567A90">
            <w:pPr>
              <w:tabs>
                <w:tab w:val="left" w:pos="210"/>
                <w:tab w:val="left" w:pos="945"/>
              </w:tabs>
              <w:contextualSpacing/>
              <w:jc w:val="center"/>
              <w:rPr>
                <w:rFonts w:ascii="Times New Roman" w:hAnsi="Times New Roman"/>
                <w:b/>
                <w:sz w:val="24"/>
                <w:szCs w:val="24"/>
                <w:lang w:val="kk-KZ"/>
              </w:rPr>
            </w:pPr>
            <w:r w:rsidRPr="002B6162">
              <w:rPr>
                <w:rFonts w:ascii="Times New Roman" w:hAnsi="Times New Roman"/>
                <w:b/>
                <w:sz w:val="24"/>
                <w:szCs w:val="24"/>
              </w:rPr>
              <w:t>Мемлекетт</w:t>
            </w:r>
            <w:r w:rsidRPr="002B6162">
              <w:rPr>
                <w:rFonts w:ascii="Times New Roman" w:hAnsi="Times New Roman"/>
                <w:b/>
                <w:sz w:val="24"/>
                <w:szCs w:val="24"/>
                <w:lang w:val="kk-KZ"/>
              </w:rPr>
              <w:t>ік тіркеу нөмірі</w:t>
            </w:r>
          </w:p>
        </w:tc>
        <w:tc>
          <w:tcPr>
            <w:tcW w:w="2268" w:type="dxa"/>
          </w:tcPr>
          <w:p w:rsidR="00567A90" w:rsidRPr="002B6162" w:rsidRDefault="00567A90" w:rsidP="00567A90">
            <w:pPr>
              <w:tabs>
                <w:tab w:val="left" w:pos="210"/>
                <w:tab w:val="left" w:pos="945"/>
              </w:tabs>
              <w:contextualSpacing/>
              <w:jc w:val="center"/>
              <w:rPr>
                <w:rFonts w:ascii="Times New Roman" w:hAnsi="Times New Roman"/>
                <w:b/>
                <w:sz w:val="24"/>
                <w:szCs w:val="24"/>
                <w:lang w:val="kk-KZ"/>
              </w:rPr>
            </w:pPr>
            <w:r w:rsidRPr="002B6162">
              <w:rPr>
                <w:rFonts w:ascii="Times New Roman" w:hAnsi="Times New Roman"/>
                <w:b/>
                <w:sz w:val="24"/>
                <w:szCs w:val="24"/>
                <w:lang w:val="kk-KZ"/>
              </w:rPr>
              <w:t>Дақыл түрі</w:t>
            </w:r>
          </w:p>
        </w:tc>
        <w:tc>
          <w:tcPr>
            <w:tcW w:w="1843" w:type="dxa"/>
          </w:tcPr>
          <w:p w:rsidR="00567A90" w:rsidRPr="002B6162" w:rsidRDefault="00567A90" w:rsidP="00567A90">
            <w:pPr>
              <w:tabs>
                <w:tab w:val="left" w:pos="210"/>
                <w:tab w:val="left" w:pos="945"/>
              </w:tabs>
              <w:contextualSpacing/>
              <w:jc w:val="center"/>
              <w:rPr>
                <w:rFonts w:ascii="Times New Roman" w:hAnsi="Times New Roman"/>
                <w:b/>
                <w:sz w:val="24"/>
                <w:szCs w:val="24"/>
                <w:lang w:val="kk-KZ"/>
              </w:rPr>
            </w:pPr>
            <w:r w:rsidRPr="002B6162">
              <w:rPr>
                <w:rFonts w:ascii="Times New Roman" w:hAnsi="Times New Roman"/>
                <w:b/>
                <w:sz w:val="24"/>
                <w:szCs w:val="24"/>
                <w:lang w:val="kk-KZ"/>
              </w:rPr>
              <w:t>Сорт атауы</w:t>
            </w:r>
          </w:p>
        </w:tc>
        <w:tc>
          <w:tcPr>
            <w:tcW w:w="2693" w:type="dxa"/>
          </w:tcPr>
          <w:p w:rsidR="00567A90" w:rsidRPr="002B6162" w:rsidRDefault="00567A90" w:rsidP="00567A90">
            <w:pPr>
              <w:tabs>
                <w:tab w:val="left" w:pos="210"/>
                <w:tab w:val="left" w:pos="945"/>
              </w:tabs>
              <w:contextualSpacing/>
              <w:jc w:val="center"/>
              <w:rPr>
                <w:rFonts w:ascii="Times New Roman" w:hAnsi="Times New Roman"/>
                <w:b/>
                <w:sz w:val="24"/>
                <w:szCs w:val="24"/>
                <w:lang w:val="kk-KZ"/>
              </w:rPr>
            </w:pPr>
            <w:r w:rsidRPr="002B6162">
              <w:rPr>
                <w:rFonts w:ascii="Times New Roman" w:hAnsi="Times New Roman"/>
                <w:b/>
                <w:sz w:val="24"/>
                <w:szCs w:val="24"/>
                <w:lang w:val="kk-KZ"/>
              </w:rPr>
              <w:t>Тапсырыс беруші</w:t>
            </w:r>
          </w:p>
        </w:tc>
      </w:tr>
      <w:tr w:rsidR="00567A90" w:rsidRPr="007471FD" w:rsidTr="00567A90">
        <w:tc>
          <w:tcPr>
            <w:tcW w:w="675" w:type="dxa"/>
            <w:vMerge/>
          </w:tcPr>
          <w:p w:rsidR="00567A90" w:rsidRPr="002B6162" w:rsidRDefault="00567A90" w:rsidP="00567A90">
            <w:pPr>
              <w:tabs>
                <w:tab w:val="left" w:pos="210"/>
                <w:tab w:val="left" w:pos="945"/>
              </w:tabs>
              <w:contextualSpacing/>
              <w:jc w:val="center"/>
              <w:rPr>
                <w:rFonts w:ascii="Times New Roman" w:hAnsi="Times New Roman"/>
                <w:b/>
                <w:sz w:val="24"/>
                <w:szCs w:val="24"/>
              </w:rPr>
            </w:pPr>
          </w:p>
        </w:tc>
        <w:tc>
          <w:tcPr>
            <w:tcW w:w="1985" w:type="dxa"/>
          </w:tcPr>
          <w:p w:rsidR="00567A90" w:rsidRPr="002B6162" w:rsidRDefault="00567A90" w:rsidP="00567A90">
            <w:pPr>
              <w:tabs>
                <w:tab w:val="left" w:pos="210"/>
                <w:tab w:val="left" w:pos="945"/>
              </w:tabs>
              <w:contextualSpacing/>
              <w:jc w:val="center"/>
              <w:rPr>
                <w:rFonts w:ascii="Times New Roman" w:hAnsi="Times New Roman"/>
                <w:b/>
                <w:sz w:val="24"/>
                <w:szCs w:val="24"/>
              </w:rPr>
            </w:pPr>
            <w:r w:rsidRPr="002B6162">
              <w:rPr>
                <w:rFonts w:ascii="Times New Roman" w:hAnsi="Times New Roman"/>
                <w:b/>
                <w:sz w:val="24"/>
                <w:szCs w:val="24"/>
              </w:rPr>
              <w:t>Номер государственной регистрации</w:t>
            </w:r>
          </w:p>
        </w:tc>
        <w:tc>
          <w:tcPr>
            <w:tcW w:w="2268" w:type="dxa"/>
          </w:tcPr>
          <w:p w:rsidR="00567A90" w:rsidRPr="002B6162" w:rsidRDefault="00567A90" w:rsidP="00567A90">
            <w:pPr>
              <w:tabs>
                <w:tab w:val="left" w:pos="210"/>
                <w:tab w:val="left" w:pos="945"/>
              </w:tabs>
              <w:contextualSpacing/>
              <w:jc w:val="center"/>
              <w:rPr>
                <w:rFonts w:ascii="Times New Roman" w:hAnsi="Times New Roman"/>
                <w:b/>
                <w:sz w:val="24"/>
                <w:szCs w:val="24"/>
                <w:lang w:val="kk-KZ"/>
              </w:rPr>
            </w:pPr>
            <w:r w:rsidRPr="002B6162">
              <w:rPr>
                <w:rFonts w:ascii="Times New Roman" w:hAnsi="Times New Roman"/>
                <w:b/>
                <w:sz w:val="24"/>
                <w:szCs w:val="24"/>
                <w:lang w:val="kk-KZ"/>
              </w:rPr>
              <w:t>Название культуры</w:t>
            </w:r>
          </w:p>
        </w:tc>
        <w:tc>
          <w:tcPr>
            <w:tcW w:w="1843" w:type="dxa"/>
          </w:tcPr>
          <w:p w:rsidR="00567A90" w:rsidRPr="002B6162" w:rsidRDefault="00567A90" w:rsidP="00567A90">
            <w:pPr>
              <w:tabs>
                <w:tab w:val="left" w:pos="210"/>
                <w:tab w:val="left" w:pos="945"/>
              </w:tabs>
              <w:contextualSpacing/>
              <w:jc w:val="center"/>
              <w:rPr>
                <w:rFonts w:ascii="Times New Roman" w:hAnsi="Times New Roman"/>
                <w:b/>
                <w:sz w:val="24"/>
                <w:szCs w:val="24"/>
                <w:lang w:val="kk-KZ"/>
              </w:rPr>
            </w:pPr>
            <w:r w:rsidRPr="002B6162">
              <w:rPr>
                <w:rFonts w:ascii="Times New Roman" w:hAnsi="Times New Roman"/>
                <w:b/>
                <w:sz w:val="24"/>
                <w:szCs w:val="24"/>
                <w:lang w:val="kk-KZ"/>
              </w:rPr>
              <w:t>Наименование сорта</w:t>
            </w:r>
          </w:p>
        </w:tc>
        <w:tc>
          <w:tcPr>
            <w:tcW w:w="2693" w:type="dxa"/>
          </w:tcPr>
          <w:p w:rsidR="00567A90" w:rsidRPr="002B6162" w:rsidRDefault="00567A90" w:rsidP="00567A90">
            <w:pPr>
              <w:tabs>
                <w:tab w:val="left" w:pos="210"/>
                <w:tab w:val="left" w:pos="945"/>
              </w:tabs>
              <w:contextualSpacing/>
              <w:jc w:val="center"/>
              <w:rPr>
                <w:rFonts w:ascii="Times New Roman" w:hAnsi="Times New Roman"/>
                <w:b/>
                <w:sz w:val="24"/>
                <w:szCs w:val="24"/>
                <w:lang w:val="kk-KZ"/>
              </w:rPr>
            </w:pPr>
            <w:r w:rsidRPr="002B6162">
              <w:rPr>
                <w:rFonts w:ascii="Times New Roman" w:hAnsi="Times New Roman"/>
                <w:b/>
                <w:sz w:val="24"/>
                <w:szCs w:val="24"/>
                <w:lang w:val="kk-KZ"/>
              </w:rPr>
              <w:t>Заявитель</w:t>
            </w:r>
          </w:p>
        </w:tc>
      </w:tr>
      <w:tr w:rsidR="00567A90" w:rsidRPr="007471FD" w:rsidTr="00567A90">
        <w:tc>
          <w:tcPr>
            <w:tcW w:w="675" w:type="dxa"/>
          </w:tcPr>
          <w:p w:rsidR="00567A90" w:rsidRPr="007471FD" w:rsidRDefault="00567A90" w:rsidP="00567A90">
            <w:pPr>
              <w:tabs>
                <w:tab w:val="left" w:pos="210"/>
                <w:tab w:val="left" w:pos="945"/>
              </w:tabs>
              <w:contextualSpacing/>
              <w:jc w:val="center"/>
              <w:rPr>
                <w:rFonts w:ascii="Times New Roman" w:hAnsi="Times New Roman"/>
                <w:sz w:val="24"/>
                <w:szCs w:val="24"/>
                <w:lang w:val="kk-KZ"/>
              </w:rPr>
            </w:pPr>
            <w:r>
              <w:rPr>
                <w:rFonts w:ascii="Times New Roman" w:hAnsi="Times New Roman"/>
                <w:sz w:val="24"/>
                <w:szCs w:val="24"/>
                <w:lang w:val="kk-KZ"/>
              </w:rPr>
              <w:t>1</w:t>
            </w:r>
          </w:p>
        </w:tc>
        <w:tc>
          <w:tcPr>
            <w:tcW w:w="1985" w:type="dxa"/>
          </w:tcPr>
          <w:p w:rsidR="00567A90" w:rsidRPr="00873490" w:rsidRDefault="00567A90" w:rsidP="00567A90">
            <w:pPr>
              <w:jc w:val="center"/>
              <w:rPr>
                <w:rFonts w:ascii="Times New Roman" w:hAnsi="Times New Roman"/>
                <w:sz w:val="24"/>
                <w:szCs w:val="24"/>
                <w:lang w:val="kk-KZ"/>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22</w:t>
            </w:r>
            <w:r w:rsidRPr="00DC0CD1">
              <w:rPr>
                <w:rFonts w:ascii="Times New Roman" w:hAnsi="Times New Roman"/>
                <w:sz w:val="24"/>
                <w:szCs w:val="24"/>
              </w:rPr>
              <w:t>.4</w:t>
            </w:r>
          </w:p>
        </w:tc>
        <w:tc>
          <w:tcPr>
            <w:tcW w:w="2268" w:type="dxa"/>
          </w:tcPr>
          <w:p w:rsidR="00567A90" w:rsidRPr="00873490" w:rsidRDefault="00567A90" w:rsidP="00567A90">
            <w:pPr>
              <w:jc w:val="center"/>
              <w:rPr>
                <w:rFonts w:ascii="Times New Roman" w:hAnsi="Times New Roman"/>
                <w:sz w:val="24"/>
                <w:szCs w:val="24"/>
                <w:lang w:val="kk-KZ"/>
              </w:rPr>
            </w:pPr>
            <w:r>
              <w:rPr>
                <w:rFonts w:ascii="Times New Roman" w:hAnsi="Times New Roman"/>
                <w:sz w:val="24"/>
                <w:szCs w:val="24"/>
                <w:lang w:val="kk-KZ"/>
              </w:rPr>
              <w:t>Пшеница мягкая яровая</w:t>
            </w:r>
          </w:p>
        </w:tc>
        <w:tc>
          <w:tcPr>
            <w:tcW w:w="1843" w:type="dxa"/>
          </w:tcPr>
          <w:p w:rsidR="00567A90" w:rsidRPr="00873490" w:rsidRDefault="00567A90" w:rsidP="00567A90">
            <w:pPr>
              <w:jc w:val="center"/>
              <w:rPr>
                <w:rFonts w:ascii="Times New Roman" w:hAnsi="Times New Roman"/>
                <w:sz w:val="24"/>
                <w:szCs w:val="24"/>
                <w:lang w:val="kk-KZ"/>
              </w:rPr>
            </w:pPr>
            <w:r>
              <w:rPr>
                <w:rFonts w:ascii="Times New Roman" w:hAnsi="Times New Roman"/>
                <w:sz w:val="24"/>
                <w:szCs w:val="24"/>
                <w:lang w:val="kk-KZ"/>
              </w:rPr>
              <w:t>Омская 28</w:t>
            </w:r>
          </w:p>
        </w:tc>
        <w:tc>
          <w:tcPr>
            <w:tcW w:w="2693" w:type="dxa"/>
          </w:tcPr>
          <w:p w:rsidR="00567A90" w:rsidRDefault="00567A90" w:rsidP="00567A90">
            <w:pPr>
              <w:jc w:val="center"/>
              <w:rPr>
                <w:rFonts w:ascii="Times New Roman" w:hAnsi="Times New Roman"/>
                <w:sz w:val="24"/>
                <w:szCs w:val="24"/>
              </w:rPr>
            </w:pPr>
            <w:r>
              <w:rPr>
                <w:rFonts w:ascii="Times New Roman" w:hAnsi="Times New Roman"/>
                <w:sz w:val="24"/>
                <w:szCs w:val="24"/>
                <w:lang w:val="kk-KZ"/>
              </w:rPr>
              <w:t xml:space="preserve">РФ ГНУ </w:t>
            </w:r>
            <w:r>
              <w:rPr>
                <w:rFonts w:ascii="Times New Roman" w:hAnsi="Times New Roman"/>
                <w:sz w:val="24"/>
                <w:szCs w:val="24"/>
              </w:rPr>
              <w:t xml:space="preserve">«СибНИИСХ» </w:t>
            </w:r>
          </w:p>
          <w:p w:rsidR="00567A90" w:rsidRPr="009662B0" w:rsidRDefault="00567A90" w:rsidP="00567A90">
            <w:pPr>
              <w:jc w:val="center"/>
              <w:rPr>
                <w:rFonts w:ascii="Times New Roman" w:hAnsi="Times New Roman"/>
                <w:sz w:val="24"/>
                <w:szCs w:val="24"/>
              </w:rPr>
            </w:pPr>
            <w:r>
              <w:rPr>
                <w:rFonts w:ascii="Times New Roman" w:hAnsi="Times New Roman"/>
                <w:sz w:val="24"/>
                <w:szCs w:val="24"/>
              </w:rPr>
              <w:t>РСХА</w:t>
            </w:r>
          </w:p>
        </w:tc>
      </w:tr>
      <w:tr w:rsidR="00567A90" w:rsidRPr="007471FD" w:rsidTr="00567A90">
        <w:tc>
          <w:tcPr>
            <w:tcW w:w="675" w:type="dxa"/>
          </w:tcPr>
          <w:p w:rsidR="00567A90" w:rsidRPr="002B6162"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2</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36</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Ячмень яровой</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Омский 99</w:t>
            </w:r>
          </w:p>
        </w:tc>
        <w:tc>
          <w:tcPr>
            <w:tcW w:w="2693" w:type="dxa"/>
          </w:tcPr>
          <w:p w:rsidR="00567A90" w:rsidRDefault="00567A90" w:rsidP="00567A90">
            <w:pPr>
              <w:jc w:val="center"/>
              <w:rPr>
                <w:rFonts w:ascii="Times New Roman" w:hAnsi="Times New Roman"/>
                <w:sz w:val="24"/>
                <w:szCs w:val="24"/>
              </w:rPr>
            </w:pPr>
            <w:r>
              <w:rPr>
                <w:rFonts w:ascii="Times New Roman" w:hAnsi="Times New Roman"/>
                <w:sz w:val="24"/>
                <w:szCs w:val="24"/>
                <w:lang w:val="kk-KZ"/>
              </w:rPr>
              <w:t xml:space="preserve">РФ ГНУ </w:t>
            </w:r>
            <w:r>
              <w:rPr>
                <w:rFonts w:ascii="Times New Roman" w:hAnsi="Times New Roman"/>
                <w:sz w:val="24"/>
                <w:szCs w:val="24"/>
              </w:rPr>
              <w:t xml:space="preserve">«СибНИИСХ» </w:t>
            </w:r>
          </w:p>
          <w:p w:rsidR="00567A90" w:rsidRPr="00DC0CD1" w:rsidRDefault="00567A90" w:rsidP="00567A90">
            <w:pPr>
              <w:jc w:val="center"/>
              <w:rPr>
                <w:rFonts w:ascii="Times New Roman" w:hAnsi="Times New Roman"/>
                <w:sz w:val="24"/>
                <w:szCs w:val="24"/>
              </w:rPr>
            </w:pPr>
            <w:r>
              <w:rPr>
                <w:rFonts w:ascii="Times New Roman" w:hAnsi="Times New Roman"/>
                <w:sz w:val="24"/>
                <w:szCs w:val="24"/>
              </w:rPr>
              <w:t>РСХА</w:t>
            </w:r>
          </w:p>
        </w:tc>
      </w:tr>
      <w:tr w:rsidR="00567A90" w:rsidRPr="007471FD" w:rsidTr="00567A90">
        <w:tc>
          <w:tcPr>
            <w:tcW w:w="675" w:type="dxa"/>
          </w:tcPr>
          <w:p w:rsidR="00567A90" w:rsidRPr="002B6162"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3</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44</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Кострец безостый</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Титан</w:t>
            </w:r>
          </w:p>
        </w:tc>
        <w:tc>
          <w:tcPr>
            <w:tcW w:w="2693" w:type="dxa"/>
          </w:tcPr>
          <w:p w:rsidR="00567A90" w:rsidRDefault="00567A90" w:rsidP="00567A90">
            <w:pPr>
              <w:jc w:val="center"/>
              <w:rPr>
                <w:rFonts w:ascii="Times New Roman" w:hAnsi="Times New Roman"/>
                <w:sz w:val="24"/>
                <w:szCs w:val="24"/>
              </w:rPr>
            </w:pPr>
            <w:r>
              <w:rPr>
                <w:rFonts w:ascii="Times New Roman" w:hAnsi="Times New Roman"/>
                <w:sz w:val="24"/>
                <w:szCs w:val="24"/>
                <w:lang w:val="kk-KZ"/>
              </w:rPr>
              <w:t xml:space="preserve">РФ ГНУ </w:t>
            </w:r>
            <w:r>
              <w:rPr>
                <w:rFonts w:ascii="Times New Roman" w:hAnsi="Times New Roman"/>
                <w:sz w:val="24"/>
                <w:szCs w:val="24"/>
              </w:rPr>
              <w:t xml:space="preserve">«СибНИИСХ» </w:t>
            </w:r>
          </w:p>
          <w:p w:rsidR="00567A90" w:rsidRPr="00DC0CD1" w:rsidRDefault="00567A90" w:rsidP="00567A90">
            <w:pPr>
              <w:jc w:val="center"/>
              <w:rPr>
                <w:rFonts w:ascii="Times New Roman" w:hAnsi="Times New Roman"/>
                <w:sz w:val="24"/>
                <w:szCs w:val="24"/>
              </w:rPr>
            </w:pPr>
            <w:r>
              <w:rPr>
                <w:rFonts w:ascii="Times New Roman" w:hAnsi="Times New Roman"/>
                <w:sz w:val="24"/>
                <w:szCs w:val="24"/>
              </w:rPr>
              <w:t>РСХА</w:t>
            </w:r>
          </w:p>
        </w:tc>
      </w:tr>
      <w:tr w:rsidR="00567A90" w:rsidRPr="007471FD" w:rsidTr="00567A90">
        <w:tc>
          <w:tcPr>
            <w:tcW w:w="675" w:type="dxa"/>
          </w:tcPr>
          <w:p w:rsidR="00567A90" w:rsidRPr="002B6162"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4</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74</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Арбуз столовый</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Памяти Гуцалюк</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w:t>
            </w:r>
            <w:proofErr w:type="gramStart"/>
            <w:r>
              <w:rPr>
                <w:rFonts w:ascii="Times New Roman" w:hAnsi="Times New Roman"/>
                <w:sz w:val="24"/>
                <w:szCs w:val="24"/>
              </w:rPr>
              <w:t>Казахский  НИИКиО</w:t>
            </w:r>
            <w:proofErr w:type="gramEnd"/>
            <w:r>
              <w:rPr>
                <w:rFonts w:ascii="Times New Roman" w:hAnsi="Times New Roman"/>
                <w:sz w:val="24"/>
                <w:szCs w:val="24"/>
              </w:rPr>
              <w:t>»</w:t>
            </w:r>
          </w:p>
        </w:tc>
      </w:tr>
      <w:tr w:rsidR="00567A90" w:rsidRPr="007471FD" w:rsidTr="00567A90">
        <w:tc>
          <w:tcPr>
            <w:tcW w:w="675" w:type="dxa"/>
          </w:tcPr>
          <w:p w:rsidR="00567A90" w:rsidRPr="002B6162"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5</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75</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Чеснок озимый</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Асыл</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w:t>
            </w:r>
            <w:proofErr w:type="gramStart"/>
            <w:r>
              <w:rPr>
                <w:rFonts w:ascii="Times New Roman" w:hAnsi="Times New Roman"/>
                <w:sz w:val="24"/>
                <w:szCs w:val="24"/>
              </w:rPr>
              <w:t>Казахский  НИИКиО</w:t>
            </w:r>
            <w:proofErr w:type="gramEnd"/>
            <w:r>
              <w:rPr>
                <w:rFonts w:ascii="Times New Roman" w:hAnsi="Times New Roman"/>
                <w:sz w:val="24"/>
                <w:szCs w:val="24"/>
              </w:rPr>
              <w:t>»</w:t>
            </w:r>
          </w:p>
        </w:tc>
      </w:tr>
      <w:tr w:rsidR="00567A90" w:rsidRPr="007471FD" w:rsidTr="00567A90">
        <w:tc>
          <w:tcPr>
            <w:tcW w:w="675" w:type="dxa"/>
          </w:tcPr>
          <w:p w:rsidR="00567A90" w:rsidRPr="002B6162"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6</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76</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 xml:space="preserve">Томат обыкновенный </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Восторг</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w:t>
            </w:r>
            <w:proofErr w:type="gramStart"/>
            <w:r>
              <w:rPr>
                <w:rFonts w:ascii="Times New Roman" w:hAnsi="Times New Roman"/>
                <w:sz w:val="24"/>
                <w:szCs w:val="24"/>
              </w:rPr>
              <w:t>Казахский  НИИКиО</w:t>
            </w:r>
            <w:proofErr w:type="gramEnd"/>
            <w:r>
              <w:rPr>
                <w:rFonts w:ascii="Times New Roman" w:hAnsi="Times New Roman"/>
                <w:sz w:val="24"/>
                <w:szCs w:val="24"/>
              </w:rPr>
              <w:t>»</w:t>
            </w:r>
          </w:p>
        </w:tc>
      </w:tr>
      <w:tr w:rsidR="00567A90" w:rsidRPr="007471FD" w:rsidTr="00567A90">
        <w:tc>
          <w:tcPr>
            <w:tcW w:w="675" w:type="dxa"/>
          </w:tcPr>
          <w:p w:rsidR="00567A90" w:rsidRPr="002B6162"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7</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77</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Картофель</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Фортуна</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«Северо-Казахстанский НИИСХ»</w:t>
            </w:r>
          </w:p>
        </w:tc>
      </w:tr>
      <w:tr w:rsidR="00567A90" w:rsidRPr="007471FD" w:rsidTr="00567A90">
        <w:tc>
          <w:tcPr>
            <w:tcW w:w="675" w:type="dxa"/>
          </w:tcPr>
          <w:p w:rsidR="00567A90" w:rsidRPr="002B6162"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8</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78</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Картофель</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Зерен</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«Северо-Казахстанский НИИСХ»</w:t>
            </w:r>
          </w:p>
        </w:tc>
      </w:tr>
      <w:tr w:rsidR="00567A90" w:rsidRPr="007471FD" w:rsidTr="00567A90">
        <w:tc>
          <w:tcPr>
            <w:tcW w:w="675" w:type="dxa"/>
          </w:tcPr>
          <w:p w:rsidR="00567A90" w:rsidRPr="002B6162"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9</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79</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Картофель</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 xml:space="preserve">Памяти Лигай </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w:t>
            </w:r>
            <w:proofErr w:type="gramStart"/>
            <w:r>
              <w:rPr>
                <w:rFonts w:ascii="Times New Roman" w:hAnsi="Times New Roman"/>
                <w:sz w:val="24"/>
                <w:szCs w:val="24"/>
              </w:rPr>
              <w:t>Казахский  НИИКиО</w:t>
            </w:r>
            <w:proofErr w:type="gramEnd"/>
            <w:r>
              <w:rPr>
                <w:rFonts w:ascii="Times New Roman" w:hAnsi="Times New Roman"/>
                <w:sz w:val="24"/>
                <w:szCs w:val="24"/>
              </w:rPr>
              <w:t>»</w:t>
            </w:r>
          </w:p>
        </w:tc>
      </w:tr>
      <w:tr w:rsidR="00567A90" w:rsidRPr="007471FD" w:rsidTr="00567A90">
        <w:tc>
          <w:tcPr>
            <w:tcW w:w="675" w:type="dxa"/>
          </w:tcPr>
          <w:p w:rsidR="00567A90" w:rsidRPr="002B6162"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10</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81</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Донник</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Кокшетауский 14</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«Северо-Казахстанский НИИСХ»</w:t>
            </w:r>
          </w:p>
        </w:tc>
      </w:tr>
      <w:tr w:rsidR="00567A90" w:rsidRPr="007471FD" w:rsidTr="00567A90">
        <w:tc>
          <w:tcPr>
            <w:tcW w:w="675" w:type="dxa"/>
          </w:tcPr>
          <w:p w:rsidR="00567A90" w:rsidRPr="002B6162"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11</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82</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Кострец безостый</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КазСиб-14</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«Северо-Казахстанский НИИСХ»</w:t>
            </w:r>
          </w:p>
        </w:tc>
      </w:tr>
      <w:tr w:rsidR="00567A90" w:rsidRPr="007471FD" w:rsidTr="00567A90">
        <w:tc>
          <w:tcPr>
            <w:tcW w:w="675" w:type="dxa"/>
          </w:tcPr>
          <w:p w:rsidR="00567A90" w:rsidRPr="002B6162"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12</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83</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Сорго сахарное</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Кешен</w:t>
            </w:r>
          </w:p>
        </w:tc>
        <w:tc>
          <w:tcPr>
            <w:tcW w:w="2693" w:type="dxa"/>
          </w:tcPr>
          <w:p w:rsidR="00567A90" w:rsidRPr="00DC0CD1" w:rsidRDefault="00567A90" w:rsidP="00567A90">
            <w:pPr>
              <w:jc w:val="center"/>
              <w:rPr>
                <w:rFonts w:ascii="Times New Roman" w:hAnsi="Times New Roman"/>
                <w:sz w:val="24"/>
                <w:szCs w:val="24"/>
              </w:rPr>
            </w:pPr>
            <w:r>
              <w:rPr>
                <w:rFonts w:ascii="Times New Roman" w:eastAsia="Times New Roman" w:hAnsi="Times New Roman"/>
                <w:sz w:val="24"/>
                <w:szCs w:val="24"/>
              </w:rPr>
              <w:t xml:space="preserve">ТОО «Казахский </w:t>
            </w:r>
            <w:proofErr w:type="gramStart"/>
            <w:r>
              <w:rPr>
                <w:rFonts w:ascii="Times New Roman" w:eastAsia="Times New Roman" w:hAnsi="Times New Roman"/>
                <w:sz w:val="24"/>
                <w:szCs w:val="24"/>
              </w:rPr>
              <w:t>НИИ  рисоводства</w:t>
            </w:r>
            <w:proofErr w:type="gramEnd"/>
            <w:r>
              <w:rPr>
                <w:rFonts w:ascii="Times New Roman" w:eastAsia="Times New Roman" w:hAnsi="Times New Roman"/>
                <w:sz w:val="24"/>
                <w:szCs w:val="24"/>
              </w:rPr>
              <w:t xml:space="preserve"> им.И.Жахаева»</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13</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85</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Картофель</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Юлинка</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Еуроплант Пфланзензухт ГмбХ</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lastRenderedPageBreak/>
              <w:t>14</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86</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Картофель</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 xml:space="preserve">Нандина </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Еуроплант Пфланзензухт ГмбХ</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15</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87</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Картофель</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Санибел</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Еуроплант Пфланзензухт ГмбХ</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16</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88</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Картофель</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Озира</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Еуроплант Пфланзензухт ГмбХ</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17</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89</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Картофель</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Ред Соня</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Еуроплант Пфланзензухт ГмбХ</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18</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90</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Картофель</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Мадейра</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Еуроплант Пфланзензухт ГмбХ</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19</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91</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Картофель</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Бернина</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Еуроплант Пфланзензухт ГмбХ</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lang w:val="en-US"/>
              </w:rPr>
            </w:pPr>
            <w:r>
              <w:rPr>
                <w:rFonts w:ascii="Times New Roman" w:hAnsi="Times New Roman"/>
                <w:sz w:val="24"/>
                <w:szCs w:val="24"/>
                <w:lang w:val="en-US"/>
              </w:rPr>
              <w:t>20</w:t>
            </w:r>
          </w:p>
        </w:tc>
        <w:tc>
          <w:tcPr>
            <w:tcW w:w="1985"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92</w:t>
            </w:r>
            <w:r w:rsidRPr="00DC0CD1">
              <w:rPr>
                <w:rFonts w:ascii="Times New Roman" w:hAnsi="Times New Roman"/>
                <w:sz w:val="24"/>
                <w:szCs w:val="24"/>
              </w:rPr>
              <w:t>.4</w:t>
            </w:r>
          </w:p>
        </w:tc>
        <w:tc>
          <w:tcPr>
            <w:tcW w:w="2268"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Картофель</w:t>
            </w:r>
          </w:p>
        </w:tc>
        <w:tc>
          <w:tcPr>
            <w:tcW w:w="184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Конкордиа</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Еуроплант Пфланзензухт ГмбХ</w:t>
            </w:r>
          </w:p>
        </w:tc>
      </w:tr>
      <w:tr w:rsidR="00567A90" w:rsidRPr="007471FD" w:rsidTr="00567A90">
        <w:tc>
          <w:tcPr>
            <w:tcW w:w="675" w:type="dxa"/>
          </w:tcPr>
          <w:p w:rsidR="00567A90" w:rsidRPr="00632EF7"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21</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94</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Рис посевной</w:t>
            </w:r>
          </w:p>
        </w:tc>
        <w:tc>
          <w:tcPr>
            <w:tcW w:w="1843" w:type="dxa"/>
          </w:tcPr>
          <w:p w:rsidR="00567A90" w:rsidRPr="001D52EE" w:rsidRDefault="00567A90" w:rsidP="00567A90">
            <w:pPr>
              <w:jc w:val="center"/>
              <w:rPr>
                <w:rFonts w:ascii="Times New Roman" w:hAnsi="Times New Roman"/>
                <w:sz w:val="24"/>
                <w:szCs w:val="24"/>
              </w:rPr>
            </w:pPr>
            <w:r>
              <w:rPr>
                <w:rFonts w:ascii="Times New Roman" w:hAnsi="Times New Roman"/>
                <w:sz w:val="24"/>
                <w:szCs w:val="24"/>
              </w:rPr>
              <w:t>АйСауле</w:t>
            </w:r>
          </w:p>
        </w:tc>
        <w:tc>
          <w:tcPr>
            <w:tcW w:w="2693" w:type="dxa"/>
          </w:tcPr>
          <w:p w:rsidR="00567A90" w:rsidRPr="00DC0CD1" w:rsidRDefault="00567A90" w:rsidP="00567A90">
            <w:pPr>
              <w:jc w:val="center"/>
              <w:rPr>
                <w:rFonts w:ascii="Times New Roman" w:hAnsi="Times New Roman"/>
                <w:sz w:val="24"/>
                <w:szCs w:val="24"/>
              </w:rPr>
            </w:pPr>
            <w:r>
              <w:rPr>
                <w:rFonts w:ascii="Times New Roman" w:eastAsia="Times New Roman" w:hAnsi="Times New Roman"/>
                <w:sz w:val="24"/>
                <w:szCs w:val="24"/>
              </w:rPr>
              <w:t xml:space="preserve">ТОО «Казахский </w:t>
            </w:r>
            <w:proofErr w:type="gramStart"/>
            <w:r>
              <w:rPr>
                <w:rFonts w:ascii="Times New Roman" w:eastAsia="Times New Roman" w:hAnsi="Times New Roman"/>
                <w:sz w:val="24"/>
                <w:szCs w:val="24"/>
              </w:rPr>
              <w:t>НИИ  рисоводства</w:t>
            </w:r>
            <w:proofErr w:type="gramEnd"/>
            <w:r>
              <w:rPr>
                <w:rFonts w:ascii="Times New Roman" w:eastAsia="Times New Roman" w:hAnsi="Times New Roman"/>
                <w:sz w:val="24"/>
                <w:szCs w:val="24"/>
              </w:rPr>
              <w:t xml:space="preserve"> им.И.Жахаева»</w:t>
            </w:r>
          </w:p>
        </w:tc>
      </w:tr>
      <w:tr w:rsidR="00567A90" w:rsidRPr="007471FD" w:rsidTr="00567A90">
        <w:tc>
          <w:tcPr>
            <w:tcW w:w="675" w:type="dxa"/>
          </w:tcPr>
          <w:p w:rsidR="00567A90" w:rsidRPr="00632EF7"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22</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/107</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Подсолнечник</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 xml:space="preserve">Патриот </w:t>
            </w:r>
          </w:p>
        </w:tc>
        <w:tc>
          <w:tcPr>
            <w:tcW w:w="2693" w:type="dxa"/>
          </w:tcPr>
          <w:p w:rsidR="00567A90" w:rsidRPr="00DC0CD1" w:rsidRDefault="00567A90" w:rsidP="00567A90">
            <w:pPr>
              <w:jc w:val="center"/>
              <w:rPr>
                <w:rFonts w:ascii="Times New Roman" w:hAnsi="Times New Roman"/>
                <w:sz w:val="24"/>
                <w:szCs w:val="24"/>
              </w:rPr>
            </w:pPr>
            <w:r>
              <w:rPr>
                <w:rFonts w:ascii="Times New Roman" w:eastAsia="Times New Roman" w:hAnsi="Times New Roman"/>
                <w:sz w:val="24"/>
                <w:szCs w:val="24"/>
                <w:lang w:val="kk-KZ"/>
              </w:rPr>
              <w:t>ТОО «Восточно-Казахстанский НИИСХ»</w:t>
            </w:r>
          </w:p>
        </w:tc>
      </w:tr>
      <w:tr w:rsidR="00567A90" w:rsidRPr="007471FD" w:rsidTr="00567A90">
        <w:tc>
          <w:tcPr>
            <w:tcW w:w="675" w:type="dxa"/>
          </w:tcPr>
          <w:p w:rsidR="00567A90" w:rsidRPr="00632EF7"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23</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16</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lang w:val="kk-KZ"/>
              </w:rPr>
              <w:t>Пшеница мягкая яровая</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Экада 113</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ГНУ «Самарский НИИСХ», ГНУ «Ульяновский НИИСХ</w:t>
            </w:r>
            <w:proofErr w:type="gramStart"/>
            <w:r>
              <w:rPr>
                <w:rFonts w:ascii="Times New Roman" w:hAnsi="Times New Roman"/>
                <w:sz w:val="24"/>
                <w:szCs w:val="24"/>
              </w:rPr>
              <w:t>»,ТОО</w:t>
            </w:r>
            <w:proofErr w:type="gramEnd"/>
            <w:r>
              <w:rPr>
                <w:rFonts w:ascii="Times New Roman" w:hAnsi="Times New Roman"/>
                <w:sz w:val="24"/>
                <w:szCs w:val="24"/>
              </w:rPr>
              <w:t xml:space="preserve"> НПФ «Фитон», ГНУ «Пензенский НИИСХ», ГНУ «Татарский  НИИСХ», ГНУ «Башкирский  НИИСХ»,</w:t>
            </w:r>
          </w:p>
        </w:tc>
      </w:tr>
      <w:tr w:rsidR="00567A90" w:rsidRPr="007471FD" w:rsidTr="00567A90">
        <w:tc>
          <w:tcPr>
            <w:tcW w:w="675" w:type="dxa"/>
          </w:tcPr>
          <w:p w:rsidR="00567A90" w:rsidRPr="00632EF7"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24</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69</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 xml:space="preserve">Виноград </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Азим</w:t>
            </w:r>
          </w:p>
        </w:tc>
        <w:tc>
          <w:tcPr>
            <w:tcW w:w="2693" w:type="dxa"/>
          </w:tcPr>
          <w:p w:rsidR="00567A90" w:rsidRPr="00DC0CD1" w:rsidRDefault="00567A90" w:rsidP="00567A90">
            <w:pPr>
              <w:jc w:val="center"/>
              <w:rPr>
                <w:rFonts w:ascii="Times New Roman" w:hAnsi="Times New Roman"/>
                <w:sz w:val="24"/>
                <w:szCs w:val="24"/>
              </w:rPr>
            </w:pPr>
            <w:r w:rsidRPr="00DC0CD1">
              <w:rPr>
                <w:rFonts w:ascii="Times New Roman" w:hAnsi="Times New Roman"/>
                <w:sz w:val="24"/>
                <w:szCs w:val="24"/>
              </w:rPr>
              <w:t>ТОО «Казахский НИИПиВ»</w:t>
            </w:r>
          </w:p>
        </w:tc>
      </w:tr>
      <w:tr w:rsidR="00567A90" w:rsidRPr="007471FD" w:rsidTr="00567A90">
        <w:tc>
          <w:tcPr>
            <w:tcW w:w="675" w:type="dxa"/>
          </w:tcPr>
          <w:p w:rsidR="00567A90" w:rsidRPr="00632EF7"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25</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95</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 xml:space="preserve">Горох </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Статус</w:t>
            </w:r>
          </w:p>
        </w:tc>
        <w:tc>
          <w:tcPr>
            <w:tcW w:w="2693" w:type="dxa"/>
          </w:tcPr>
          <w:p w:rsidR="00567A90" w:rsidRPr="00DC0CD1" w:rsidRDefault="00567A90" w:rsidP="00567A90">
            <w:pPr>
              <w:jc w:val="center"/>
              <w:rPr>
                <w:rFonts w:ascii="Times New Roman" w:hAnsi="Times New Roman"/>
                <w:sz w:val="24"/>
                <w:szCs w:val="24"/>
              </w:rPr>
            </w:pPr>
            <w:r w:rsidRPr="00DC0CD1">
              <w:rPr>
                <w:rFonts w:ascii="Times New Roman" w:hAnsi="Times New Roman"/>
                <w:sz w:val="24"/>
                <w:szCs w:val="24"/>
              </w:rPr>
              <w:t>ТОО «НПЦЗХ им.А.И.Бараева»</w:t>
            </w:r>
          </w:p>
        </w:tc>
      </w:tr>
      <w:tr w:rsidR="00567A90" w:rsidRPr="007471FD" w:rsidTr="00567A90">
        <w:tc>
          <w:tcPr>
            <w:tcW w:w="675" w:type="dxa"/>
          </w:tcPr>
          <w:p w:rsidR="00567A90" w:rsidRPr="00632EF7"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26</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96</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 xml:space="preserve">Просо посевное </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Шортандинское 14</w:t>
            </w:r>
          </w:p>
        </w:tc>
        <w:tc>
          <w:tcPr>
            <w:tcW w:w="2693" w:type="dxa"/>
          </w:tcPr>
          <w:p w:rsidR="00567A90" w:rsidRPr="00DC0CD1" w:rsidRDefault="00567A90" w:rsidP="00567A90">
            <w:pPr>
              <w:jc w:val="center"/>
              <w:rPr>
                <w:rFonts w:ascii="Times New Roman" w:hAnsi="Times New Roman"/>
                <w:sz w:val="24"/>
                <w:szCs w:val="24"/>
              </w:rPr>
            </w:pPr>
            <w:r w:rsidRPr="00DC0CD1">
              <w:rPr>
                <w:rFonts w:ascii="Times New Roman" w:hAnsi="Times New Roman"/>
                <w:sz w:val="24"/>
                <w:szCs w:val="24"/>
              </w:rPr>
              <w:t>ТОО «НПЦЗХ им.А.И.Бараева»</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27</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97</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Просо посевное</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Кормовое-2014</w:t>
            </w:r>
          </w:p>
        </w:tc>
        <w:tc>
          <w:tcPr>
            <w:tcW w:w="2693" w:type="dxa"/>
          </w:tcPr>
          <w:p w:rsidR="00567A90" w:rsidRPr="00DC0CD1" w:rsidRDefault="00567A90" w:rsidP="00567A90">
            <w:pPr>
              <w:jc w:val="center"/>
              <w:rPr>
                <w:rFonts w:ascii="Times New Roman" w:hAnsi="Times New Roman"/>
                <w:sz w:val="24"/>
                <w:szCs w:val="24"/>
              </w:rPr>
            </w:pPr>
            <w:r w:rsidRPr="00DC0CD1">
              <w:rPr>
                <w:rFonts w:ascii="Times New Roman" w:hAnsi="Times New Roman"/>
                <w:sz w:val="24"/>
                <w:szCs w:val="24"/>
              </w:rPr>
              <w:t>ТОО «НПЦЗХ им.А.И.Бараева»</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28</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w:t>
            </w:r>
            <w:r>
              <w:rPr>
                <w:rFonts w:ascii="Times New Roman" w:hAnsi="Times New Roman"/>
                <w:sz w:val="24"/>
                <w:szCs w:val="24"/>
                <w:lang w:val="kk-KZ"/>
              </w:rPr>
              <w:t>98</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Люцерна изменчивая</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Люция 14</w:t>
            </w:r>
          </w:p>
        </w:tc>
        <w:tc>
          <w:tcPr>
            <w:tcW w:w="2693" w:type="dxa"/>
          </w:tcPr>
          <w:p w:rsidR="00567A90" w:rsidRPr="00DC0CD1" w:rsidRDefault="00567A90" w:rsidP="00567A90">
            <w:pPr>
              <w:jc w:val="center"/>
              <w:rPr>
                <w:rFonts w:ascii="Times New Roman" w:hAnsi="Times New Roman"/>
                <w:sz w:val="24"/>
                <w:szCs w:val="24"/>
              </w:rPr>
            </w:pPr>
            <w:r w:rsidRPr="00DC0CD1">
              <w:rPr>
                <w:rFonts w:ascii="Times New Roman" w:hAnsi="Times New Roman"/>
                <w:sz w:val="24"/>
                <w:szCs w:val="24"/>
              </w:rPr>
              <w:t>ТОО «НПЦЗХ им.А.И.Бараева»</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29</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/101</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Ячмень яровой</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Целинный 60</w:t>
            </w:r>
          </w:p>
        </w:tc>
        <w:tc>
          <w:tcPr>
            <w:tcW w:w="2693" w:type="dxa"/>
          </w:tcPr>
          <w:p w:rsidR="00567A90" w:rsidRPr="00DC0CD1" w:rsidRDefault="00567A90" w:rsidP="00567A90">
            <w:pPr>
              <w:jc w:val="center"/>
              <w:rPr>
                <w:rFonts w:ascii="Times New Roman" w:hAnsi="Times New Roman"/>
                <w:sz w:val="24"/>
                <w:szCs w:val="24"/>
              </w:rPr>
            </w:pPr>
            <w:r w:rsidRPr="00DC0CD1">
              <w:rPr>
                <w:rFonts w:ascii="Times New Roman" w:hAnsi="Times New Roman"/>
                <w:sz w:val="24"/>
                <w:szCs w:val="24"/>
              </w:rPr>
              <w:t>ТОО «НПЦЗХ им.А.И.Бараева»</w:t>
            </w:r>
          </w:p>
        </w:tc>
      </w:tr>
      <w:tr w:rsidR="00567A90" w:rsidRPr="00572068"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30</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/102</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Подсолнечник</w:t>
            </w:r>
          </w:p>
        </w:tc>
        <w:tc>
          <w:tcPr>
            <w:tcW w:w="1843" w:type="dxa"/>
          </w:tcPr>
          <w:p w:rsidR="00567A90" w:rsidRPr="00934007" w:rsidRDefault="00567A90" w:rsidP="00567A90">
            <w:pPr>
              <w:jc w:val="center"/>
              <w:rPr>
                <w:rFonts w:ascii="Times New Roman" w:hAnsi="Times New Roman"/>
                <w:sz w:val="24"/>
                <w:szCs w:val="24"/>
                <w:lang w:val="kk-KZ"/>
              </w:rPr>
            </w:pPr>
            <w:r>
              <w:rPr>
                <w:rFonts w:ascii="Times New Roman" w:hAnsi="Times New Roman"/>
                <w:sz w:val="24"/>
                <w:szCs w:val="24"/>
                <w:lang w:val="kk-KZ"/>
              </w:rPr>
              <w:t>Күн нұры</w:t>
            </w:r>
          </w:p>
        </w:tc>
        <w:tc>
          <w:tcPr>
            <w:tcW w:w="2693" w:type="dxa"/>
          </w:tcPr>
          <w:p w:rsidR="00567A90" w:rsidRPr="00934007" w:rsidRDefault="00567A90" w:rsidP="00567A90">
            <w:pPr>
              <w:jc w:val="center"/>
              <w:rPr>
                <w:rFonts w:ascii="Times New Roman" w:hAnsi="Times New Roman"/>
                <w:sz w:val="24"/>
                <w:szCs w:val="24"/>
                <w:lang w:val="kk-KZ"/>
              </w:rPr>
            </w:pPr>
            <w:r w:rsidRPr="00934007">
              <w:rPr>
                <w:rFonts w:ascii="Times New Roman" w:hAnsi="Times New Roman"/>
                <w:sz w:val="24"/>
                <w:szCs w:val="24"/>
                <w:lang w:val="kk-KZ"/>
              </w:rPr>
              <w:t>ТОО «НПЦЗХ им.А.И.Бараева»</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31</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/104</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lang w:val="kk-KZ"/>
              </w:rPr>
              <w:t>Пшеница мягкая яровая</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Омская 37</w:t>
            </w:r>
          </w:p>
        </w:tc>
        <w:tc>
          <w:tcPr>
            <w:tcW w:w="2693" w:type="dxa"/>
          </w:tcPr>
          <w:p w:rsidR="00567A90" w:rsidRDefault="00567A90" w:rsidP="00567A90">
            <w:pPr>
              <w:jc w:val="center"/>
              <w:rPr>
                <w:rFonts w:ascii="Times New Roman" w:hAnsi="Times New Roman"/>
                <w:sz w:val="24"/>
                <w:szCs w:val="24"/>
              </w:rPr>
            </w:pPr>
            <w:r>
              <w:rPr>
                <w:rFonts w:ascii="Times New Roman" w:hAnsi="Times New Roman"/>
                <w:sz w:val="24"/>
                <w:szCs w:val="24"/>
                <w:lang w:val="kk-KZ"/>
              </w:rPr>
              <w:t xml:space="preserve">РФ ГНУ </w:t>
            </w:r>
            <w:r>
              <w:rPr>
                <w:rFonts w:ascii="Times New Roman" w:hAnsi="Times New Roman"/>
                <w:sz w:val="24"/>
                <w:szCs w:val="24"/>
              </w:rPr>
              <w:t xml:space="preserve">«СибНИИСХ» </w:t>
            </w:r>
          </w:p>
          <w:p w:rsidR="00567A90" w:rsidRPr="00DC0CD1" w:rsidRDefault="00567A90" w:rsidP="00567A90">
            <w:pPr>
              <w:jc w:val="center"/>
              <w:rPr>
                <w:rFonts w:ascii="Times New Roman" w:hAnsi="Times New Roman"/>
                <w:sz w:val="24"/>
                <w:szCs w:val="24"/>
              </w:rPr>
            </w:pPr>
            <w:r>
              <w:rPr>
                <w:rFonts w:ascii="Times New Roman" w:hAnsi="Times New Roman"/>
                <w:sz w:val="24"/>
                <w:szCs w:val="24"/>
              </w:rPr>
              <w:t>РСХА</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32</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/105</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lang w:val="kk-KZ"/>
              </w:rPr>
              <w:t>Пшеница мягкая яровая</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Омская 39</w:t>
            </w:r>
          </w:p>
        </w:tc>
        <w:tc>
          <w:tcPr>
            <w:tcW w:w="2693" w:type="dxa"/>
          </w:tcPr>
          <w:p w:rsidR="00567A90" w:rsidRDefault="00567A90" w:rsidP="00567A90">
            <w:pPr>
              <w:jc w:val="center"/>
              <w:rPr>
                <w:rFonts w:ascii="Times New Roman" w:hAnsi="Times New Roman"/>
                <w:sz w:val="24"/>
                <w:szCs w:val="24"/>
              </w:rPr>
            </w:pPr>
            <w:r>
              <w:rPr>
                <w:rFonts w:ascii="Times New Roman" w:hAnsi="Times New Roman"/>
                <w:sz w:val="24"/>
                <w:szCs w:val="24"/>
                <w:lang w:val="kk-KZ"/>
              </w:rPr>
              <w:t xml:space="preserve">РФ ГНУ </w:t>
            </w:r>
            <w:r>
              <w:rPr>
                <w:rFonts w:ascii="Times New Roman" w:hAnsi="Times New Roman"/>
                <w:sz w:val="24"/>
                <w:szCs w:val="24"/>
              </w:rPr>
              <w:t xml:space="preserve">«СибНИИСХ» </w:t>
            </w:r>
          </w:p>
          <w:p w:rsidR="00567A90" w:rsidRPr="00DC0CD1" w:rsidRDefault="00567A90" w:rsidP="00567A90">
            <w:pPr>
              <w:jc w:val="center"/>
              <w:rPr>
                <w:rFonts w:ascii="Times New Roman" w:hAnsi="Times New Roman"/>
                <w:sz w:val="24"/>
                <w:szCs w:val="24"/>
              </w:rPr>
            </w:pPr>
            <w:r>
              <w:rPr>
                <w:rFonts w:ascii="Times New Roman" w:hAnsi="Times New Roman"/>
                <w:sz w:val="24"/>
                <w:szCs w:val="24"/>
              </w:rPr>
              <w:t>РСХА</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33</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/106</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lang w:val="kk-KZ"/>
              </w:rPr>
              <w:t>Пшеница мягкая яровая</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Омская 41</w:t>
            </w:r>
          </w:p>
        </w:tc>
        <w:tc>
          <w:tcPr>
            <w:tcW w:w="2693" w:type="dxa"/>
          </w:tcPr>
          <w:p w:rsidR="00567A90" w:rsidRDefault="00567A90" w:rsidP="00567A90">
            <w:pPr>
              <w:jc w:val="center"/>
              <w:rPr>
                <w:rFonts w:ascii="Times New Roman" w:hAnsi="Times New Roman"/>
                <w:sz w:val="24"/>
                <w:szCs w:val="24"/>
              </w:rPr>
            </w:pPr>
            <w:r>
              <w:rPr>
                <w:rFonts w:ascii="Times New Roman" w:hAnsi="Times New Roman"/>
                <w:sz w:val="24"/>
                <w:szCs w:val="24"/>
                <w:lang w:val="kk-KZ"/>
              </w:rPr>
              <w:t xml:space="preserve">РФ ГНУ </w:t>
            </w:r>
            <w:r>
              <w:rPr>
                <w:rFonts w:ascii="Times New Roman" w:hAnsi="Times New Roman"/>
                <w:sz w:val="24"/>
                <w:szCs w:val="24"/>
              </w:rPr>
              <w:t xml:space="preserve">«СибНИИСХ» </w:t>
            </w:r>
          </w:p>
          <w:p w:rsidR="00567A90" w:rsidRPr="00DC0CD1" w:rsidRDefault="00567A90" w:rsidP="00567A90">
            <w:pPr>
              <w:jc w:val="center"/>
              <w:rPr>
                <w:rFonts w:ascii="Times New Roman" w:hAnsi="Times New Roman"/>
                <w:sz w:val="24"/>
                <w:szCs w:val="24"/>
              </w:rPr>
            </w:pPr>
            <w:r>
              <w:rPr>
                <w:rFonts w:ascii="Times New Roman" w:hAnsi="Times New Roman"/>
                <w:sz w:val="24"/>
                <w:szCs w:val="24"/>
              </w:rPr>
              <w:t>РСХА</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lastRenderedPageBreak/>
              <w:t>34</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15</w:t>
            </w:r>
            <w:r>
              <w:rPr>
                <w:rFonts w:ascii="Times New Roman" w:hAnsi="Times New Roman"/>
                <w:sz w:val="24"/>
                <w:szCs w:val="24"/>
              </w:rPr>
              <w:t>/001</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Картофель</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КазСИП</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w:t>
            </w:r>
            <w:proofErr w:type="gramStart"/>
            <w:r>
              <w:rPr>
                <w:rFonts w:ascii="Times New Roman" w:hAnsi="Times New Roman"/>
                <w:sz w:val="24"/>
                <w:szCs w:val="24"/>
              </w:rPr>
              <w:t>Казахский  НИИКиО</w:t>
            </w:r>
            <w:proofErr w:type="gramEnd"/>
            <w:r>
              <w:rPr>
                <w:rFonts w:ascii="Times New Roman" w:hAnsi="Times New Roman"/>
                <w:sz w:val="24"/>
                <w:szCs w:val="24"/>
              </w:rPr>
              <w:t>»</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35</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15</w:t>
            </w:r>
            <w:r>
              <w:rPr>
                <w:rFonts w:ascii="Times New Roman" w:hAnsi="Times New Roman"/>
                <w:sz w:val="24"/>
                <w:szCs w:val="24"/>
              </w:rPr>
              <w:t>/002</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Картофель</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Бабаев</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w:t>
            </w:r>
            <w:proofErr w:type="gramStart"/>
            <w:r>
              <w:rPr>
                <w:rFonts w:ascii="Times New Roman" w:hAnsi="Times New Roman"/>
                <w:sz w:val="24"/>
                <w:szCs w:val="24"/>
              </w:rPr>
              <w:t>Казахский  НИИКиО</w:t>
            </w:r>
            <w:proofErr w:type="gramEnd"/>
            <w:r>
              <w:rPr>
                <w:rFonts w:ascii="Times New Roman" w:hAnsi="Times New Roman"/>
                <w:sz w:val="24"/>
                <w:szCs w:val="24"/>
              </w:rPr>
              <w:t>»</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36</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15</w:t>
            </w:r>
            <w:r>
              <w:rPr>
                <w:rFonts w:ascii="Times New Roman" w:hAnsi="Times New Roman"/>
                <w:sz w:val="24"/>
                <w:szCs w:val="24"/>
              </w:rPr>
              <w:t>/004</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 xml:space="preserve">Житняк гребенчатый </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 xml:space="preserve">Назар </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«Казахский НИИ ЖиК»</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37</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15</w:t>
            </w:r>
            <w:r>
              <w:rPr>
                <w:rFonts w:ascii="Times New Roman" w:hAnsi="Times New Roman"/>
                <w:sz w:val="24"/>
                <w:szCs w:val="24"/>
              </w:rPr>
              <w:t>/005</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 xml:space="preserve">Люцерна посевная </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Олжа</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«Казахский НИИ ЖиК»</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38</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12</w:t>
            </w:r>
            <w:r>
              <w:rPr>
                <w:rFonts w:ascii="Times New Roman" w:hAnsi="Times New Roman"/>
                <w:sz w:val="24"/>
                <w:szCs w:val="24"/>
              </w:rPr>
              <w:t>/027</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Подвой вишни птичьей</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Ги1481 Гизела 6</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Консортиум Дойчер Баумшулен ГмбХ</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39</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12</w:t>
            </w:r>
            <w:r>
              <w:rPr>
                <w:rFonts w:ascii="Times New Roman" w:hAnsi="Times New Roman"/>
                <w:sz w:val="24"/>
                <w:szCs w:val="24"/>
              </w:rPr>
              <w:t>/028</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Подвой вишни птичьей</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Ги1482 Гизела 5</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Консортиум Дойчер Баумшулен ГмбХ</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40</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12</w:t>
            </w:r>
            <w:r>
              <w:rPr>
                <w:rFonts w:ascii="Times New Roman" w:hAnsi="Times New Roman"/>
                <w:sz w:val="24"/>
                <w:szCs w:val="24"/>
              </w:rPr>
              <w:t>/029</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Подвой вишни птичьей</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Пику 1</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Консортиум Дойчер Баумшулен ГмбХ</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41</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/064</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 xml:space="preserve">Хлопчатник средневолокнистый </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Память Ералиева</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«Казахский НИИ хлопководства»</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42</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/071</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Дыня</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Жиеншар</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«Казахский НИИ хлопководства»</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43</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/072</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Дыня</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Южанка 12</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«Казахский НИИ хлопководства»</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44</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/073</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Арбуз</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Куздик</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«Казахский НИИ хлопководства»</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45</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14</w:t>
            </w:r>
            <w:r>
              <w:rPr>
                <w:rFonts w:ascii="Times New Roman" w:hAnsi="Times New Roman"/>
                <w:sz w:val="24"/>
                <w:szCs w:val="24"/>
              </w:rPr>
              <w:t>/103</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lang w:val="kk-KZ"/>
              </w:rPr>
              <w:t>Пшеница твердая  яровая</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 xml:space="preserve">Дамсинская юбилейная </w:t>
            </w:r>
          </w:p>
        </w:tc>
        <w:tc>
          <w:tcPr>
            <w:tcW w:w="2693" w:type="dxa"/>
          </w:tcPr>
          <w:p w:rsidR="00567A90" w:rsidRPr="00DC0CD1" w:rsidRDefault="00567A90" w:rsidP="00567A90">
            <w:pPr>
              <w:jc w:val="center"/>
              <w:rPr>
                <w:rFonts w:ascii="Times New Roman" w:hAnsi="Times New Roman"/>
                <w:sz w:val="24"/>
                <w:szCs w:val="24"/>
              </w:rPr>
            </w:pPr>
            <w:r w:rsidRPr="00DC0CD1">
              <w:rPr>
                <w:rFonts w:ascii="Times New Roman" w:hAnsi="Times New Roman"/>
                <w:sz w:val="24"/>
                <w:szCs w:val="24"/>
              </w:rPr>
              <w:t>ТОО «НПЦЗХ им.А.И.Бараева»</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46</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15</w:t>
            </w:r>
            <w:r>
              <w:rPr>
                <w:rFonts w:ascii="Times New Roman" w:hAnsi="Times New Roman"/>
                <w:sz w:val="24"/>
                <w:szCs w:val="24"/>
              </w:rPr>
              <w:t>/009</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 xml:space="preserve">Лен масличный </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Ильич</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ТОО «Костанайский НИИСХ»</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47</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15</w:t>
            </w:r>
            <w:r>
              <w:rPr>
                <w:rFonts w:ascii="Times New Roman" w:hAnsi="Times New Roman"/>
                <w:sz w:val="24"/>
                <w:szCs w:val="24"/>
              </w:rPr>
              <w:t>/011</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Яблоня культурная</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 xml:space="preserve">Смеральда </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Консорцио итальяно виваисти</w:t>
            </w:r>
          </w:p>
        </w:tc>
      </w:tr>
      <w:tr w:rsidR="00567A90" w:rsidRPr="007471FD" w:rsidTr="00567A90">
        <w:tc>
          <w:tcPr>
            <w:tcW w:w="675" w:type="dxa"/>
          </w:tcPr>
          <w:p w:rsidR="00567A90" w:rsidRDefault="00567A90" w:rsidP="00567A90">
            <w:pPr>
              <w:tabs>
                <w:tab w:val="left" w:pos="210"/>
                <w:tab w:val="left" w:pos="945"/>
              </w:tabs>
              <w:contextualSpacing/>
              <w:jc w:val="center"/>
              <w:rPr>
                <w:rFonts w:ascii="Times New Roman" w:hAnsi="Times New Roman"/>
                <w:sz w:val="24"/>
                <w:szCs w:val="24"/>
              </w:rPr>
            </w:pPr>
            <w:r>
              <w:rPr>
                <w:rFonts w:ascii="Times New Roman" w:hAnsi="Times New Roman"/>
                <w:sz w:val="24"/>
                <w:szCs w:val="24"/>
              </w:rPr>
              <w:t>48</w:t>
            </w:r>
          </w:p>
        </w:tc>
        <w:tc>
          <w:tcPr>
            <w:tcW w:w="1985" w:type="dxa"/>
          </w:tcPr>
          <w:p w:rsidR="00567A90" w:rsidRDefault="00567A90" w:rsidP="00567A90">
            <w:pPr>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kk-KZ"/>
              </w:rPr>
              <w:t>15</w:t>
            </w:r>
            <w:r>
              <w:rPr>
                <w:rFonts w:ascii="Times New Roman" w:hAnsi="Times New Roman"/>
                <w:sz w:val="24"/>
                <w:szCs w:val="24"/>
              </w:rPr>
              <w:t>/012</w:t>
            </w:r>
            <w:r w:rsidRPr="00DC0CD1">
              <w:rPr>
                <w:rFonts w:ascii="Times New Roman" w:hAnsi="Times New Roman"/>
                <w:sz w:val="24"/>
                <w:szCs w:val="24"/>
              </w:rPr>
              <w:t>.4</w:t>
            </w:r>
          </w:p>
        </w:tc>
        <w:tc>
          <w:tcPr>
            <w:tcW w:w="2268" w:type="dxa"/>
          </w:tcPr>
          <w:p w:rsidR="00567A90" w:rsidRDefault="00567A90" w:rsidP="00567A90">
            <w:pPr>
              <w:jc w:val="center"/>
              <w:rPr>
                <w:rFonts w:ascii="Times New Roman" w:hAnsi="Times New Roman"/>
                <w:sz w:val="24"/>
                <w:szCs w:val="24"/>
              </w:rPr>
            </w:pPr>
            <w:r>
              <w:rPr>
                <w:rFonts w:ascii="Times New Roman" w:hAnsi="Times New Roman"/>
                <w:sz w:val="24"/>
                <w:szCs w:val="24"/>
              </w:rPr>
              <w:t>Яблоня культурная</w:t>
            </w:r>
          </w:p>
        </w:tc>
        <w:tc>
          <w:tcPr>
            <w:tcW w:w="1843" w:type="dxa"/>
          </w:tcPr>
          <w:p w:rsidR="00567A90" w:rsidRDefault="00567A90" w:rsidP="00567A90">
            <w:pPr>
              <w:jc w:val="center"/>
              <w:rPr>
                <w:rFonts w:ascii="Times New Roman" w:hAnsi="Times New Roman"/>
                <w:sz w:val="24"/>
                <w:szCs w:val="24"/>
              </w:rPr>
            </w:pPr>
            <w:r>
              <w:rPr>
                <w:rFonts w:ascii="Times New Roman" w:hAnsi="Times New Roman"/>
                <w:sz w:val="24"/>
                <w:szCs w:val="24"/>
              </w:rPr>
              <w:t>Фуджион</w:t>
            </w:r>
          </w:p>
        </w:tc>
        <w:tc>
          <w:tcPr>
            <w:tcW w:w="2693" w:type="dxa"/>
          </w:tcPr>
          <w:p w:rsidR="00567A90" w:rsidRPr="00DC0CD1" w:rsidRDefault="00567A90" w:rsidP="00567A90">
            <w:pPr>
              <w:jc w:val="center"/>
              <w:rPr>
                <w:rFonts w:ascii="Times New Roman" w:hAnsi="Times New Roman"/>
                <w:sz w:val="24"/>
                <w:szCs w:val="24"/>
              </w:rPr>
            </w:pPr>
            <w:r>
              <w:rPr>
                <w:rFonts w:ascii="Times New Roman" w:hAnsi="Times New Roman"/>
                <w:sz w:val="24"/>
                <w:szCs w:val="24"/>
              </w:rPr>
              <w:t>Консорцио итальяно виваисти</w:t>
            </w:r>
          </w:p>
        </w:tc>
      </w:tr>
    </w:tbl>
    <w:p w:rsidR="00567A90" w:rsidRDefault="00567A90" w:rsidP="00567A90">
      <w:pPr>
        <w:jc w:val="center"/>
      </w:pPr>
    </w:p>
    <w:p w:rsidR="00567A90" w:rsidRDefault="00567A90" w:rsidP="00567A90">
      <w:pPr>
        <w:jc w:val="center"/>
        <w:rPr>
          <w:lang w:val="en-US"/>
        </w:rPr>
      </w:pPr>
    </w:p>
    <w:p w:rsidR="00567A90" w:rsidRDefault="00567A90" w:rsidP="00567A90">
      <w:pPr>
        <w:jc w:val="center"/>
        <w:rPr>
          <w:lang w:val="en-US"/>
        </w:rPr>
      </w:pPr>
    </w:p>
    <w:p w:rsidR="00567A90" w:rsidRDefault="00567A90" w:rsidP="00567A90">
      <w:pPr>
        <w:jc w:val="center"/>
        <w:rPr>
          <w:lang w:val="en-US"/>
        </w:rPr>
      </w:pPr>
    </w:p>
    <w:p w:rsidR="00567A90" w:rsidRDefault="00567A90" w:rsidP="00567A90">
      <w:pPr>
        <w:jc w:val="center"/>
        <w:rPr>
          <w:lang w:val="en-US"/>
        </w:rPr>
      </w:pPr>
    </w:p>
    <w:p w:rsidR="00567A90" w:rsidRDefault="00567A90" w:rsidP="00567A90">
      <w:pPr>
        <w:jc w:val="center"/>
        <w:rPr>
          <w:lang w:val="en-US"/>
        </w:rPr>
      </w:pPr>
    </w:p>
    <w:p w:rsidR="00567A90" w:rsidRDefault="00567A90" w:rsidP="00567A90">
      <w:pPr>
        <w:jc w:val="center"/>
        <w:rPr>
          <w:lang w:val="en-US"/>
        </w:rPr>
      </w:pPr>
    </w:p>
    <w:p w:rsidR="00567A90" w:rsidRDefault="00567A90" w:rsidP="00567A90">
      <w:pPr>
        <w:jc w:val="center"/>
        <w:rPr>
          <w:lang w:val="en-US"/>
        </w:rPr>
      </w:pPr>
    </w:p>
    <w:p w:rsidR="00567A90" w:rsidRDefault="00567A90" w:rsidP="00567A90">
      <w:pPr>
        <w:jc w:val="center"/>
        <w:rPr>
          <w:lang w:val="en-US"/>
        </w:rPr>
      </w:pPr>
    </w:p>
    <w:p w:rsidR="00567A90" w:rsidRDefault="00567A90" w:rsidP="00567A90">
      <w:pPr>
        <w:jc w:val="center"/>
        <w:rPr>
          <w:lang w:val="en-US"/>
        </w:rPr>
      </w:pPr>
    </w:p>
    <w:p w:rsidR="00471266" w:rsidRDefault="00471266" w:rsidP="00567A90">
      <w:pPr>
        <w:jc w:val="center"/>
        <w:rPr>
          <w:lang w:val="en-US"/>
        </w:rPr>
      </w:pPr>
    </w:p>
    <w:p w:rsidR="00567A90" w:rsidRDefault="00567A90" w:rsidP="00567A90">
      <w:pPr>
        <w:jc w:val="center"/>
        <w:rPr>
          <w:lang w:val="en-US"/>
        </w:rPr>
      </w:pPr>
    </w:p>
    <w:p w:rsidR="00567A90" w:rsidRDefault="00567A90" w:rsidP="00567A90">
      <w:pPr>
        <w:jc w:val="center"/>
        <w:rPr>
          <w:lang w:val="en-US"/>
        </w:rPr>
      </w:pPr>
    </w:p>
    <w:p w:rsidR="00567A90" w:rsidRDefault="00567A90" w:rsidP="00567A90">
      <w:pPr>
        <w:jc w:val="center"/>
        <w:rPr>
          <w:lang w:val="en-US"/>
        </w:rPr>
      </w:pPr>
    </w:p>
    <w:p w:rsidR="00567A90" w:rsidRPr="00567A90" w:rsidRDefault="00567A90" w:rsidP="00567A90">
      <w:pPr>
        <w:pStyle w:val="a8"/>
        <w:jc w:val="center"/>
        <w:rPr>
          <w:rFonts w:ascii="Times New Roman" w:hAnsi="Times New Roman"/>
          <w:b/>
          <w:sz w:val="28"/>
          <w:szCs w:val="28"/>
          <w:lang w:val="kk-KZ"/>
        </w:rPr>
      </w:pPr>
      <w:r w:rsidRPr="001D7529">
        <w:rPr>
          <w:rFonts w:ascii="Times New Roman" w:hAnsi="Times New Roman"/>
          <w:b/>
          <w:sz w:val="28"/>
          <w:szCs w:val="28"/>
          <w:lang w:val="en-US"/>
        </w:rPr>
        <w:t>I</w:t>
      </w:r>
      <w:r>
        <w:rPr>
          <w:rFonts w:ascii="Times New Roman" w:hAnsi="Times New Roman"/>
          <w:b/>
          <w:sz w:val="28"/>
          <w:szCs w:val="28"/>
          <w:lang w:val="en-GB"/>
        </w:rPr>
        <w:t>I</w:t>
      </w:r>
      <w:r>
        <w:rPr>
          <w:rFonts w:ascii="Times New Roman" w:hAnsi="Times New Roman"/>
          <w:b/>
          <w:sz w:val="28"/>
          <w:szCs w:val="28"/>
          <w:lang w:val="kk-KZ"/>
        </w:rPr>
        <w:t xml:space="preserve"> Бөлім</w:t>
      </w:r>
    </w:p>
    <w:p w:rsidR="00241877" w:rsidRPr="00567A90" w:rsidRDefault="001D7529" w:rsidP="00437238">
      <w:pPr>
        <w:pStyle w:val="a8"/>
        <w:jc w:val="center"/>
        <w:rPr>
          <w:rFonts w:ascii="Times New Roman" w:hAnsi="Times New Roman"/>
          <w:b/>
          <w:sz w:val="28"/>
          <w:szCs w:val="28"/>
          <w:lang w:val="en-GB"/>
        </w:rPr>
      </w:pPr>
      <w:r w:rsidRPr="001D7529">
        <w:rPr>
          <w:rFonts w:ascii="Times New Roman" w:hAnsi="Times New Roman"/>
          <w:b/>
          <w:sz w:val="28"/>
          <w:szCs w:val="28"/>
          <w:lang w:val="kk-KZ"/>
        </w:rPr>
        <w:t xml:space="preserve">Раздел </w:t>
      </w:r>
      <w:r w:rsidRPr="001D7529">
        <w:rPr>
          <w:rFonts w:ascii="Times New Roman" w:hAnsi="Times New Roman"/>
          <w:b/>
          <w:sz w:val="28"/>
          <w:szCs w:val="28"/>
          <w:lang w:val="en-US"/>
        </w:rPr>
        <w:t>I</w:t>
      </w:r>
      <w:r w:rsidR="00567A90">
        <w:rPr>
          <w:rFonts w:ascii="Times New Roman" w:hAnsi="Times New Roman"/>
          <w:b/>
          <w:sz w:val="28"/>
          <w:szCs w:val="28"/>
          <w:lang w:val="en-GB"/>
        </w:rPr>
        <w:t>I</w:t>
      </w:r>
    </w:p>
    <w:p w:rsidR="00241877" w:rsidRPr="001D7529" w:rsidRDefault="00241877" w:rsidP="00437238">
      <w:pPr>
        <w:pStyle w:val="a8"/>
        <w:jc w:val="center"/>
        <w:rPr>
          <w:rFonts w:ascii="Times New Roman" w:hAnsi="Times New Roman"/>
          <w:b/>
          <w:sz w:val="28"/>
          <w:szCs w:val="28"/>
          <w:lang w:val="kk-KZ"/>
        </w:rPr>
      </w:pPr>
    </w:p>
    <w:p w:rsidR="001D7529" w:rsidRPr="001D7529" w:rsidRDefault="001D7529" w:rsidP="00437238">
      <w:pPr>
        <w:pStyle w:val="1"/>
        <w:rPr>
          <w:sz w:val="28"/>
          <w:szCs w:val="28"/>
        </w:rPr>
      </w:pPr>
      <w:r w:rsidRPr="001D7529">
        <w:rPr>
          <w:sz w:val="28"/>
          <w:szCs w:val="28"/>
        </w:rPr>
        <w:t>МЕТОДИКА ПРОВЕДЕНИЯ ИСПЫТАНИЙ</w:t>
      </w:r>
    </w:p>
    <w:p w:rsidR="001D7529" w:rsidRPr="001D7529" w:rsidRDefault="001D7529" w:rsidP="00437238">
      <w:pPr>
        <w:spacing w:after="0"/>
        <w:jc w:val="center"/>
        <w:rPr>
          <w:rFonts w:ascii="Times New Roman" w:hAnsi="Times New Roman" w:cs="Times New Roman"/>
          <w:b/>
          <w:sz w:val="28"/>
          <w:szCs w:val="28"/>
        </w:rPr>
      </w:pPr>
      <w:r w:rsidRPr="001D7529">
        <w:rPr>
          <w:rFonts w:ascii="Times New Roman" w:hAnsi="Times New Roman" w:cs="Times New Roman"/>
          <w:b/>
          <w:sz w:val="28"/>
          <w:szCs w:val="28"/>
        </w:rPr>
        <w:t>НА ОТЛИЧИМОСТЬ, ОДНОРОДНОСТЬ И СТАБИЛЬНОСТЬ</w:t>
      </w:r>
    </w:p>
    <w:p w:rsidR="001D7529" w:rsidRPr="001D7529" w:rsidRDefault="001D7529" w:rsidP="00437238">
      <w:pPr>
        <w:pStyle w:val="52"/>
        <w:jc w:val="center"/>
        <w:rPr>
          <w:b/>
          <w:sz w:val="28"/>
          <w:szCs w:val="28"/>
          <w:lang w:val="de-DE"/>
        </w:rPr>
      </w:pPr>
      <w:r w:rsidRPr="001D7529">
        <w:rPr>
          <w:b/>
          <w:sz w:val="28"/>
          <w:szCs w:val="28"/>
        </w:rPr>
        <w:t>ЯЧМЕНЬ</w:t>
      </w:r>
    </w:p>
    <w:p w:rsidR="001D7529" w:rsidRPr="001D7529" w:rsidRDefault="001D7529" w:rsidP="00437238">
      <w:pPr>
        <w:pStyle w:val="52"/>
        <w:jc w:val="center"/>
        <w:rPr>
          <w:b/>
          <w:sz w:val="28"/>
          <w:szCs w:val="28"/>
          <w:lang w:val="de-DE"/>
        </w:rPr>
      </w:pPr>
      <w:r w:rsidRPr="001D7529">
        <w:rPr>
          <w:b/>
          <w:sz w:val="28"/>
          <w:szCs w:val="28"/>
          <w:lang w:val="de-DE"/>
        </w:rPr>
        <w:t>(Hordeum vulgare L. sensu lato.)</w:t>
      </w:r>
      <w:r w:rsidRPr="001D7529">
        <w:rPr>
          <w:rStyle w:val="af0"/>
          <w:b/>
          <w:sz w:val="28"/>
          <w:szCs w:val="28"/>
          <w:lang w:val="de-DE"/>
        </w:rPr>
        <w:footnoteReference w:customMarkFollows="1" w:id="1"/>
        <w:t>*</w:t>
      </w:r>
    </w:p>
    <w:p w:rsidR="001D7529" w:rsidRPr="001D7529" w:rsidRDefault="001D7529" w:rsidP="00437238">
      <w:pPr>
        <w:pStyle w:val="52"/>
        <w:jc w:val="center"/>
        <w:rPr>
          <w:b/>
          <w:sz w:val="28"/>
          <w:szCs w:val="28"/>
          <w:lang w:val="de-DE"/>
        </w:rPr>
      </w:pP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lang w:val="en-US"/>
        </w:rPr>
        <w:t>I</w:t>
      </w:r>
      <w:r w:rsidRPr="0042187F">
        <w:rPr>
          <w:rFonts w:ascii="Times New Roman" w:hAnsi="Times New Roman"/>
          <w:sz w:val="24"/>
          <w:szCs w:val="24"/>
        </w:rPr>
        <w:t>. Общие рекомендации</w:t>
      </w:r>
    </w:p>
    <w:p w:rsidR="001D7529" w:rsidRPr="0042187F" w:rsidRDefault="001D7529" w:rsidP="00992FE9">
      <w:pPr>
        <w:pStyle w:val="a8"/>
        <w:ind w:firstLine="709"/>
        <w:jc w:val="both"/>
        <w:rPr>
          <w:rFonts w:ascii="Times New Roman" w:hAnsi="Times New Roman"/>
          <w:sz w:val="24"/>
          <w:szCs w:val="24"/>
        </w:rPr>
      </w:pPr>
      <w:r w:rsidRPr="0042187F">
        <w:rPr>
          <w:rFonts w:ascii="Times New Roman" w:hAnsi="Times New Roman"/>
          <w:sz w:val="24"/>
          <w:szCs w:val="24"/>
        </w:rPr>
        <w:t xml:space="preserve">Данная методика применима ко всем сортам </w:t>
      </w:r>
      <w:r w:rsidRPr="0042187F">
        <w:rPr>
          <w:rFonts w:ascii="Times New Roman" w:hAnsi="Times New Roman"/>
          <w:sz w:val="24"/>
          <w:szCs w:val="24"/>
          <w:u w:val="single"/>
        </w:rPr>
        <w:t>Hordeumvulgare</w:t>
      </w:r>
      <w:r w:rsidRPr="0042187F">
        <w:rPr>
          <w:rFonts w:ascii="Times New Roman" w:hAnsi="Times New Roman"/>
          <w:sz w:val="24"/>
          <w:szCs w:val="24"/>
        </w:rPr>
        <w:t xml:space="preserve"> L. </w:t>
      </w:r>
      <w:r w:rsidRPr="0042187F">
        <w:rPr>
          <w:rFonts w:ascii="Times New Roman" w:hAnsi="Times New Roman"/>
          <w:sz w:val="24"/>
          <w:szCs w:val="24"/>
          <w:u w:val="single"/>
        </w:rPr>
        <w:t>sensulato</w:t>
      </w:r>
      <w:r w:rsidRPr="0042187F">
        <w:rPr>
          <w:rFonts w:ascii="Times New Roman" w:hAnsi="Times New Roman"/>
          <w:sz w:val="24"/>
          <w:szCs w:val="24"/>
        </w:rPr>
        <w:t xml:space="preserve">. Одновременно следует руководствоваться документом TG/01/3 "Общее введение по испытанию на отличимость, однородность и стабильность и составлению описаний". </w:t>
      </w:r>
    </w:p>
    <w:p w:rsidR="001D7529" w:rsidRPr="0042187F" w:rsidRDefault="001D7529" w:rsidP="00437238">
      <w:pPr>
        <w:pStyle w:val="a8"/>
        <w:jc w:val="both"/>
        <w:rPr>
          <w:rFonts w:ascii="Times New Roman" w:hAnsi="Times New Roman"/>
          <w:sz w:val="24"/>
          <w:szCs w:val="24"/>
        </w:rPr>
      </w:pPr>
    </w:p>
    <w:p w:rsidR="001D7529" w:rsidRPr="0042187F" w:rsidRDefault="001D7529" w:rsidP="00437238">
      <w:pPr>
        <w:pStyle w:val="a8"/>
        <w:rPr>
          <w:rFonts w:ascii="Times New Roman" w:hAnsi="Times New Roman"/>
          <w:sz w:val="24"/>
          <w:szCs w:val="24"/>
          <w:lang w:val="de-DE"/>
        </w:rPr>
      </w:pPr>
      <w:r w:rsidRPr="0042187F">
        <w:rPr>
          <w:rFonts w:ascii="Times New Roman" w:hAnsi="Times New Roman"/>
          <w:sz w:val="24"/>
          <w:szCs w:val="24"/>
          <w:lang w:val="en-US"/>
        </w:rPr>
        <w:t>II</w:t>
      </w:r>
      <w:r w:rsidRPr="0042187F">
        <w:rPr>
          <w:rFonts w:ascii="Times New Roman" w:hAnsi="Times New Roman"/>
          <w:sz w:val="24"/>
          <w:szCs w:val="24"/>
        </w:rPr>
        <w:t>. Требования к посевному материалу</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658"/>
        <w:gridCol w:w="2219"/>
        <w:gridCol w:w="2458"/>
      </w:tblGrid>
      <w:tr w:rsidR="001D7529" w:rsidRPr="0042187F" w:rsidTr="00EF33F8">
        <w:tc>
          <w:tcPr>
            <w:tcW w:w="4785" w:type="dxa"/>
            <w:tcBorders>
              <w:top w:val="single" w:sz="8" w:space="0" w:color="4F81BD"/>
              <w:left w:val="single" w:sz="8" w:space="0" w:color="4F81BD"/>
              <w:bottom w:val="single" w:sz="18" w:space="0" w:color="4F81BD"/>
              <w:right w:val="single" w:sz="8" w:space="0" w:color="4F81BD"/>
            </w:tcBorders>
          </w:tcPr>
          <w:p w:rsidR="001D7529" w:rsidRPr="0042187F" w:rsidRDefault="001D7529" w:rsidP="00437238">
            <w:pPr>
              <w:pStyle w:val="a8"/>
              <w:rPr>
                <w:rFonts w:ascii="Times New Roman" w:hAnsi="Times New Roman"/>
                <w:bCs/>
                <w:sz w:val="24"/>
                <w:szCs w:val="24"/>
                <w:lang w:eastAsia="en-US"/>
              </w:rPr>
            </w:pPr>
          </w:p>
        </w:tc>
        <w:tc>
          <w:tcPr>
            <w:tcW w:w="2268" w:type="dxa"/>
            <w:tcBorders>
              <w:top w:val="single" w:sz="8" w:space="0" w:color="4F81BD"/>
              <w:left w:val="single" w:sz="8" w:space="0" w:color="4F81BD"/>
              <w:bottom w:val="single" w:sz="18" w:space="0" w:color="4F81BD"/>
              <w:right w:val="single" w:sz="8" w:space="0" w:color="4F81BD"/>
            </w:tcBorders>
            <w:hideMark/>
          </w:tcPr>
          <w:p w:rsidR="001D7529" w:rsidRPr="0042187F" w:rsidRDefault="001D7529" w:rsidP="00437238">
            <w:pPr>
              <w:pStyle w:val="a8"/>
              <w:rPr>
                <w:rFonts w:ascii="Times New Roman" w:hAnsi="Times New Roman"/>
                <w:bCs/>
                <w:i/>
                <w:sz w:val="24"/>
                <w:szCs w:val="24"/>
                <w:lang w:eastAsia="en-US"/>
              </w:rPr>
            </w:pPr>
            <w:r w:rsidRPr="0042187F">
              <w:rPr>
                <w:rFonts w:ascii="Times New Roman" w:hAnsi="Times New Roman"/>
                <w:bCs/>
                <w:i/>
                <w:sz w:val="24"/>
                <w:szCs w:val="24"/>
                <w:lang w:eastAsia="en-US"/>
              </w:rPr>
              <w:t xml:space="preserve">Ячмень озимый </w:t>
            </w:r>
          </w:p>
        </w:tc>
        <w:tc>
          <w:tcPr>
            <w:tcW w:w="2517" w:type="dxa"/>
            <w:tcBorders>
              <w:top w:val="single" w:sz="8" w:space="0" w:color="4F81BD"/>
              <w:left w:val="single" w:sz="8" w:space="0" w:color="4F81BD"/>
              <w:bottom w:val="single" w:sz="18" w:space="0" w:color="4F81BD"/>
              <w:right w:val="single" w:sz="8" w:space="0" w:color="4F81BD"/>
            </w:tcBorders>
            <w:hideMark/>
          </w:tcPr>
          <w:p w:rsidR="001D7529" w:rsidRPr="0042187F" w:rsidRDefault="001D7529" w:rsidP="00437238">
            <w:pPr>
              <w:pStyle w:val="a8"/>
              <w:rPr>
                <w:rFonts w:ascii="Times New Roman" w:hAnsi="Times New Roman"/>
                <w:bCs/>
                <w:i/>
                <w:sz w:val="24"/>
                <w:szCs w:val="24"/>
                <w:lang w:eastAsia="en-US"/>
              </w:rPr>
            </w:pPr>
            <w:r w:rsidRPr="0042187F">
              <w:rPr>
                <w:rFonts w:ascii="Times New Roman" w:hAnsi="Times New Roman"/>
                <w:bCs/>
                <w:i/>
                <w:sz w:val="24"/>
                <w:szCs w:val="24"/>
                <w:lang w:eastAsia="en-US"/>
              </w:rPr>
              <w:t>Ячмень яровой</w:t>
            </w:r>
          </w:p>
        </w:tc>
      </w:tr>
      <w:tr w:rsidR="001D7529" w:rsidRPr="0042187F" w:rsidTr="00EF33F8">
        <w:tc>
          <w:tcPr>
            <w:tcW w:w="4785"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Срок поставки семян</w:t>
            </w:r>
          </w:p>
        </w:tc>
        <w:tc>
          <w:tcPr>
            <w:tcW w:w="2268"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до 1 августа</w:t>
            </w:r>
          </w:p>
        </w:tc>
        <w:tc>
          <w:tcPr>
            <w:tcW w:w="2517"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до 1 марта</w:t>
            </w:r>
          </w:p>
        </w:tc>
      </w:tr>
      <w:tr w:rsidR="001D7529" w:rsidRPr="0042187F" w:rsidTr="00EF33F8">
        <w:tc>
          <w:tcPr>
            <w:tcW w:w="4785"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Количество точек испытания</w:t>
            </w:r>
          </w:p>
        </w:tc>
        <w:tc>
          <w:tcPr>
            <w:tcW w:w="2268"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2</w:t>
            </w:r>
          </w:p>
        </w:tc>
        <w:tc>
          <w:tcPr>
            <w:tcW w:w="2517"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2</w:t>
            </w:r>
          </w:p>
        </w:tc>
      </w:tr>
      <w:tr w:rsidR="001D7529" w:rsidRPr="0042187F" w:rsidTr="00EF33F8">
        <w:tc>
          <w:tcPr>
            <w:tcW w:w="4785"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Количество семян для каждой точки испытания, кг.</w:t>
            </w:r>
          </w:p>
        </w:tc>
        <w:tc>
          <w:tcPr>
            <w:tcW w:w="2268"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3</w:t>
            </w:r>
          </w:p>
        </w:tc>
        <w:tc>
          <w:tcPr>
            <w:tcW w:w="2517"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3</w:t>
            </w:r>
          </w:p>
        </w:tc>
      </w:tr>
      <w:tr w:rsidR="001D7529" w:rsidRPr="0042187F" w:rsidTr="00EF33F8">
        <w:tc>
          <w:tcPr>
            <w:tcW w:w="4785"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Количество типичных колосьев, шт.</w:t>
            </w:r>
          </w:p>
        </w:tc>
        <w:tc>
          <w:tcPr>
            <w:tcW w:w="2268"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val="de-DE" w:eastAsia="en-US"/>
              </w:rPr>
              <w:t>1</w:t>
            </w:r>
            <w:r w:rsidRPr="0042187F">
              <w:rPr>
                <w:rFonts w:ascii="Times New Roman" w:hAnsi="Times New Roman"/>
                <w:sz w:val="24"/>
                <w:szCs w:val="24"/>
                <w:lang w:eastAsia="en-US"/>
              </w:rPr>
              <w:t>00</w:t>
            </w:r>
          </w:p>
        </w:tc>
        <w:tc>
          <w:tcPr>
            <w:tcW w:w="2517"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1</w:t>
            </w:r>
            <w:r w:rsidRPr="0042187F">
              <w:rPr>
                <w:rFonts w:ascii="Times New Roman" w:hAnsi="Times New Roman"/>
                <w:sz w:val="24"/>
                <w:szCs w:val="24"/>
                <w:lang w:val="de-DE" w:eastAsia="en-US"/>
              </w:rPr>
              <w:t>0</w:t>
            </w:r>
            <w:r w:rsidRPr="0042187F">
              <w:rPr>
                <w:rFonts w:ascii="Times New Roman" w:hAnsi="Times New Roman"/>
                <w:sz w:val="24"/>
                <w:szCs w:val="24"/>
                <w:lang w:eastAsia="en-US"/>
              </w:rPr>
              <w:t>0</w:t>
            </w:r>
          </w:p>
        </w:tc>
      </w:tr>
      <w:tr w:rsidR="001D7529" w:rsidRPr="0042187F" w:rsidTr="00EF33F8">
        <w:tc>
          <w:tcPr>
            <w:tcW w:w="4785" w:type="dxa"/>
            <w:tcBorders>
              <w:top w:val="single" w:sz="8" w:space="0" w:color="4F81BD"/>
              <w:left w:val="single" w:sz="8" w:space="0" w:color="4F81BD"/>
              <w:bottom w:val="single" w:sz="8" w:space="0" w:color="4F81BD"/>
              <w:right w:val="single" w:sz="8" w:space="0" w:color="4F81BD"/>
            </w:tcBorders>
            <w:shd w:val="clear" w:color="auto" w:fill="D3DFEE"/>
          </w:tcPr>
          <w:p w:rsidR="001D7529" w:rsidRPr="0042187F" w:rsidRDefault="001D7529" w:rsidP="00437238">
            <w:pPr>
              <w:pStyle w:val="a8"/>
              <w:rPr>
                <w:rFonts w:ascii="Times New Roman" w:hAnsi="Times New Roman"/>
                <w:bCs/>
                <w:sz w:val="24"/>
                <w:szCs w:val="24"/>
                <w:lang w:eastAsia="en-US"/>
              </w:rPr>
            </w:pPr>
          </w:p>
        </w:tc>
        <w:tc>
          <w:tcPr>
            <w:tcW w:w="4785" w:type="dxa"/>
            <w:gridSpan w:val="2"/>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i/>
                <w:sz w:val="24"/>
                <w:szCs w:val="24"/>
                <w:lang w:eastAsia="en-US"/>
              </w:rPr>
            </w:pPr>
            <w:r w:rsidRPr="0042187F">
              <w:rPr>
                <w:rFonts w:ascii="Times New Roman" w:hAnsi="Times New Roman"/>
                <w:i/>
                <w:sz w:val="24"/>
                <w:szCs w:val="24"/>
                <w:lang w:eastAsia="en-US"/>
              </w:rPr>
              <w:t>зрелые, без видимых признаков болезней</w:t>
            </w:r>
          </w:p>
        </w:tc>
      </w:tr>
      <w:tr w:rsidR="001D7529" w:rsidRPr="0042187F" w:rsidTr="00EF33F8">
        <w:tc>
          <w:tcPr>
            <w:tcW w:w="4785"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Химические обработки</w:t>
            </w:r>
          </w:p>
        </w:tc>
        <w:tc>
          <w:tcPr>
            <w:tcW w:w="4785" w:type="dxa"/>
            <w:gridSpan w:val="2"/>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i/>
                <w:sz w:val="24"/>
                <w:szCs w:val="24"/>
                <w:lang w:eastAsia="en-US"/>
              </w:rPr>
            </w:pPr>
            <w:r w:rsidRPr="0042187F">
              <w:rPr>
                <w:rFonts w:ascii="Times New Roman" w:hAnsi="Times New Roman"/>
                <w:i/>
                <w:sz w:val="24"/>
                <w:szCs w:val="24"/>
                <w:lang w:eastAsia="en-US"/>
              </w:rPr>
              <w:t>не допускаются</w:t>
            </w:r>
          </w:p>
        </w:tc>
      </w:tr>
      <w:tr w:rsidR="001D7529" w:rsidRPr="0042187F" w:rsidTr="00EF33F8">
        <w:tc>
          <w:tcPr>
            <w:tcW w:w="4785"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всхожесть, %</w:t>
            </w:r>
          </w:p>
        </w:tc>
        <w:tc>
          <w:tcPr>
            <w:tcW w:w="2268"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95</w:t>
            </w:r>
          </w:p>
        </w:tc>
        <w:tc>
          <w:tcPr>
            <w:tcW w:w="2517"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95</w:t>
            </w:r>
          </w:p>
        </w:tc>
      </w:tr>
      <w:tr w:rsidR="001D7529" w:rsidRPr="0042187F" w:rsidTr="00EF33F8">
        <w:tc>
          <w:tcPr>
            <w:tcW w:w="4785"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влажность, %</w:t>
            </w:r>
          </w:p>
        </w:tc>
        <w:tc>
          <w:tcPr>
            <w:tcW w:w="2268"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14</w:t>
            </w:r>
          </w:p>
        </w:tc>
        <w:tc>
          <w:tcPr>
            <w:tcW w:w="2517"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14</w:t>
            </w:r>
          </w:p>
        </w:tc>
      </w:tr>
      <w:tr w:rsidR="001D7529" w:rsidRPr="0042187F" w:rsidTr="00EF33F8">
        <w:tc>
          <w:tcPr>
            <w:tcW w:w="4785"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чистота, %</w:t>
            </w:r>
          </w:p>
        </w:tc>
        <w:tc>
          <w:tcPr>
            <w:tcW w:w="2268"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99,0</w:t>
            </w:r>
          </w:p>
        </w:tc>
        <w:tc>
          <w:tcPr>
            <w:tcW w:w="2517"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99,0</w:t>
            </w:r>
          </w:p>
        </w:tc>
      </w:tr>
    </w:tbl>
    <w:p w:rsidR="001D7529" w:rsidRPr="0042187F" w:rsidRDefault="001D7529" w:rsidP="00992FE9">
      <w:pPr>
        <w:pStyle w:val="a8"/>
        <w:ind w:firstLine="708"/>
        <w:jc w:val="both"/>
        <w:rPr>
          <w:rFonts w:ascii="Times New Roman" w:hAnsi="Times New Roman"/>
          <w:sz w:val="24"/>
          <w:szCs w:val="24"/>
        </w:rPr>
      </w:pPr>
      <w:r w:rsidRPr="0042187F">
        <w:rPr>
          <w:rFonts w:ascii="Times New Roman" w:hAnsi="Times New Roman"/>
          <w:sz w:val="24"/>
          <w:szCs w:val="24"/>
        </w:rPr>
        <w:t>Заявитель, высылающий семена из другой страны, должен полностью соблюдать все таможенные правила.</w:t>
      </w:r>
    </w:p>
    <w:p w:rsidR="001D7529" w:rsidRPr="0042187F" w:rsidRDefault="001D7529" w:rsidP="00437238">
      <w:pPr>
        <w:pStyle w:val="a8"/>
        <w:jc w:val="both"/>
        <w:rPr>
          <w:rFonts w:ascii="Times New Roman" w:hAnsi="Times New Roman"/>
          <w:sz w:val="24"/>
          <w:szCs w:val="24"/>
        </w:rPr>
      </w:pP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lang w:val="en-US"/>
        </w:rPr>
        <w:t>III</w:t>
      </w:r>
      <w:r w:rsidRPr="0042187F">
        <w:rPr>
          <w:rFonts w:ascii="Times New Roman" w:hAnsi="Times New Roman"/>
          <w:sz w:val="24"/>
          <w:szCs w:val="24"/>
        </w:rPr>
        <w:t>. Проведение испытаний</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 xml:space="preserve">1. Полевые опыты проводят в одном месте (количество точек испытания – 2), в условиях, обеспечивающих нормальное развитие культуры, в течение двух вегетационных периодов. При необходимости испытание продолжают на третий год. </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 xml:space="preserve">2. По каждому оцениваемому сорту в первый год закладывают два типа делянок: ’’А’’ - рядового посева не менее 2000 </w:t>
      </w:r>
      <w:proofErr w:type="gramStart"/>
      <w:r w:rsidRPr="0042187F">
        <w:rPr>
          <w:rFonts w:ascii="Times New Roman" w:hAnsi="Times New Roman"/>
          <w:sz w:val="24"/>
          <w:szCs w:val="24"/>
        </w:rPr>
        <w:t>растений</w:t>
      </w:r>
      <w:proofErr w:type="gramEnd"/>
      <w:r w:rsidRPr="0042187F">
        <w:rPr>
          <w:rFonts w:ascii="Times New Roman" w:hAnsi="Times New Roman"/>
          <w:sz w:val="24"/>
          <w:szCs w:val="24"/>
        </w:rPr>
        <w:t xml:space="preserve"> разделенных на два повторения (размещение сортов систематическое); ’’В’’ – пунктирного посева не менее 100 растений в одном повторении; ’’С’’ – колосовой посев, 1 ряд с посевом 100 колосьев, 20 зерен в одном колосе. </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На второй год закладывают два типа делянок: “</w:t>
      </w:r>
      <w:proofErr w:type="gramStart"/>
      <w:r w:rsidRPr="0042187F">
        <w:rPr>
          <w:rFonts w:ascii="Times New Roman" w:hAnsi="Times New Roman"/>
          <w:sz w:val="24"/>
          <w:szCs w:val="24"/>
        </w:rPr>
        <w:t>А”-</w:t>
      </w:r>
      <w:proofErr w:type="gramEnd"/>
      <w:r w:rsidRPr="0042187F">
        <w:rPr>
          <w:rFonts w:ascii="Times New Roman" w:hAnsi="Times New Roman"/>
          <w:sz w:val="24"/>
          <w:szCs w:val="24"/>
        </w:rPr>
        <w:t xml:space="preserve"> рядовой посев семенами исходного образца менее 2000 растений разделенных на два повторения; ’’В’’ – пунктирного посева не менее 100 растений в одном повторении.</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В случае выявления неоднородности в первом году, на второй год заказывается новый образец семян и колосьев.</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3. Оцениваемый и похожие на него сорта размещают на смежных делянках. В опыте размещают и делянки эталонных сортов.</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lastRenderedPageBreak/>
        <w:t>4. Для специальных целей могут быть назначены дополнительные испытания.</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5. Требования, предъявляемые к полевым испытаниям оцениваемых сортов, похожих сортов и сортов-анализаторов:</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001"/>
        <w:gridCol w:w="1951"/>
        <w:gridCol w:w="1695"/>
        <w:gridCol w:w="1688"/>
      </w:tblGrid>
      <w:tr w:rsidR="001D7529" w:rsidRPr="0042187F" w:rsidTr="00EF33F8">
        <w:tc>
          <w:tcPr>
            <w:tcW w:w="9467" w:type="dxa"/>
            <w:gridSpan w:val="4"/>
            <w:tcBorders>
              <w:top w:val="single" w:sz="8" w:space="0" w:color="4F81BD"/>
              <w:left w:val="single" w:sz="8" w:space="0" w:color="4F81BD"/>
              <w:bottom w:val="single" w:sz="18" w:space="0" w:color="4F81BD"/>
              <w:right w:val="single" w:sz="8" w:space="0" w:color="4F81BD"/>
            </w:tcBorders>
            <w:hideMark/>
          </w:tcPr>
          <w:p w:rsidR="001D7529" w:rsidRPr="0042187F" w:rsidRDefault="001D7529" w:rsidP="00437238">
            <w:pPr>
              <w:pStyle w:val="a8"/>
              <w:rPr>
                <w:rFonts w:ascii="Times New Roman" w:hAnsi="Times New Roman"/>
                <w:bCs/>
                <w:i/>
                <w:sz w:val="24"/>
                <w:szCs w:val="24"/>
                <w:lang w:eastAsia="en-US"/>
              </w:rPr>
            </w:pPr>
            <w:r w:rsidRPr="0042187F">
              <w:rPr>
                <w:rFonts w:ascii="Times New Roman" w:hAnsi="Times New Roman"/>
                <w:bCs/>
                <w:i/>
                <w:sz w:val="24"/>
                <w:szCs w:val="24"/>
                <w:lang w:eastAsia="en-US"/>
              </w:rPr>
              <w:t>Ячмень яровой, озимый</w:t>
            </w:r>
          </w:p>
        </w:tc>
      </w:tr>
      <w:tr w:rsidR="001D7529" w:rsidRPr="0042187F" w:rsidTr="00EF33F8">
        <w:tc>
          <w:tcPr>
            <w:tcW w:w="4077"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Размер делянки:</w:t>
            </w:r>
          </w:p>
        </w:tc>
        <w:tc>
          <w:tcPr>
            <w:tcW w:w="1984"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рядовой</w:t>
            </w:r>
          </w:p>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посев</w:t>
            </w:r>
          </w:p>
        </w:tc>
        <w:tc>
          <w:tcPr>
            <w:tcW w:w="1703"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пунктирный посев</w:t>
            </w:r>
          </w:p>
        </w:tc>
        <w:tc>
          <w:tcPr>
            <w:tcW w:w="1703"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колосовой посев</w:t>
            </w:r>
          </w:p>
        </w:tc>
      </w:tr>
      <w:tr w:rsidR="001D7529" w:rsidRPr="0042187F" w:rsidTr="00EF33F8">
        <w:tc>
          <w:tcPr>
            <w:tcW w:w="4077"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 междурядье, см</w:t>
            </w:r>
          </w:p>
        </w:tc>
        <w:tc>
          <w:tcPr>
            <w:tcW w:w="1984"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i/>
                <w:sz w:val="24"/>
                <w:szCs w:val="24"/>
                <w:lang w:eastAsia="en-US"/>
              </w:rPr>
            </w:pPr>
            <w:r w:rsidRPr="0042187F">
              <w:rPr>
                <w:rFonts w:ascii="Times New Roman" w:hAnsi="Times New Roman"/>
                <w:i/>
                <w:sz w:val="24"/>
                <w:szCs w:val="24"/>
                <w:lang w:eastAsia="en-US"/>
              </w:rPr>
              <w:t>12-15</w:t>
            </w:r>
          </w:p>
        </w:tc>
        <w:tc>
          <w:tcPr>
            <w:tcW w:w="1703"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i/>
                <w:sz w:val="24"/>
                <w:szCs w:val="24"/>
                <w:lang w:eastAsia="en-US"/>
              </w:rPr>
            </w:pPr>
            <w:r w:rsidRPr="0042187F">
              <w:rPr>
                <w:rFonts w:ascii="Times New Roman" w:hAnsi="Times New Roman"/>
                <w:i/>
                <w:sz w:val="24"/>
                <w:szCs w:val="24"/>
                <w:lang w:eastAsia="en-US"/>
              </w:rPr>
              <w:t>20</w:t>
            </w:r>
          </w:p>
        </w:tc>
        <w:tc>
          <w:tcPr>
            <w:tcW w:w="1703" w:type="dxa"/>
            <w:tcBorders>
              <w:top w:val="single" w:sz="8" w:space="0" w:color="4F81BD"/>
              <w:left w:val="single" w:sz="8" w:space="0" w:color="4F81BD"/>
              <w:bottom w:val="single" w:sz="8" w:space="0" w:color="4F81BD"/>
              <w:right w:val="single" w:sz="8" w:space="0" w:color="4F81BD"/>
            </w:tcBorders>
          </w:tcPr>
          <w:p w:rsidR="001D7529" w:rsidRPr="0042187F" w:rsidRDefault="001D7529" w:rsidP="00437238">
            <w:pPr>
              <w:pStyle w:val="a8"/>
              <w:rPr>
                <w:rFonts w:ascii="Times New Roman" w:hAnsi="Times New Roman"/>
                <w:i/>
                <w:sz w:val="24"/>
                <w:szCs w:val="24"/>
                <w:lang w:eastAsia="en-US"/>
              </w:rPr>
            </w:pPr>
          </w:p>
        </w:tc>
      </w:tr>
      <w:tr w:rsidR="001D7529" w:rsidRPr="0042187F" w:rsidTr="00EF33F8">
        <w:tc>
          <w:tcPr>
            <w:tcW w:w="4077"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 расстояние в ряду, см</w:t>
            </w:r>
          </w:p>
        </w:tc>
        <w:tc>
          <w:tcPr>
            <w:tcW w:w="1984" w:type="dxa"/>
            <w:tcBorders>
              <w:top w:val="single" w:sz="8" w:space="0" w:color="4F81BD"/>
              <w:left w:val="single" w:sz="8" w:space="0" w:color="4F81BD"/>
              <w:bottom w:val="single" w:sz="8" w:space="0" w:color="4F81BD"/>
              <w:right w:val="single" w:sz="8" w:space="0" w:color="4F81BD"/>
            </w:tcBorders>
            <w:shd w:val="clear" w:color="auto" w:fill="D3DFEE"/>
          </w:tcPr>
          <w:p w:rsidR="001D7529" w:rsidRPr="0042187F" w:rsidRDefault="001D7529" w:rsidP="00437238">
            <w:pPr>
              <w:pStyle w:val="a8"/>
              <w:rPr>
                <w:rFonts w:ascii="Times New Roman" w:hAnsi="Times New Roman"/>
                <w:i/>
                <w:sz w:val="24"/>
                <w:szCs w:val="24"/>
                <w:lang w:eastAsia="en-US"/>
              </w:rPr>
            </w:pPr>
          </w:p>
        </w:tc>
        <w:tc>
          <w:tcPr>
            <w:tcW w:w="1703"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i/>
                <w:sz w:val="24"/>
                <w:szCs w:val="24"/>
                <w:lang w:eastAsia="en-US"/>
              </w:rPr>
            </w:pPr>
            <w:r w:rsidRPr="0042187F">
              <w:rPr>
                <w:rFonts w:ascii="Times New Roman" w:hAnsi="Times New Roman"/>
                <w:i/>
                <w:sz w:val="24"/>
                <w:szCs w:val="24"/>
                <w:lang w:eastAsia="en-US"/>
              </w:rPr>
              <w:t>10</w:t>
            </w:r>
          </w:p>
        </w:tc>
        <w:tc>
          <w:tcPr>
            <w:tcW w:w="1703" w:type="dxa"/>
            <w:tcBorders>
              <w:top w:val="single" w:sz="8" w:space="0" w:color="4F81BD"/>
              <w:left w:val="single" w:sz="8" w:space="0" w:color="4F81BD"/>
              <w:bottom w:val="single" w:sz="8" w:space="0" w:color="4F81BD"/>
              <w:right w:val="single" w:sz="8" w:space="0" w:color="4F81BD"/>
            </w:tcBorders>
            <w:shd w:val="clear" w:color="auto" w:fill="D3DFEE"/>
          </w:tcPr>
          <w:p w:rsidR="001D7529" w:rsidRPr="0042187F" w:rsidRDefault="001D7529" w:rsidP="00437238">
            <w:pPr>
              <w:pStyle w:val="a8"/>
              <w:rPr>
                <w:rFonts w:ascii="Times New Roman" w:hAnsi="Times New Roman"/>
                <w:i/>
                <w:sz w:val="24"/>
                <w:szCs w:val="24"/>
                <w:lang w:eastAsia="en-US"/>
              </w:rPr>
            </w:pPr>
            <w:r w:rsidRPr="0042187F">
              <w:rPr>
                <w:rFonts w:ascii="Times New Roman" w:hAnsi="Times New Roman"/>
                <w:i/>
                <w:sz w:val="24"/>
                <w:szCs w:val="24"/>
                <w:lang w:eastAsia="en-US"/>
              </w:rPr>
              <w:t>15 между колосками</w:t>
            </w:r>
          </w:p>
        </w:tc>
      </w:tr>
      <w:tr w:rsidR="001D7529" w:rsidRPr="0042187F" w:rsidTr="00EF33F8">
        <w:tc>
          <w:tcPr>
            <w:tcW w:w="4077"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 общая длина рядов, м</w:t>
            </w:r>
          </w:p>
        </w:tc>
        <w:tc>
          <w:tcPr>
            <w:tcW w:w="1984"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i/>
                <w:sz w:val="24"/>
                <w:szCs w:val="24"/>
                <w:lang w:eastAsia="en-US"/>
              </w:rPr>
            </w:pPr>
            <w:r w:rsidRPr="0042187F">
              <w:rPr>
                <w:rFonts w:ascii="Times New Roman" w:hAnsi="Times New Roman"/>
                <w:i/>
                <w:sz w:val="24"/>
                <w:szCs w:val="24"/>
                <w:lang w:eastAsia="en-US"/>
              </w:rPr>
              <w:t>20</w:t>
            </w:r>
          </w:p>
        </w:tc>
        <w:tc>
          <w:tcPr>
            <w:tcW w:w="1703"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i/>
                <w:sz w:val="24"/>
                <w:szCs w:val="24"/>
                <w:lang w:eastAsia="en-US"/>
              </w:rPr>
            </w:pPr>
            <w:r w:rsidRPr="0042187F">
              <w:rPr>
                <w:rFonts w:ascii="Times New Roman" w:hAnsi="Times New Roman"/>
                <w:i/>
                <w:sz w:val="24"/>
                <w:szCs w:val="24"/>
                <w:lang w:eastAsia="en-US"/>
              </w:rPr>
              <w:t>10</w:t>
            </w:r>
          </w:p>
        </w:tc>
        <w:tc>
          <w:tcPr>
            <w:tcW w:w="1703" w:type="dxa"/>
            <w:tcBorders>
              <w:top w:val="single" w:sz="8" w:space="0" w:color="4F81BD"/>
              <w:left w:val="single" w:sz="8" w:space="0" w:color="4F81BD"/>
              <w:bottom w:val="single" w:sz="8" w:space="0" w:color="4F81BD"/>
              <w:right w:val="single" w:sz="8" w:space="0" w:color="4F81BD"/>
            </w:tcBorders>
          </w:tcPr>
          <w:p w:rsidR="001D7529" w:rsidRPr="0042187F" w:rsidRDefault="001D7529" w:rsidP="00437238">
            <w:pPr>
              <w:pStyle w:val="a8"/>
              <w:rPr>
                <w:rFonts w:ascii="Times New Roman" w:hAnsi="Times New Roman"/>
                <w:i/>
                <w:sz w:val="24"/>
                <w:szCs w:val="24"/>
                <w:lang w:eastAsia="en-US"/>
              </w:rPr>
            </w:pPr>
            <w:r w:rsidRPr="0042187F">
              <w:rPr>
                <w:rFonts w:ascii="Times New Roman" w:hAnsi="Times New Roman"/>
                <w:i/>
                <w:sz w:val="24"/>
                <w:szCs w:val="24"/>
                <w:lang w:eastAsia="en-US"/>
              </w:rPr>
              <w:t>20</w:t>
            </w:r>
          </w:p>
        </w:tc>
      </w:tr>
      <w:tr w:rsidR="001D7529" w:rsidRPr="0042187F" w:rsidTr="00EF33F8">
        <w:tc>
          <w:tcPr>
            <w:tcW w:w="4077"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 количество растений, шт.</w:t>
            </w:r>
          </w:p>
        </w:tc>
        <w:tc>
          <w:tcPr>
            <w:tcW w:w="1984"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2000</w:t>
            </w:r>
          </w:p>
        </w:tc>
        <w:tc>
          <w:tcPr>
            <w:tcW w:w="1703"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100</w:t>
            </w:r>
          </w:p>
        </w:tc>
        <w:tc>
          <w:tcPr>
            <w:tcW w:w="1703" w:type="dxa"/>
            <w:tcBorders>
              <w:top w:val="single" w:sz="8" w:space="0" w:color="4F81BD"/>
              <w:left w:val="single" w:sz="8" w:space="0" w:color="4F81BD"/>
              <w:bottom w:val="single" w:sz="8" w:space="0" w:color="4F81BD"/>
              <w:right w:val="single" w:sz="8" w:space="0" w:color="4F81BD"/>
            </w:tcBorders>
            <w:shd w:val="clear" w:color="auto" w:fill="D3DFEE"/>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100 колосьев</w:t>
            </w:r>
          </w:p>
        </w:tc>
      </w:tr>
      <w:tr w:rsidR="001D7529" w:rsidRPr="0042187F" w:rsidTr="00EF33F8">
        <w:tc>
          <w:tcPr>
            <w:tcW w:w="4077"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bCs/>
                <w:i/>
                <w:sz w:val="24"/>
                <w:szCs w:val="24"/>
                <w:u w:val="single"/>
                <w:lang w:eastAsia="en-US"/>
              </w:rPr>
            </w:pPr>
            <w:r w:rsidRPr="0042187F">
              <w:rPr>
                <w:rFonts w:ascii="Times New Roman" w:hAnsi="Times New Roman"/>
                <w:bCs/>
                <w:i/>
                <w:sz w:val="24"/>
                <w:szCs w:val="24"/>
                <w:u w:val="single"/>
                <w:lang w:eastAsia="en-US"/>
              </w:rPr>
              <w:t>Первый год</w:t>
            </w:r>
          </w:p>
        </w:tc>
        <w:tc>
          <w:tcPr>
            <w:tcW w:w="5390" w:type="dxa"/>
            <w:gridSpan w:val="3"/>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Количество повторений х количество растений</w:t>
            </w:r>
          </w:p>
        </w:tc>
      </w:tr>
      <w:tr w:rsidR="001D7529" w:rsidRPr="0042187F" w:rsidTr="00EF33F8">
        <w:tc>
          <w:tcPr>
            <w:tcW w:w="4077"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Семена, поступившие от заявителя</w:t>
            </w:r>
          </w:p>
        </w:tc>
        <w:tc>
          <w:tcPr>
            <w:tcW w:w="1984"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2 х 1000</w:t>
            </w:r>
          </w:p>
        </w:tc>
        <w:tc>
          <w:tcPr>
            <w:tcW w:w="1703" w:type="dxa"/>
            <w:tcBorders>
              <w:top w:val="single" w:sz="8" w:space="0" w:color="4F81BD"/>
              <w:left w:val="single" w:sz="8" w:space="0" w:color="4F81BD"/>
              <w:bottom w:val="single" w:sz="8" w:space="0" w:color="4F81BD"/>
              <w:right w:val="single" w:sz="8" w:space="0" w:color="4F81BD"/>
            </w:tcBorders>
            <w:shd w:val="clear" w:color="auto" w:fill="D3DFEE"/>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1 х 100</w:t>
            </w:r>
          </w:p>
        </w:tc>
        <w:tc>
          <w:tcPr>
            <w:tcW w:w="1703"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1 ряд х 20 зерен в колосе</w:t>
            </w:r>
          </w:p>
        </w:tc>
      </w:tr>
      <w:tr w:rsidR="001D7529" w:rsidRPr="0042187F" w:rsidTr="00EF33F8">
        <w:tc>
          <w:tcPr>
            <w:tcW w:w="4077"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bCs/>
                <w:i/>
                <w:sz w:val="24"/>
                <w:szCs w:val="24"/>
                <w:u w:val="single"/>
                <w:lang w:eastAsia="en-US"/>
              </w:rPr>
            </w:pPr>
            <w:r w:rsidRPr="0042187F">
              <w:rPr>
                <w:rFonts w:ascii="Times New Roman" w:hAnsi="Times New Roman"/>
                <w:bCs/>
                <w:i/>
                <w:sz w:val="24"/>
                <w:szCs w:val="24"/>
                <w:u w:val="single"/>
                <w:lang w:eastAsia="en-US"/>
              </w:rPr>
              <w:t>Второй год</w:t>
            </w:r>
          </w:p>
        </w:tc>
        <w:tc>
          <w:tcPr>
            <w:tcW w:w="1984" w:type="dxa"/>
            <w:tcBorders>
              <w:top w:val="single" w:sz="8" w:space="0" w:color="4F81BD"/>
              <w:left w:val="single" w:sz="8" w:space="0" w:color="4F81BD"/>
              <w:bottom w:val="single" w:sz="8" w:space="0" w:color="4F81BD"/>
              <w:right w:val="single" w:sz="8" w:space="0" w:color="4F81BD"/>
            </w:tcBorders>
          </w:tcPr>
          <w:p w:rsidR="001D7529" w:rsidRPr="0042187F" w:rsidRDefault="001D7529" w:rsidP="00437238">
            <w:pPr>
              <w:pStyle w:val="a8"/>
              <w:rPr>
                <w:rFonts w:ascii="Times New Roman" w:hAnsi="Times New Roman"/>
                <w:sz w:val="24"/>
                <w:szCs w:val="24"/>
                <w:lang w:eastAsia="en-US"/>
              </w:rPr>
            </w:pPr>
          </w:p>
        </w:tc>
        <w:tc>
          <w:tcPr>
            <w:tcW w:w="1703" w:type="dxa"/>
            <w:tcBorders>
              <w:top w:val="single" w:sz="8" w:space="0" w:color="4F81BD"/>
              <w:left w:val="single" w:sz="8" w:space="0" w:color="4F81BD"/>
              <w:bottom w:val="single" w:sz="8" w:space="0" w:color="4F81BD"/>
              <w:right w:val="single" w:sz="8" w:space="0" w:color="4F81BD"/>
            </w:tcBorders>
          </w:tcPr>
          <w:p w:rsidR="001D7529" w:rsidRPr="0042187F" w:rsidRDefault="001D7529" w:rsidP="00437238">
            <w:pPr>
              <w:pStyle w:val="a8"/>
              <w:rPr>
                <w:rFonts w:ascii="Times New Roman" w:hAnsi="Times New Roman"/>
                <w:sz w:val="24"/>
                <w:szCs w:val="24"/>
                <w:lang w:eastAsia="en-US"/>
              </w:rPr>
            </w:pPr>
          </w:p>
        </w:tc>
        <w:tc>
          <w:tcPr>
            <w:tcW w:w="1703" w:type="dxa"/>
            <w:tcBorders>
              <w:top w:val="single" w:sz="8" w:space="0" w:color="4F81BD"/>
              <w:left w:val="single" w:sz="8" w:space="0" w:color="4F81BD"/>
              <w:bottom w:val="single" w:sz="8" w:space="0" w:color="4F81BD"/>
              <w:right w:val="single" w:sz="8" w:space="0" w:color="4F81BD"/>
            </w:tcBorders>
          </w:tcPr>
          <w:p w:rsidR="001D7529" w:rsidRPr="0042187F" w:rsidRDefault="001D7529" w:rsidP="00437238">
            <w:pPr>
              <w:pStyle w:val="a8"/>
              <w:rPr>
                <w:rFonts w:ascii="Times New Roman" w:hAnsi="Times New Roman"/>
                <w:sz w:val="24"/>
                <w:szCs w:val="24"/>
                <w:lang w:eastAsia="en-US"/>
              </w:rPr>
            </w:pPr>
          </w:p>
        </w:tc>
      </w:tr>
      <w:tr w:rsidR="001D7529" w:rsidRPr="0042187F" w:rsidTr="00EF33F8">
        <w:tc>
          <w:tcPr>
            <w:tcW w:w="4077"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Семена 1.1.</w:t>
            </w:r>
          </w:p>
        </w:tc>
        <w:tc>
          <w:tcPr>
            <w:tcW w:w="1984"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val="en-US" w:eastAsia="en-US"/>
              </w:rPr>
              <w:t>2</w:t>
            </w:r>
            <w:r w:rsidRPr="0042187F">
              <w:rPr>
                <w:rFonts w:ascii="Times New Roman" w:hAnsi="Times New Roman"/>
                <w:sz w:val="24"/>
                <w:szCs w:val="24"/>
                <w:lang w:eastAsia="en-US"/>
              </w:rPr>
              <w:t xml:space="preserve"> х 1000</w:t>
            </w:r>
          </w:p>
        </w:tc>
        <w:tc>
          <w:tcPr>
            <w:tcW w:w="1703"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1 х 100</w:t>
            </w:r>
          </w:p>
        </w:tc>
        <w:tc>
          <w:tcPr>
            <w:tcW w:w="1703" w:type="dxa"/>
            <w:tcBorders>
              <w:top w:val="single" w:sz="8" w:space="0" w:color="4F81BD"/>
              <w:left w:val="single" w:sz="8" w:space="0" w:color="4F81BD"/>
              <w:bottom w:val="single" w:sz="8" w:space="0" w:color="4F81BD"/>
              <w:right w:val="single" w:sz="8" w:space="0" w:color="4F81BD"/>
            </w:tcBorders>
            <w:shd w:val="clear" w:color="auto" w:fill="D3DFEE"/>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100</w:t>
            </w:r>
          </w:p>
        </w:tc>
      </w:tr>
      <w:tr w:rsidR="001D7529" w:rsidRPr="0042187F" w:rsidTr="00EF33F8">
        <w:tc>
          <w:tcPr>
            <w:tcW w:w="4077"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 xml:space="preserve">В случае неоднородности в </w:t>
            </w:r>
            <w:proofErr w:type="gramStart"/>
            <w:r w:rsidRPr="0042187F">
              <w:rPr>
                <w:rFonts w:ascii="Times New Roman" w:hAnsi="Times New Roman"/>
                <w:bCs/>
                <w:sz w:val="24"/>
                <w:szCs w:val="24"/>
                <w:lang w:eastAsia="en-US"/>
              </w:rPr>
              <w:t>первом  году</w:t>
            </w:r>
            <w:proofErr w:type="gramEnd"/>
            <w:r w:rsidRPr="0042187F">
              <w:rPr>
                <w:rFonts w:ascii="Times New Roman" w:hAnsi="Times New Roman"/>
                <w:bCs/>
                <w:sz w:val="24"/>
                <w:szCs w:val="24"/>
                <w:lang w:eastAsia="en-US"/>
              </w:rPr>
              <w:t>, семенами новой партии</w:t>
            </w:r>
          </w:p>
        </w:tc>
        <w:tc>
          <w:tcPr>
            <w:tcW w:w="1984"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2 х 1000</w:t>
            </w:r>
          </w:p>
        </w:tc>
        <w:tc>
          <w:tcPr>
            <w:tcW w:w="1703"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1 х 100</w:t>
            </w:r>
          </w:p>
        </w:tc>
        <w:tc>
          <w:tcPr>
            <w:tcW w:w="1703" w:type="dxa"/>
            <w:tcBorders>
              <w:top w:val="single" w:sz="8" w:space="0" w:color="4F81BD"/>
              <w:left w:val="single" w:sz="8" w:space="0" w:color="4F81BD"/>
              <w:bottom w:val="single" w:sz="8" w:space="0" w:color="4F81BD"/>
              <w:right w:val="single" w:sz="8" w:space="0" w:color="4F81BD"/>
            </w:tcBorders>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1 ряд х 20 зерен в колосе</w:t>
            </w:r>
          </w:p>
        </w:tc>
      </w:tr>
      <w:tr w:rsidR="001D7529" w:rsidRPr="0042187F" w:rsidTr="00EF33F8">
        <w:tc>
          <w:tcPr>
            <w:tcW w:w="4077" w:type="dxa"/>
            <w:tcBorders>
              <w:top w:val="single" w:sz="8" w:space="0" w:color="4F81BD"/>
              <w:left w:val="single" w:sz="8" w:space="0" w:color="4F81BD"/>
              <w:bottom w:val="single" w:sz="8" w:space="0" w:color="4F81BD"/>
              <w:right w:val="single" w:sz="8" w:space="0" w:color="4F81BD"/>
            </w:tcBorders>
            <w:shd w:val="clear" w:color="auto" w:fill="D3DFEE"/>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i/>
                <w:sz w:val="24"/>
                <w:szCs w:val="24"/>
                <w:u w:val="single"/>
                <w:lang w:eastAsia="en-US"/>
              </w:rPr>
              <w:t>Третий год</w:t>
            </w:r>
          </w:p>
        </w:tc>
        <w:tc>
          <w:tcPr>
            <w:tcW w:w="1984" w:type="dxa"/>
            <w:tcBorders>
              <w:top w:val="single" w:sz="8" w:space="0" w:color="4F81BD"/>
              <w:left w:val="single" w:sz="8" w:space="0" w:color="4F81BD"/>
              <w:bottom w:val="single" w:sz="8" w:space="0" w:color="4F81BD"/>
              <w:right w:val="single" w:sz="8" w:space="0" w:color="4F81BD"/>
            </w:tcBorders>
            <w:shd w:val="clear" w:color="auto" w:fill="D3DFEE"/>
          </w:tcPr>
          <w:p w:rsidR="001D7529" w:rsidRPr="0042187F" w:rsidRDefault="001D7529" w:rsidP="00437238">
            <w:pPr>
              <w:pStyle w:val="a8"/>
              <w:rPr>
                <w:rFonts w:ascii="Times New Roman" w:hAnsi="Times New Roman"/>
                <w:sz w:val="24"/>
                <w:szCs w:val="24"/>
                <w:lang w:eastAsia="en-US"/>
              </w:rPr>
            </w:pPr>
          </w:p>
        </w:tc>
        <w:tc>
          <w:tcPr>
            <w:tcW w:w="1703" w:type="dxa"/>
            <w:tcBorders>
              <w:top w:val="single" w:sz="8" w:space="0" w:color="4F81BD"/>
              <w:left w:val="single" w:sz="8" w:space="0" w:color="4F81BD"/>
              <w:bottom w:val="single" w:sz="8" w:space="0" w:color="4F81BD"/>
              <w:right w:val="single" w:sz="8" w:space="0" w:color="4F81BD"/>
            </w:tcBorders>
            <w:shd w:val="clear" w:color="auto" w:fill="D3DFEE"/>
          </w:tcPr>
          <w:p w:rsidR="001D7529" w:rsidRPr="0042187F" w:rsidRDefault="001D7529" w:rsidP="00437238">
            <w:pPr>
              <w:pStyle w:val="a8"/>
              <w:rPr>
                <w:rFonts w:ascii="Times New Roman" w:hAnsi="Times New Roman"/>
                <w:sz w:val="24"/>
                <w:szCs w:val="24"/>
                <w:lang w:eastAsia="en-US"/>
              </w:rPr>
            </w:pPr>
          </w:p>
        </w:tc>
        <w:tc>
          <w:tcPr>
            <w:tcW w:w="1703" w:type="dxa"/>
            <w:tcBorders>
              <w:top w:val="single" w:sz="8" w:space="0" w:color="4F81BD"/>
              <w:left w:val="single" w:sz="8" w:space="0" w:color="4F81BD"/>
              <w:bottom w:val="single" w:sz="8" w:space="0" w:color="4F81BD"/>
              <w:right w:val="single" w:sz="8" w:space="0" w:color="4F81BD"/>
            </w:tcBorders>
            <w:shd w:val="clear" w:color="auto" w:fill="D3DFEE"/>
          </w:tcPr>
          <w:p w:rsidR="001D7529" w:rsidRPr="0042187F" w:rsidRDefault="001D7529" w:rsidP="00437238">
            <w:pPr>
              <w:pStyle w:val="a8"/>
              <w:rPr>
                <w:rFonts w:ascii="Times New Roman" w:hAnsi="Times New Roman"/>
                <w:sz w:val="24"/>
                <w:szCs w:val="24"/>
                <w:lang w:eastAsia="en-US"/>
              </w:rPr>
            </w:pPr>
          </w:p>
        </w:tc>
      </w:tr>
      <w:tr w:rsidR="001D7529" w:rsidRPr="0042187F" w:rsidTr="00EF33F8">
        <w:tc>
          <w:tcPr>
            <w:tcW w:w="4077"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bCs/>
                <w:sz w:val="24"/>
                <w:szCs w:val="24"/>
                <w:lang w:eastAsia="en-US"/>
              </w:rPr>
            </w:pPr>
            <w:r w:rsidRPr="0042187F">
              <w:rPr>
                <w:rFonts w:ascii="Times New Roman" w:hAnsi="Times New Roman"/>
                <w:bCs/>
                <w:sz w:val="24"/>
                <w:szCs w:val="24"/>
                <w:lang w:eastAsia="en-US"/>
              </w:rPr>
              <w:t>Семена 1.1.</w:t>
            </w:r>
          </w:p>
        </w:tc>
        <w:tc>
          <w:tcPr>
            <w:tcW w:w="1984"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val="en-US" w:eastAsia="en-US"/>
              </w:rPr>
              <w:t>2</w:t>
            </w:r>
            <w:r w:rsidRPr="0042187F">
              <w:rPr>
                <w:rFonts w:ascii="Times New Roman" w:hAnsi="Times New Roman"/>
                <w:sz w:val="24"/>
                <w:szCs w:val="24"/>
                <w:lang w:eastAsia="en-US"/>
              </w:rPr>
              <w:t xml:space="preserve"> х 1000</w:t>
            </w:r>
          </w:p>
        </w:tc>
        <w:tc>
          <w:tcPr>
            <w:tcW w:w="1703" w:type="dxa"/>
            <w:tcBorders>
              <w:top w:val="single" w:sz="8" w:space="0" w:color="4F81BD"/>
              <w:left w:val="single" w:sz="8" w:space="0" w:color="4F81BD"/>
              <w:bottom w:val="single" w:sz="8" w:space="0" w:color="4F81BD"/>
              <w:right w:val="single" w:sz="8" w:space="0" w:color="4F81BD"/>
            </w:tcBorders>
          </w:tcPr>
          <w:p w:rsidR="001D7529" w:rsidRPr="0042187F" w:rsidRDefault="001D7529" w:rsidP="00437238">
            <w:pPr>
              <w:pStyle w:val="a8"/>
              <w:rPr>
                <w:rFonts w:ascii="Times New Roman" w:hAnsi="Times New Roman"/>
                <w:sz w:val="24"/>
                <w:szCs w:val="24"/>
                <w:lang w:eastAsia="en-US"/>
              </w:rPr>
            </w:pPr>
            <w:r w:rsidRPr="0042187F">
              <w:rPr>
                <w:rFonts w:ascii="Times New Roman" w:hAnsi="Times New Roman"/>
                <w:sz w:val="24"/>
                <w:szCs w:val="24"/>
                <w:lang w:eastAsia="en-US"/>
              </w:rPr>
              <w:t>1 х 100</w:t>
            </w:r>
          </w:p>
        </w:tc>
        <w:tc>
          <w:tcPr>
            <w:tcW w:w="1703" w:type="dxa"/>
            <w:tcBorders>
              <w:top w:val="single" w:sz="8" w:space="0" w:color="4F81BD"/>
              <w:left w:val="single" w:sz="8" w:space="0" w:color="4F81BD"/>
              <w:bottom w:val="single" w:sz="8" w:space="0" w:color="4F81BD"/>
              <w:right w:val="single" w:sz="8" w:space="0" w:color="4F81BD"/>
            </w:tcBorders>
            <w:hideMark/>
          </w:tcPr>
          <w:p w:rsidR="001D7529" w:rsidRPr="0042187F" w:rsidRDefault="001D7529" w:rsidP="00437238">
            <w:pPr>
              <w:pStyle w:val="a8"/>
              <w:rPr>
                <w:rFonts w:ascii="Times New Roman" w:hAnsi="Times New Roman"/>
                <w:sz w:val="24"/>
                <w:szCs w:val="24"/>
                <w:lang w:eastAsia="en-US"/>
              </w:rPr>
            </w:pPr>
          </w:p>
        </w:tc>
      </w:tr>
    </w:tbl>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lang w:val="en-US"/>
        </w:rPr>
        <w:t>IV</w:t>
      </w:r>
      <w:r w:rsidRPr="0042187F">
        <w:rPr>
          <w:rFonts w:ascii="Times New Roman" w:hAnsi="Times New Roman"/>
          <w:sz w:val="24"/>
          <w:szCs w:val="24"/>
        </w:rPr>
        <w:t>. Группировка сортов</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 xml:space="preserve">Оцениваемые сорта разбивают на группы. Для группировки используют такие признаки, которые, исходя из практического опыта, не варьируют или варьируют незначительно в пределах сорта и степени их выраженности в коллекции распределены равномерно. </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Рекомендуется использовать следующие признаки:</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1) нижние листья: опушение листовых влагалищ (признак 2);</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2) ости: антоциановая окраска кончиков (признак 8);</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3) колос: количество рядов (признак 13);</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4) зерновка: тип опушения основной щетинки (признак 22);</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5) зерновка: опушение брюшной бороздки (признак 26);</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6) тип развития (признак 29).</w:t>
      </w:r>
    </w:p>
    <w:p w:rsidR="001D7529" w:rsidRPr="0042187F" w:rsidRDefault="001D7529" w:rsidP="00437238">
      <w:pPr>
        <w:pStyle w:val="a8"/>
        <w:jc w:val="both"/>
        <w:rPr>
          <w:rFonts w:ascii="Times New Roman" w:hAnsi="Times New Roman"/>
          <w:sz w:val="24"/>
          <w:szCs w:val="24"/>
        </w:rPr>
      </w:pP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lang w:val="en-US"/>
        </w:rPr>
        <w:t>V</w:t>
      </w:r>
      <w:r w:rsidRPr="0042187F">
        <w:rPr>
          <w:rFonts w:ascii="Times New Roman" w:hAnsi="Times New Roman"/>
          <w:sz w:val="24"/>
          <w:szCs w:val="24"/>
        </w:rPr>
        <w:t>. Методы и наблюдения</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1. Для определения отличимости и стабильности обследуют 26 растений или их частей.</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2. При оценке однородности признаков количество отклоняющихся растений на делянке в целом не должно превышать 5 на 2000.</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 xml:space="preserve">3. При оценке однородности признаков на колосо-рядах или отдельных растениях количество отклоняющихся не должно превышать 3 на 100. </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 xml:space="preserve">4. На пунктирном посеве количество отклоняющихся растений на делянке в целом не должно превышать 3 на 100. </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 xml:space="preserve">5. Сорта, у которых число нетипичных растений превышает указанные выше числа, признаются не отвечающими критерию однородности. </w:t>
      </w:r>
    </w:p>
    <w:p w:rsidR="001D7529" w:rsidRPr="0042187F" w:rsidRDefault="001D7529" w:rsidP="00437238">
      <w:pPr>
        <w:pStyle w:val="a8"/>
        <w:jc w:val="both"/>
        <w:rPr>
          <w:rFonts w:ascii="Times New Roman" w:hAnsi="Times New Roman"/>
          <w:sz w:val="24"/>
          <w:szCs w:val="24"/>
        </w:rPr>
      </w:pP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lang w:val="en-US"/>
        </w:rPr>
        <w:t>VI</w:t>
      </w:r>
      <w:r w:rsidRPr="0042187F">
        <w:rPr>
          <w:rFonts w:ascii="Times New Roman" w:hAnsi="Times New Roman"/>
          <w:sz w:val="24"/>
          <w:szCs w:val="24"/>
        </w:rPr>
        <w:t>. Признаки и обозначения</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 xml:space="preserve">Признаки, используемые для оценки отличимости, однородности и стабильности и степени их выраженности, приведены в таблице </w:t>
      </w:r>
      <w:r w:rsidRPr="0042187F">
        <w:rPr>
          <w:rFonts w:ascii="Times New Roman" w:hAnsi="Times New Roman"/>
          <w:sz w:val="24"/>
          <w:szCs w:val="24"/>
          <w:lang w:val="en-US"/>
        </w:rPr>
        <w:t>VII</w:t>
      </w:r>
      <w:r w:rsidRPr="0042187F">
        <w:rPr>
          <w:rFonts w:ascii="Times New Roman" w:hAnsi="Times New Roman"/>
          <w:sz w:val="24"/>
          <w:szCs w:val="24"/>
        </w:rPr>
        <w:t xml:space="preserve">. Отметка (*) указывает на то, что данный признак следует отмечать каждый вегетационный период для оценки всех сортов и всегда включать в описание сорта за исключением случаев, когда степень выраженности </w:t>
      </w:r>
      <w:r w:rsidRPr="0042187F">
        <w:rPr>
          <w:rFonts w:ascii="Times New Roman" w:hAnsi="Times New Roman"/>
          <w:sz w:val="24"/>
          <w:szCs w:val="24"/>
        </w:rPr>
        <w:lastRenderedPageBreak/>
        <w:t xml:space="preserve">предыдущего признака указывает на его отсутствие, </w:t>
      </w:r>
      <w:proofErr w:type="gramStart"/>
      <w:r w:rsidRPr="0042187F">
        <w:rPr>
          <w:rFonts w:ascii="Times New Roman" w:hAnsi="Times New Roman"/>
          <w:sz w:val="24"/>
          <w:szCs w:val="24"/>
        </w:rPr>
        <w:t>или</w:t>
      </w:r>
      <w:proofErr w:type="gramEnd"/>
      <w:r w:rsidRPr="0042187F">
        <w:rPr>
          <w:rFonts w:ascii="Times New Roman" w:hAnsi="Times New Roman"/>
          <w:sz w:val="24"/>
          <w:szCs w:val="24"/>
        </w:rPr>
        <w:t xml:space="preserve"> когда условия окружающей среды делают это невозможным. Отметка (+) означает, что описание признака сопровождается в методике дополнительными объяснениями и (или) иллюстрациями. </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Оптимальное время учета признака указано во второй колонке кодом стадий развития зерновых культур. По каждому признаку указан метод его учета:</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 xml:space="preserve">М </w:t>
      </w:r>
      <w:r w:rsidRPr="0042187F">
        <w:rPr>
          <w:rFonts w:ascii="Times New Roman" w:hAnsi="Times New Roman"/>
          <w:sz w:val="24"/>
          <w:szCs w:val="24"/>
        </w:rPr>
        <w:tab/>
        <w:t>- непосредственное измерение определенного количества растений или частей растений;</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lang w:val="en-US"/>
        </w:rPr>
        <w:t>VG</w:t>
      </w:r>
      <w:r w:rsidRPr="0042187F">
        <w:rPr>
          <w:rFonts w:ascii="Times New Roman" w:hAnsi="Times New Roman"/>
          <w:sz w:val="24"/>
          <w:szCs w:val="24"/>
        </w:rPr>
        <w:tab/>
        <w:t>- визуальная однократная оценка группы растений или их частей;</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lang w:val="en-US"/>
        </w:rPr>
        <w:t>VS</w:t>
      </w:r>
      <w:r w:rsidRPr="0042187F">
        <w:rPr>
          <w:rFonts w:ascii="Times New Roman" w:hAnsi="Times New Roman"/>
          <w:sz w:val="24"/>
          <w:szCs w:val="24"/>
        </w:rPr>
        <w:tab/>
        <w:t xml:space="preserve">- </w:t>
      </w:r>
      <w:proofErr w:type="gramStart"/>
      <w:r w:rsidRPr="0042187F">
        <w:rPr>
          <w:rFonts w:ascii="Times New Roman" w:hAnsi="Times New Roman"/>
          <w:sz w:val="24"/>
          <w:szCs w:val="24"/>
        </w:rPr>
        <w:t>визуальная</w:t>
      </w:r>
      <w:proofErr w:type="gramEnd"/>
      <w:r w:rsidRPr="0042187F">
        <w:rPr>
          <w:rFonts w:ascii="Times New Roman" w:hAnsi="Times New Roman"/>
          <w:sz w:val="24"/>
          <w:szCs w:val="24"/>
        </w:rPr>
        <w:t xml:space="preserve"> индивидуальная оценка определенного количества колосо-рядов, растений или частей растений.</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 xml:space="preserve">Значениям выраженности признака указаны индексы (1 - 9) для электронной обработки результатов. По большинству значений выраженности признаков в колонке «Сорт-эталон» указаны озимые и яровые сорта. </w:t>
      </w:r>
    </w:p>
    <w:p w:rsidR="001D7529" w:rsidRPr="0042187F" w:rsidRDefault="001D7529" w:rsidP="00437238">
      <w:pPr>
        <w:pStyle w:val="a8"/>
        <w:jc w:val="both"/>
        <w:rPr>
          <w:rFonts w:ascii="Times New Roman" w:hAnsi="Times New Roman"/>
          <w:sz w:val="24"/>
          <w:szCs w:val="24"/>
        </w:rPr>
      </w:pPr>
    </w:p>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VII</w:t>
      </w:r>
      <w:r w:rsidRPr="0042187F">
        <w:rPr>
          <w:rFonts w:ascii="Times New Roman" w:hAnsi="Times New Roman"/>
          <w:sz w:val="24"/>
          <w:szCs w:val="24"/>
        </w:rPr>
        <w:t>. Таблица признаков</w:t>
      </w:r>
    </w:p>
    <w:tbl>
      <w:tblPr>
        <w:tblW w:w="10132" w:type="dxa"/>
        <w:tblInd w:w="-639" w:type="dxa"/>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2835"/>
        <w:gridCol w:w="709"/>
        <w:gridCol w:w="2410"/>
        <w:gridCol w:w="567"/>
        <w:gridCol w:w="1417"/>
        <w:gridCol w:w="1485"/>
      </w:tblGrid>
      <w:tr w:rsidR="001D7529" w:rsidRPr="0042187F" w:rsidTr="00471266">
        <w:trPr>
          <w:cantSplit/>
          <w:trHeight w:val="842"/>
          <w:tblHeader/>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UPOV</w:t>
            </w:r>
          </w:p>
        </w:tc>
        <w:tc>
          <w:tcPr>
            <w:tcW w:w="2835"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Признак</w:t>
            </w:r>
          </w:p>
        </w:tc>
        <w:tc>
          <w:tcPr>
            <w:tcW w:w="709"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roofErr w:type="gramStart"/>
            <w:r w:rsidRPr="0042187F">
              <w:rPr>
                <w:rFonts w:ascii="Times New Roman" w:hAnsi="Times New Roman"/>
                <w:sz w:val="24"/>
                <w:szCs w:val="24"/>
              </w:rPr>
              <w:t>Поря-док</w:t>
            </w:r>
            <w:proofErr w:type="gramEnd"/>
            <w:r w:rsidRPr="0042187F">
              <w:rPr>
                <w:rFonts w:ascii="Times New Roman" w:hAnsi="Times New Roman"/>
                <w:sz w:val="24"/>
                <w:szCs w:val="24"/>
              </w:rPr>
              <w:t xml:space="preserve"> учета</w:t>
            </w:r>
          </w:p>
        </w:tc>
        <w:tc>
          <w:tcPr>
            <w:tcW w:w="2410"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Степень</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выраженности</w:t>
            </w:r>
          </w:p>
        </w:tc>
        <w:tc>
          <w:tcPr>
            <w:tcW w:w="567" w:type="dxa"/>
            <w:vMerge w:val="restart"/>
            <w:tcBorders>
              <w:top w:val="single" w:sz="4" w:space="0" w:color="auto"/>
              <w:left w:val="single" w:sz="4" w:space="0" w:color="auto"/>
            </w:tcBorders>
            <w:textDirection w:val="btLr"/>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Индекс</w:t>
            </w:r>
          </w:p>
          <w:p w:rsidR="001D7529" w:rsidRPr="0042187F" w:rsidRDefault="001D7529" w:rsidP="00437238">
            <w:pPr>
              <w:pStyle w:val="a8"/>
              <w:rPr>
                <w:rFonts w:ascii="Times New Roman" w:hAnsi="Times New Roman"/>
                <w:sz w:val="24"/>
                <w:szCs w:val="24"/>
              </w:rPr>
            </w:pPr>
          </w:p>
        </w:tc>
        <w:tc>
          <w:tcPr>
            <w:tcW w:w="2902" w:type="dxa"/>
            <w:gridSpan w:val="2"/>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Сорт-эталон</w:t>
            </w:r>
          </w:p>
        </w:tc>
      </w:tr>
      <w:tr w:rsidR="001D7529" w:rsidRPr="0042187F" w:rsidTr="00471266">
        <w:trPr>
          <w:cantSplit/>
          <w:tblHeader/>
        </w:trPr>
        <w:tc>
          <w:tcPr>
            <w:tcW w:w="709"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567" w:type="dxa"/>
            <w:vMerge/>
            <w:tcBorders>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17" w:type="dxa"/>
            <w:tcBorders>
              <w:top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озимые</w:t>
            </w:r>
          </w:p>
        </w:tc>
        <w:tc>
          <w:tcPr>
            <w:tcW w:w="1485" w:type="dxa"/>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яровые</w:t>
            </w:r>
          </w:p>
        </w:tc>
      </w:tr>
      <w:tr w:rsidR="001D7529" w:rsidRPr="0042187F" w:rsidTr="00471266">
        <w:trPr>
          <w:cantSplit/>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1.</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w:t>
            </w:r>
          </w:p>
        </w:tc>
        <w:tc>
          <w:tcPr>
            <w:tcW w:w="2835"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Растение: тип куста</w:t>
            </w:r>
          </w:p>
        </w:tc>
        <w:tc>
          <w:tcPr>
            <w:tcW w:w="709"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25-29</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lang w:val="en-US"/>
              </w:rPr>
              <w:t>VG</w:t>
            </w:r>
          </w:p>
        </w:tc>
        <w:tc>
          <w:tcPr>
            <w:tcW w:w="2410" w:type="dxa"/>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прямостоячий</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полупрямостоячий</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промежуточный</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полустелющийся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стелющийся</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lang w:val="en-US"/>
              </w:rPr>
            </w:pPr>
          </w:p>
        </w:tc>
      </w:tr>
      <w:tr w:rsidR="001D7529" w:rsidRPr="0042187F" w:rsidTr="00471266">
        <w:trPr>
          <w:cantSplit/>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lang w:val="de-DE"/>
              </w:rPr>
            </w:pPr>
            <w:r w:rsidRPr="0042187F">
              <w:rPr>
                <w:rFonts w:ascii="Times New Roman" w:hAnsi="Times New Roman"/>
                <w:sz w:val="24"/>
                <w:szCs w:val="24"/>
              </w:rPr>
              <w:t>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2835"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Нижние листья: опушение листовых влагалищ </w:t>
            </w:r>
          </w:p>
        </w:tc>
        <w:tc>
          <w:tcPr>
            <w:tcW w:w="709"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25-29</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lang w:val="en-US"/>
              </w:rPr>
              <w:t>VS</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отсутствует</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 Дружный</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имеется</w:t>
            </w:r>
          </w:p>
        </w:tc>
        <w:tc>
          <w:tcPr>
            <w:tcW w:w="567" w:type="dxa"/>
            <w:tcBorders>
              <w:top w:val="dashed" w:sz="4" w:space="0" w:color="8DB3E2"/>
              <w:left w:val="single" w:sz="4" w:space="0" w:color="auto"/>
              <w:bottom w:val="dashed" w:sz="4" w:space="0" w:color="auto"/>
            </w:tcBorders>
          </w:tcPr>
          <w:p w:rsidR="001D7529" w:rsidRPr="0042187F" w:rsidRDefault="001D7529" w:rsidP="00437238">
            <w:pPr>
              <w:pStyle w:val="a8"/>
              <w:rPr>
                <w:rFonts w:ascii="Times New Roman" w:hAnsi="Times New Roman"/>
                <w:sz w:val="24"/>
                <w:szCs w:val="24"/>
                <w:lang w:val="de-DE"/>
              </w:rPr>
            </w:pPr>
            <w:r w:rsidRPr="0042187F">
              <w:rPr>
                <w:rFonts w:ascii="Times New Roman" w:hAnsi="Times New Roman"/>
                <w:sz w:val="24"/>
                <w:szCs w:val="24"/>
                <w:lang w:val="de-DE"/>
              </w:rPr>
              <w:t>9</w:t>
            </w:r>
          </w:p>
        </w:tc>
        <w:tc>
          <w:tcPr>
            <w:tcW w:w="1417" w:type="dxa"/>
            <w:tcBorders>
              <w:top w:val="dashed" w:sz="4" w:space="0" w:color="8DB3E2"/>
              <w:left w:val="single" w:sz="4" w:space="0" w:color="auto"/>
              <w:bottom w:val="dashed"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color w:val="000000"/>
                <w:sz w:val="24"/>
                <w:szCs w:val="24"/>
                <w:lang w:val="en-US"/>
              </w:rPr>
            </w:pPr>
          </w:p>
        </w:tc>
      </w:tr>
      <w:tr w:rsidR="001D7529" w:rsidRPr="0042187F" w:rsidTr="00471266">
        <w:trPr>
          <w:cantSplit/>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lang w:val="de-DE"/>
              </w:rPr>
            </w:pPr>
            <w:r w:rsidRPr="0042187F">
              <w:rPr>
                <w:rFonts w:ascii="Times New Roman" w:hAnsi="Times New Roman"/>
                <w:sz w:val="24"/>
                <w:szCs w:val="24"/>
              </w:rPr>
              <w:t xml:space="preserve">3. </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2835"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Флаговый лист: антоциановая окраска ушек</w:t>
            </w:r>
          </w:p>
        </w:tc>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45-49</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VG</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отсутствует</w:t>
            </w:r>
          </w:p>
        </w:tc>
        <w:tc>
          <w:tcPr>
            <w:tcW w:w="567"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имеется</w:t>
            </w:r>
          </w:p>
        </w:tc>
        <w:tc>
          <w:tcPr>
            <w:tcW w:w="567" w:type="dxa"/>
            <w:tcBorders>
              <w:top w:val="dashed" w:sz="4" w:space="0" w:color="8DB3E2"/>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1417" w:type="dxa"/>
            <w:tcBorders>
              <w:top w:val="dashed" w:sz="4" w:space="0" w:color="8DB3E2"/>
              <w:left w:val="single" w:sz="4" w:space="0" w:color="auto"/>
              <w:bottom w:val="dashed"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lang w:val="de-DE"/>
              </w:rPr>
            </w:pPr>
            <w:r w:rsidRPr="0042187F">
              <w:rPr>
                <w:rFonts w:ascii="Times New Roman" w:hAnsi="Times New Roman"/>
                <w:sz w:val="24"/>
                <w:szCs w:val="24"/>
              </w:rPr>
              <w:t xml:space="preserve">4. </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r w:rsidRPr="0042187F">
              <w:rPr>
                <w:rFonts w:ascii="Times New Roman" w:hAnsi="Times New Roman"/>
                <w:sz w:val="24"/>
                <w:szCs w:val="24"/>
                <w:lang w:val="en-US"/>
              </w:rPr>
              <w:t>*</w:t>
            </w:r>
            <w:r w:rsidRPr="0042187F">
              <w:rPr>
                <w:rFonts w:ascii="Times New Roman" w:hAnsi="Times New Roman"/>
                <w:sz w:val="24"/>
                <w:szCs w:val="24"/>
              </w:rPr>
              <w:t>)</w:t>
            </w:r>
          </w:p>
        </w:tc>
        <w:tc>
          <w:tcPr>
            <w:tcW w:w="2835"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Флаговый лист: интенсивность антоциановой окраски ушек</w:t>
            </w:r>
          </w:p>
        </w:tc>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45-49</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VG</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слабая</w:t>
            </w:r>
          </w:p>
        </w:tc>
        <w:tc>
          <w:tcPr>
            <w:tcW w:w="567"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слабая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средняя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сильная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сильная</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lang w:val="de-DE"/>
              </w:rPr>
            </w:pPr>
            <w:r w:rsidRPr="0042187F">
              <w:rPr>
                <w:rFonts w:ascii="Times New Roman" w:hAnsi="Times New Roman"/>
                <w:sz w:val="24"/>
                <w:szCs w:val="24"/>
              </w:rPr>
              <w:t>5.</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r w:rsidRPr="0042187F">
              <w:rPr>
                <w:rFonts w:ascii="Times New Roman" w:hAnsi="Times New Roman"/>
                <w:sz w:val="24"/>
                <w:szCs w:val="24"/>
                <w:lang w:val="en-US"/>
              </w:rPr>
              <w:t>+</w:t>
            </w:r>
            <w:r w:rsidRPr="0042187F">
              <w:rPr>
                <w:rFonts w:ascii="Times New Roman" w:hAnsi="Times New Roman"/>
                <w:sz w:val="24"/>
                <w:szCs w:val="24"/>
              </w:rPr>
              <w:t>)</w:t>
            </w:r>
          </w:p>
        </w:tc>
        <w:tc>
          <w:tcPr>
            <w:tcW w:w="2835"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Растение: встречаемость растений с наклоненным флаговым листом</w:t>
            </w:r>
          </w:p>
        </w:tc>
        <w:tc>
          <w:tcPr>
            <w:tcW w:w="709"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47-51</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VG</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отсутствует или очень низкая</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низкая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средняя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высокая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высокая</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lang w:val="de-DE"/>
              </w:rPr>
            </w:pPr>
            <w:r w:rsidRPr="0042187F">
              <w:rPr>
                <w:rFonts w:ascii="Times New Roman" w:hAnsi="Times New Roman"/>
                <w:sz w:val="24"/>
                <w:szCs w:val="24"/>
              </w:rPr>
              <w:t>6.</w:t>
            </w:r>
          </w:p>
          <w:p w:rsidR="001D7529" w:rsidRPr="0042187F" w:rsidRDefault="001D7529" w:rsidP="00437238">
            <w:pPr>
              <w:pStyle w:val="a8"/>
              <w:rPr>
                <w:rFonts w:ascii="Times New Roman" w:hAnsi="Times New Roman"/>
                <w:sz w:val="24"/>
                <w:szCs w:val="24"/>
              </w:rPr>
            </w:pPr>
          </w:p>
        </w:tc>
        <w:tc>
          <w:tcPr>
            <w:tcW w:w="2835"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Флаговый лист: восковой налет на влагалище</w:t>
            </w:r>
          </w:p>
        </w:tc>
        <w:tc>
          <w:tcPr>
            <w:tcW w:w="709"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50-60</w:t>
            </w:r>
          </w:p>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VG</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отсутствует или очень слабый</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Дружный</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слабый</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средний</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сильный</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сильный</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2835"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Время колошения (первый колосок виден у 50% растений)</w:t>
            </w:r>
          </w:p>
        </w:tc>
        <w:tc>
          <w:tcPr>
            <w:tcW w:w="709"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50-52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VG</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раннее</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раннее</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среднее</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 Астана 2000 </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позднее</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позднее</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2835"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Ости: антоциановая окраска кончиков</w:t>
            </w:r>
          </w:p>
        </w:tc>
        <w:tc>
          <w:tcPr>
            <w:tcW w:w="709"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60-65</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VG</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отсутствует</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имеется</w:t>
            </w:r>
          </w:p>
        </w:tc>
        <w:tc>
          <w:tcPr>
            <w:tcW w:w="567" w:type="dxa"/>
            <w:tcBorders>
              <w:top w:val="dashed" w:sz="4" w:space="0" w:color="8DB3E2"/>
              <w:left w:val="single" w:sz="4" w:space="0" w:color="auto"/>
              <w:bottom w:val="dashed" w:sz="4" w:space="0" w:color="auto"/>
            </w:tcBorders>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9</w:t>
            </w:r>
          </w:p>
          <w:p w:rsidR="001D7529" w:rsidRPr="0042187F" w:rsidRDefault="001D7529" w:rsidP="00437238">
            <w:pPr>
              <w:pStyle w:val="a8"/>
              <w:rPr>
                <w:rFonts w:ascii="Times New Roman" w:hAnsi="Times New Roman"/>
                <w:sz w:val="24"/>
                <w:szCs w:val="24"/>
                <w:lang w:val="en-US"/>
              </w:rPr>
            </w:pPr>
          </w:p>
        </w:tc>
        <w:tc>
          <w:tcPr>
            <w:tcW w:w="1417" w:type="dxa"/>
            <w:tcBorders>
              <w:top w:val="dashed" w:sz="4" w:space="0" w:color="8DB3E2"/>
              <w:left w:val="single" w:sz="4" w:space="0" w:color="auto"/>
              <w:bottom w:val="dashed"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roofErr w:type="gramStart"/>
            <w:r w:rsidRPr="0042187F">
              <w:rPr>
                <w:rFonts w:ascii="Times New Roman" w:hAnsi="Times New Roman"/>
                <w:color w:val="000000"/>
                <w:sz w:val="24"/>
                <w:szCs w:val="24"/>
              </w:rPr>
              <w:t>Дружный,  Астана</w:t>
            </w:r>
            <w:proofErr w:type="gramEnd"/>
            <w:r w:rsidRPr="0042187F">
              <w:rPr>
                <w:rFonts w:ascii="Times New Roman" w:hAnsi="Times New Roman"/>
                <w:color w:val="000000"/>
                <w:sz w:val="24"/>
                <w:szCs w:val="24"/>
              </w:rPr>
              <w:t xml:space="preserve"> 2000</w:t>
            </w:r>
          </w:p>
        </w:tc>
      </w:tr>
      <w:tr w:rsidR="001D7529" w:rsidRPr="0042187F" w:rsidTr="00471266">
        <w:trPr>
          <w:cantSplit/>
          <w:trHeight w:val="124"/>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lang w:val="de-DE"/>
              </w:rPr>
            </w:pPr>
            <w:r w:rsidRPr="0042187F">
              <w:rPr>
                <w:rFonts w:ascii="Times New Roman" w:hAnsi="Times New Roman"/>
                <w:sz w:val="24"/>
                <w:szCs w:val="24"/>
              </w:rPr>
              <w:t>9.</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2835"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Ости: интенсивность антоциановой окраски кончиков</w:t>
            </w:r>
          </w:p>
        </w:tc>
        <w:tc>
          <w:tcPr>
            <w:tcW w:w="709"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60-65</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VG</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слабая</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слабая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средняя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сильная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сильная</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9</w:t>
            </w:r>
          </w:p>
          <w:p w:rsidR="001D7529" w:rsidRPr="0042187F" w:rsidRDefault="001D7529" w:rsidP="00437238">
            <w:pPr>
              <w:pStyle w:val="a8"/>
              <w:rPr>
                <w:rFonts w:ascii="Times New Roman" w:hAnsi="Times New Roman"/>
                <w:sz w:val="24"/>
                <w:szCs w:val="24"/>
                <w:lang w:val="en-US"/>
              </w:rPr>
            </w:pP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10. (*)</w:t>
            </w:r>
          </w:p>
        </w:tc>
        <w:tc>
          <w:tcPr>
            <w:tcW w:w="2835"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Колос: восковой налет</w:t>
            </w:r>
          </w:p>
        </w:tc>
        <w:tc>
          <w:tcPr>
            <w:tcW w:w="709"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65-75</w:t>
            </w:r>
          </w:p>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V</w:t>
            </w:r>
            <w:r w:rsidRPr="0042187F">
              <w:rPr>
                <w:rFonts w:ascii="Times New Roman" w:hAnsi="Times New Roman"/>
                <w:sz w:val="24"/>
                <w:szCs w:val="24"/>
                <w:lang w:val="en-US"/>
              </w:rPr>
              <w:t>G</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отсутствует или очень слабый</w:t>
            </w:r>
          </w:p>
        </w:tc>
        <w:tc>
          <w:tcPr>
            <w:tcW w:w="567"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слабый</w:t>
            </w:r>
          </w:p>
        </w:tc>
        <w:tc>
          <w:tcPr>
            <w:tcW w:w="567"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средний</w:t>
            </w:r>
          </w:p>
        </w:tc>
        <w:tc>
          <w:tcPr>
            <w:tcW w:w="567"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сильный</w:t>
            </w:r>
          </w:p>
        </w:tc>
        <w:tc>
          <w:tcPr>
            <w:tcW w:w="567"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Height w:val="270"/>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сильный</w:t>
            </w:r>
          </w:p>
        </w:tc>
        <w:tc>
          <w:tcPr>
            <w:tcW w:w="567"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9</w:t>
            </w:r>
          </w:p>
          <w:p w:rsidR="001D7529" w:rsidRPr="0042187F" w:rsidRDefault="001D7529" w:rsidP="00437238">
            <w:pPr>
              <w:pStyle w:val="a8"/>
              <w:rPr>
                <w:rFonts w:ascii="Times New Roman" w:hAnsi="Times New Roman"/>
                <w:sz w:val="24"/>
                <w:szCs w:val="24"/>
                <w:lang w:val="en-US"/>
              </w:rPr>
            </w:pP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lang w:val="de-DE"/>
              </w:rPr>
            </w:pPr>
            <w:r w:rsidRPr="0042187F">
              <w:rPr>
                <w:rFonts w:ascii="Times New Roman" w:hAnsi="Times New Roman"/>
                <w:sz w:val="24"/>
                <w:szCs w:val="24"/>
              </w:rPr>
              <w:t>1</w:t>
            </w:r>
            <w:r w:rsidRPr="0042187F">
              <w:rPr>
                <w:rFonts w:ascii="Times New Roman" w:hAnsi="Times New Roman"/>
                <w:sz w:val="24"/>
                <w:szCs w:val="24"/>
                <w:lang w:val="en-US"/>
              </w:rPr>
              <w:t>1</w:t>
            </w:r>
            <w:r w:rsidRPr="0042187F">
              <w:rPr>
                <w:rFonts w:ascii="Times New Roman" w:hAnsi="Times New Roman"/>
                <w:sz w:val="24"/>
                <w:szCs w:val="24"/>
              </w:rPr>
              <w:t>.</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2835"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Колос: положение</w:t>
            </w:r>
          </w:p>
        </w:tc>
        <w:tc>
          <w:tcPr>
            <w:tcW w:w="709"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70</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VG</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прямостоячее</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полупрямостоячее</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горизонтальное</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полупониклое</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пониклое</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12. (*)</w:t>
            </w:r>
          </w:p>
        </w:tc>
        <w:tc>
          <w:tcPr>
            <w:tcW w:w="2835"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Растение: длина (стебель, колос и ости) </w:t>
            </w:r>
          </w:p>
        </w:tc>
        <w:tc>
          <w:tcPr>
            <w:tcW w:w="709"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80-92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М</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короткая</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короткая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средняя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длинная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lang w:val="en-US"/>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длинная</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r>
      <w:tr w:rsidR="001D7529" w:rsidRPr="0042187F" w:rsidTr="00471266">
        <w:trPr>
          <w:cantSplit/>
        </w:trPr>
        <w:tc>
          <w:tcPr>
            <w:tcW w:w="709" w:type="dxa"/>
            <w:vMerge w:val="restart"/>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13. (*)</w:t>
            </w:r>
          </w:p>
        </w:tc>
        <w:tc>
          <w:tcPr>
            <w:tcW w:w="2835"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Колос: количество рядов</w:t>
            </w:r>
          </w:p>
        </w:tc>
        <w:tc>
          <w:tcPr>
            <w:tcW w:w="709"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80-92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lang w:val="en-US"/>
              </w:rPr>
              <w:t>VS</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два</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больше двух</w:t>
            </w:r>
          </w:p>
        </w:tc>
        <w:tc>
          <w:tcPr>
            <w:tcW w:w="567" w:type="dxa"/>
            <w:tcBorders>
              <w:top w:val="dashed" w:sz="4" w:space="0" w:color="8DB3E2"/>
              <w:left w:val="single" w:sz="4" w:space="0" w:color="auto"/>
              <w:bottom w:val="dashed"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w:t>
            </w:r>
          </w:p>
        </w:tc>
        <w:tc>
          <w:tcPr>
            <w:tcW w:w="1417" w:type="dxa"/>
            <w:tcBorders>
              <w:top w:val="dashed" w:sz="4" w:space="0" w:color="8DB3E2"/>
              <w:left w:val="single" w:sz="4" w:space="0" w:color="auto"/>
              <w:bottom w:val="dashed" w:sz="4" w:space="0" w:color="auto"/>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14. (+)</w:t>
            </w:r>
          </w:p>
        </w:tc>
        <w:tc>
          <w:tcPr>
            <w:tcW w:w="2835"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Колос: форма</w:t>
            </w:r>
          </w:p>
        </w:tc>
        <w:tc>
          <w:tcPr>
            <w:tcW w:w="709" w:type="dxa"/>
            <w:vMerge w:val="restart"/>
            <w:tcBorders>
              <w:right w:val="single" w:sz="4" w:space="0" w:color="auto"/>
            </w:tcBorders>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80-92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lang w:val="en-US"/>
              </w:rPr>
              <w:t>VS</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пирамидальная</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цилиндрическая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веретеновидная</w:t>
            </w:r>
          </w:p>
        </w:tc>
        <w:tc>
          <w:tcPr>
            <w:tcW w:w="567" w:type="dxa"/>
            <w:tcBorders>
              <w:top w:val="dashed" w:sz="4" w:space="0" w:color="8DB3E2"/>
              <w:left w:val="single" w:sz="4" w:space="0" w:color="auto"/>
              <w:bottom w:val="dashed"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dashed" w:sz="4" w:space="0" w:color="auto"/>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15. (*)</w:t>
            </w:r>
          </w:p>
        </w:tc>
        <w:tc>
          <w:tcPr>
            <w:tcW w:w="2835"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Колос: плотность</w:t>
            </w:r>
          </w:p>
        </w:tc>
        <w:tc>
          <w:tcPr>
            <w:tcW w:w="709" w:type="dxa"/>
            <w:vMerge w:val="restart"/>
            <w:tcBorders>
              <w:right w:val="single" w:sz="4" w:space="0" w:color="auto"/>
            </w:tcBorders>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80-92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lang w:val="en-US"/>
              </w:rPr>
              <w:t>VS</w:t>
            </w:r>
            <w:r w:rsidRPr="0042187F">
              <w:rPr>
                <w:rFonts w:ascii="Times New Roman" w:hAnsi="Times New Roman"/>
                <w:sz w:val="24"/>
                <w:szCs w:val="24"/>
              </w:rPr>
              <w:t xml:space="preserve"> или М</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рыхлая</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рыхлая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средняя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плотная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плотная</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16.</w:t>
            </w:r>
          </w:p>
        </w:tc>
        <w:tc>
          <w:tcPr>
            <w:tcW w:w="2835"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Колос: длина (исключая ости)</w:t>
            </w:r>
          </w:p>
        </w:tc>
        <w:tc>
          <w:tcPr>
            <w:tcW w:w="709"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80-92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М</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короткая</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color w:val="000000"/>
                <w:sz w:val="24"/>
                <w:szCs w:val="24"/>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короткая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средняя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длинная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длинная</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lastRenderedPageBreak/>
              <w:t>17. (*) (+)</w:t>
            </w:r>
          </w:p>
        </w:tc>
        <w:tc>
          <w:tcPr>
            <w:tcW w:w="2835"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Ости: длина по сравнению с колосом</w:t>
            </w:r>
          </w:p>
        </w:tc>
        <w:tc>
          <w:tcPr>
            <w:tcW w:w="709"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80-92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lang w:val="en-US"/>
              </w:rPr>
              <w:t>VS</w:t>
            </w:r>
            <w:r w:rsidRPr="0042187F">
              <w:rPr>
                <w:rFonts w:ascii="Times New Roman" w:hAnsi="Times New Roman"/>
                <w:sz w:val="24"/>
                <w:szCs w:val="24"/>
              </w:rPr>
              <w:t>или М</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короткая</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средняя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lang w:val="en-US"/>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длинная</w:t>
            </w:r>
          </w:p>
        </w:tc>
        <w:tc>
          <w:tcPr>
            <w:tcW w:w="567"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val="restart"/>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r w:rsidRPr="0042187F">
              <w:rPr>
                <w:rFonts w:ascii="Times New Roman" w:hAnsi="Times New Roman"/>
                <w:sz w:val="24"/>
                <w:szCs w:val="24"/>
                <w:lang w:val="en-US"/>
              </w:rPr>
              <w:t>8</w:t>
            </w:r>
            <w:r w:rsidRPr="0042187F">
              <w:rPr>
                <w:rFonts w:ascii="Times New Roman" w:hAnsi="Times New Roman"/>
                <w:sz w:val="24"/>
                <w:szCs w:val="24"/>
              </w:rPr>
              <w:t>.</w:t>
            </w:r>
          </w:p>
        </w:tc>
        <w:tc>
          <w:tcPr>
            <w:tcW w:w="2835"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Стержень колоса: длина первого сегмента</w:t>
            </w:r>
          </w:p>
        </w:tc>
        <w:tc>
          <w:tcPr>
            <w:tcW w:w="709"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VS</w:t>
            </w:r>
          </w:p>
        </w:tc>
        <w:tc>
          <w:tcPr>
            <w:tcW w:w="2410" w:type="dxa"/>
            <w:tcBorders>
              <w:top w:val="single" w:sz="4" w:space="0" w:color="auto"/>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короткая</w:t>
            </w:r>
          </w:p>
        </w:tc>
        <w:tc>
          <w:tcPr>
            <w:tcW w:w="567" w:type="dxa"/>
            <w:tcBorders>
              <w:top w:val="single" w:sz="4" w:space="0" w:color="auto"/>
              <w:left w:val="single" w:sz="4" w:space="0" w:color="auto"/>
              <w:bottom w:val="dashed" w:sz="4" w:space="0" w:color="B8CCE4"/>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single" w:sz="4" w:space="0" w:color="auto"/>
              <w:left w:val="single" w:sz="4" w:space="0" w:color="auto"/>
              <w:bottom w:val="dashed" w:sz="4" w:space="0" w:color="B8CCE4"/>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B8CCE4"/>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средняя</w:t>
            </w:r>
          </w:p>
        </w:tc>
        <w:tc>
          <w:tcPr>
            <w:tcW w:w="567" w:type="dxa"/>
            <w:tcBorders>
              <w:top w:val="dashed" w:sz="4" w:space="0" w:color="B8CCE4"/>
              <w:left w:val="single" w:sz="4" w:space="0" w:color="auto"/>
              <w:bottom w:val="dashed" w:sz="4" w:space="0" w:color="B8CCE4"/>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B8CCE4"/>
              <w:left w:val="single" w:sz="4" w:space="0" w:color="auto"/>
              <w:bottom w:val="dashed" w:sz="4" w:space="0" w:color="B8CCE4"/>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B8CCE4"/>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B8CCE4"/>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длинная</w:t>
            </w:r>
          </w:p>
        </w:tc>
        <w:tc>
          <w:tcPr>
            <w:tcW w:w="567" w:type="dxa"/>
            <w:tcBorders>
              <w:top w:val="dashed" w:sz="4" w:space="0" w:color="B8CCE4"/>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B8CCE4"/>
              <w:left w:val="single" w:sz="4" w:space="0" w:color="auto"/>
              <w:bottom w:val="dashed" w:sz="4" w:space="0" w:color="auto"/>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B8CCE4"/>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tcBorders>
              <w:top w:val="single" w:sz="4" w:space="0" w:color="auto"/>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lang w:val="de-DE"/>
              </w:rPr>
            </w:pPr>
            <w:r w:rsidRPr="0042187F">
              <w:rPr>
                <w:rFonts w:ascii="Times New Roman" w:hAnsi="Times New Roman"/>
                <w:sz w:val="24"/>
                <w:szCs w:val="24"/>
              </w:rPr>
              <w:t>19.</w:t>
            </w:r>
          </w:p>
          <w:p w:rsidR="001D7529" w:rsidRPr="0042187F" w:rsidRDefault="001D7529" w:rsidP="00437238">
            <w:pPr>
              <w:pStyle w:val="a8"/>
              <w:rPr>
                <w:rFonts w:ascii="Times New Roman" w:hAnsi="Times New Roman"/>
                <w:sz w:val="24"/>
                <w:szCs w:val="24"/>
                <w:lang w:val="de-DE"/>
              </w:rPr>
            </w:pPr>
            <w:r w:rsidRPr="0042187F">
              <w:rPr>
                <w:rFonts w:ascii="Times New Roman" w:hAnsi="Times New Roman"/>
                <w:sz w:val="24"/>
                <w:szCs w:val="24"/>
              </w:rPr>
              <w:t>(+)</w:t>
            </w:r>
          </w:p>
        </w:tc>
        <w:tc>
          <w:tcPr>
            <w:tcW w:w="2835" w:type="dxa"/>
            <w:tcBorders>
              <w:top w:val="single" w:sz="4" w:space="0" w:color="auto"/>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Стержень колоса: изгиб первого сегмента</w:t>
            </w:r>
          </w:p>
        </w:tc>
        <w:tc>
          <w:tcPr>
            <w:tcW w:w="709" w:type="dxa"/>
            <w:tcBorders>
              <w:top w:val="single" w:sz="4" w:space="0" w:color="auto"/>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VS</w:t>
            </w:r>
          </w:p>
        </w:tc>
        <w:tc>
          <w:tcPr>
            <w:tcW w:w="2410" w:type="dxa"/>
            <w:tcBorders>
              <w:top w:val="single" w:sz="4" w:space="0" w:color="auto"/>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отсутствует или очень слабый</w:t>
            </w:r>
          </w:p>
        </w:tc>
        <w:tc>
          <w:tcPr>
            <w:tcW w:w="567" w:type="dxa"/>
            <w:tcBorders>
              <w:top w:val="single" w:sz="4" w:space="0" w:color="auto"/>
              <w:left w:val="single" w:sz="4" w:space="0" w:color="auto"/>
              <w:bottom w:val="dashed" w:sz="4" w:space="0" w:color="B8CCE4"/>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B8CCE4"/>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tcBorders>
              <w:top w:val="nil"/>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tcBorders>
              <w:top w:val="nil"/>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tcBorders>
              <w:top w:val="nil"/>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B8CCE4"/>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слабый</w:t>
            </w:r>
          </w:p>
        </w:tc>
        <w:tc>
          <w:tcPr>
            <w:tcW w:w="567" w:type="dxa"/>
            <w:tcBorders>
              <w:top w:val="dashed" w:sz="4" w:space="0" w:color="B8CCE4"/>
              <w:left w:val="single" w:sz="4" w:space="0" w:color="auto"/>
              <w:bottom w:val="dashed" w:sz="4" w:space="0" w:color="B8CCE4"/>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B8CCE4"/>
              <w:left w:val="single" w:sz="4" w:space="0" w:color="auto"/>
              <w:bottom w:val="dashed" w:sz="4" w:space="0" w:color="B8CCE4"/>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B8CCE4"/>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tcBorders>
              <w:top w:val="nil"/>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tcBorders>
              <w:top w:val="nil"/>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tcBorders>
              <w:top w:val="nil"/>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B8CCE4"/>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средний</w:t>
            </w:r>
          </w:p>
        </w:tc>
        <w:tc>
          <w:tcPr>
            <w:tcW w:w="567" w:type="dxa"/>
            <w:tcBorders>
              <w:top w:val="dashed" w:sz="4" w:space="0" w:color="B8CCE4"/>
              <w:left w:val="single" w:sz="4" w:space="0" w:color="auto"/>
              <w:bottom w:val="dashed" w:sz="4" w:space="0" w:color="B8CCE4"/>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B8CCE4"/>
              <w:left w:val="single" w:sz="4" w:space="0" w:color="auto"/>
              <w:bottom w:val="dashed" w:sz="4" w:space="0" w:color="B8CCE4"/>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B8CCE4"/>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tcBorders>
              <w:top w:val="nil"/>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tcBorders>
              <w:top w:val="nil"/>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tcBorders>
              <w:top w:val="nil"/>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B8CCE4"/>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сильный</w:t>
            </w:r>
          </w:p>
        </w:tc>
        <w:tc>
          <w:tcPr>
            <w:tcW w:w="567" w:type="dxa"/>
            <w:tcBorders>
              <w:top w:val="dashed" w:sz="4" w:space="0" w:color="B8CCE4"/>
              <w:left w:val="single" w:sz="4" w:space="0" w:color="auto"/>
              <w:bottom w:val="dashed" w:sz="4" w:space="0" w:color="B8CCE4"/>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B8CCE4"/>
              <w:left w:val="single" w:sz="4" w:space="0" w:color="auto"/>
              <w:bottom w:val="dashed" w:sz="4" w:space="0" w:color="B8CCE4"/>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B8CCE4"/>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tcBorders>
              <w:top w:val="nil"/>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tcBorders>
              <w:top w:val="nil"/>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B8CCE4"/>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сильный</w:t>
            </w:r>
          </w:p>
        </w:tc>
        <w:tc>
          <w:tcPr>
            <w:tcW w:w="567" w:type="dxa"/>
            <w:tcBorders>
              <w:top w:val="dashed" w:sz="4" w:space="0" w:color="B8CCE4"/>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1417" w:type="dxa"/>
            <w:tcBorders>
              <w:top w:val="dashed" w:sz="4" w:space="0" w:color="B8CCE4"/>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B8CCE4"/>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tcBorders>
              <w:top w:val="single" w:sz="4" w:space="0" w:color="auto"/>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lang w:val="de-DE"/>
              </w:rPr>
            </w:pPr>
            <w:r w:rsidRPr="0042187F">
              <w:rPr>
                <w:rFonts w:ascii="Times New Roman" w:hAnsi="Times New Roman"/>
                <w:sz w:val="24"/>
                <w:szCs w:val="24"/>
              </w:rPr>
              <w:t>20.</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w:t>
            </w:r>
          </w:p>
        </w:tc>
        <w:tc>
          <w:tcPr>
            <w:tcW w:w="2835" w:type="dxa"/>
            <w:tcBorders>
              <w:top w:val="single" w:sz="4" w:space="0" w:color="auto"/>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Стерильный колосок: расположение (в средней трети колоса)</w:t>
            </w:r>
          </w:p>
        </w:tc>
        <w:tc>
          <w:tcPr>
            <w:tcW w:w="709" w:type="dxa"/>
            <w:tcBorders>
              <w:top w:val="single" w:sz="4" w:space="0" w:color="auto"/>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VS</w:t>
            </w:r>
          </w:p>
        </w:tc>
        <w:tc>
          <w:tcPr>
            <w:tcW w:w="2410" w:type="dxa"/>
            <w:tcBorders>
              <w:top w:val="dashed" w:sz="4" w:space="0" w:color="auto"/>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параллельное</w:t>
            </w:r>
          </w:p>
        </w:tc>
        <w:tc>
          <w:tcPr>
            <w:tcW w:w="567" w:type="dxa"/>
            <w:tcBorders>
              <w:top w:val="dashed" w:sz="4" w:space="0" w:color="auto"/>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dashed" w:sz="4" w:space="0" w:color="auto"/>
              <w:left w:val="single" w:sz="4" w:space="0" w:color="auto"/>
              <w:bottom w:val="dashed" w:sz="4" w:space="0" w:color="B8CCE4"/>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auto"/>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tcBorders>
              <w:top w:val="nil"/>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tcBorders>
              <w:top w:val="nil"/>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tcBorders>
              <w:top w:val="nil"/>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B8CCE4"/>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 параллельного до слегка отклоненного</w:t>
            </w:r>
          </w:p>
        </w:tc>
        <w:tc>
          <w:tcPr>
            <w:tcW w:w="567" w:type="dxa"/>
            <w:tcBorders>
              <w:top w:val="dashed" w:sz="4" w:space="0" w:color="B8CCE4"/>
              <w:left w:val="single" w:sz="4" w:space="0" w:color="auto"/>
              <w:bottom w:val="dashed" w:sz="4" w:space="0" w:color="B8CCE4"/>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w:t>
            </w:r>
          </w:p>
        </w:tc>
        <w:tc>
          <w:tcPr>
            <w:tcW w:w="1417" w:type="dxa"/>
            <w:tcBorders>
              <w:top w:val="dashed" w:sz="4" w:space="0" w:color="B8CCE4"/>
              <w:left w:val="single" w:sz="4" w:space="0" w:color="auto"/>
              <w:bottom w:val="dashed" w:sz="4" w:space="0" w:color="B8CCE4"/>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B8CCE4"/>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tcBorders>
              <w:top w:val="nil"/>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tcBorders>
              <w:top w:val="nil"/>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B8CCE4"/>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отклоненное</w:t>
            </w:r>
          </w:p>
        </w:tc>
        <w:tc>
          <w:tcPr>
            <w:tcW w:w="567" w:type="dxa"/>
            <w:tcBorders>
              <w:top w:val="dashed" w:sz="4" w:space="0" w:color="B8CCE4"/>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B8CCE4"/>
              <w:left w:val="single" w:sz="4" w:space="0" w:color="auto"/>
              <w:bottom w:val="single" w:sz="4" w:space="0" w:color="auto"/>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B8CCE4"/>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lang w:val="en-US"/>
              </w:rPr>
            </w:pPr>
          </w:p>
        </w:tc>
      </w:tr>
      <w:tr w:rsidR="001D7529" w:rsidRPr="0042187F" w:rsidTr="00471266">
        <w:trPr>
          <w:cantSplit/>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21. (+)</w:t>
            </w:r>
          </w:p>
        </w:tc>
        <w:tc>
          <w:tcPr>
            <w:tcW w:w="2835"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Средний колосок: длина колосковой чешуи и ости по отношению к зерновке</w:t>
            </w:r>
          </w:p>
        </w:tc>
        <w:tc>
          <w:tcPr>
            <w:tcW w:w="709" w:type="dxa"/>
            <w:vMerge w:val="restart"/>
            <w:tcBorders>
              <w:top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lang w:val="en-US"/>
              </w:rPr>
              <w:t>VS</w:t>
            </w:r>
          </w:p>
        </w:tc>
        <w:tc>
          <w:tcPr>
            <w:tcW w:w="2410" w:type="dxa"/>
            <w:tcBorders>
              <w:top w:val="single" w:sz="4" w:space="0" w:color="auto"/>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короче</w:t>
            </w:r>
          </w:p>
        </w:tc>
        <w:tc>
          <w:tcPr>
            <w:tcW w:w="567" w:type="dxa"/>
            <w:tcBorders>
              <w:top w:val="single" w:sz="4" w:space="0" w:color="auto"/>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B8CCE4"/>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Дружный</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B8CCE4"/>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равна</w:t>
            </w:r>
          </w:p>
        </w:tc>
        <w:tc>
          <w:tcPr>
            <w:tcW w:w="567" w:type="dxa"/>
            <w:tcBorders>
              <w:top w:val="dashed" w:sz="4" w:space="0" w:color="B8CCE4"/>
              <w:left w:val="single" w:sz="4" w:space="0" w:color="auto"/>
              <w:bottom w:val="dashed" w:sz="4" w:space="0" w:color="B8CCE4"/>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w:t>
            </w:r>
          </w:p>
        </w:tc>
        <w:tc>
          <w:tcPr>
            <w:tcW w:w="1417" w:type="dxa"/>
            <w:tcBorders>
              <w:top w:val="dashed" w:sz="4" w:space="0" w:color="B8CCE4"/>
              <w:left w:val="single" w:sz="4" w:space="0" w:color="auto"/>
              <w:bottom w:val="dashed" w:sz="4" w:space="0" w:color="B8CCE4"/>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B8CCE4"/>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B8CCE4"/>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длиннее</w:t>
            </w:r>
          </w:p>
        </w:tc>
        <w:tc>
          <w:tcPr>
            <w:tcW w:w="567" w:type="dxa"/>
            <w:tcBorders>
              <w:top w:val="dashed" w:sz="4" w:space="0" w:color="B8CCE4"/>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p w:rsidR="001D7529" w:rsidRPr="0042187F" w:rsidRDefault="001D7529" w:rsidP="00437238">
            <w:pPr>
              <w:pStyle w:val="a8"/>
              <w:rPr>
                <w:rFonts w:ascii="Times New Roman" w:hAnsi="Times New Roman"/>
                <w:sz w:val="24"/>
                <w:szCs w:val="24"/>
              </w:rPr>
            </w:pPr>
          </w:p>
        </w:tc>
        <w:tc>
          <w:tcPr>
            <w:tcW w:w="1417" w:type="dxa"/>
            <w:tcBorders>
              <w:top w:val="dashed" w:sz="4" w:space="0" w:color="B8CCE4"/>
              <w:left w:val="single" w:sz="4" w:space="0" w:color="auto"/>
              <w:bottom w:val="single" w:sz="4" w:space="0" w:color="auto"/>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B8CCE4"/>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w:t>
            </w:r>
            <w:r w:rsidRPr="0042187F">
              <w:rPr>
                <w:rFonts w:ascii="Times New Roman" w:hAnsi="Times New Roman"/>
                <w:sz w:val="24"/>
                <w:szCs w:val="24"/>
                <w:lang w:val="en-US"/>
              </w:rPr>
              <w:t>2</w:t>
            </w:r>
            <w:r w:rsidRPr="0042187F">
              <w:rPr>
                <w:rFonts w:ascii="Times New Roman" w:hAnsi="Times New Roman"/>
                <w:sz w:val="24"/>
                <w:szCs w:val="24"/>
              </w:rPr>
              <w:t>. (*) (+)</w:t>
            </w:r>
          </w:p>
        </w:tc>
        <w:tc>
          <w:tcPr>
            <w:tcW w:w="2835"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Зерновка: тип опушения основной щетинки</w:t>
            </w:r>
          </w:p>
          <w:p w:rsidR="001D7529" w:rsidRPr="0042187F" w:rsidRDefault="001D7529" w:rsidP="00437238">
            <w:pPr>
              <w:pStyle w:val="a8"/>
              <w:rPr>
                <w:rFonts w:ascii="Times New Roman" w:hAnsi="Times New Roman"/>
                <w:sz w:val="24"/>
                <w:szCs w:val="24"/>
              </w:rPr>
            </w:pPr>
          </w:p>
        </w:tc>
        <w:tc>
          <w:tcPr>
            <w:tcW w:w="709"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80-92</w:t>
            </w:r>
          </w:p>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VS</w:t>
            </w:r>
          </w:p>
        </w:tc>
        <w:tc>
          <w:tcPr>
            <w:tcW w:w="2410" w:type="dxa"/>
            <w:tcBorders>
              <w:top w:val="single" w:sz="4" w:space="0" w:color="auto"/>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короткий</w:t>
            </w:r>
          </w:p>
        </w:tc>
        <w:tc>
          <w:tcPr>
            <w:tcW w:w="567" w:type="dxa"/>
            <w:tcBorders>
              <w:top w:val="single" w:sz="4" w:space="0" w:color="auto"/>
              <w:left w:val="single" w:sz="4" w:space="0" w:color="auto"/>
              <w:bottom w:val="dashed" w:sz="4" w:space="0" w:color="B8CCE4"/>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B8CCE4"/>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B8CCE4"/>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B8CCE4"/>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длинный</w:t>
            </w:r>
          </w:p>
        </w:tc>
        <w:tc>
          <w:tcPr>
            <w:tcW w:w="567" w:type="dxa"/>
            <w:tcBorders>
              <w:top w:val="dashed" w:sz="4" w:space="0" w:color="B8CCE4"/>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w:t>
            </w:r>
          </w:p>
        </w:tc>
        <w:tc>
          <w:tcPr>
            <w:tcW w:w="1417" w:type="dxa"/>
            <w:tcBorders>
              <w:top w:val="dashed" w:sz="4" w:space="0" w:color="B8CCE4"/>
              <w:left w:val="single" w:sz="4" w:space="0" w:color="auto"/>
              <w:bottom w:val="single" w:sz="4" w:space="0" w:color="auto"/>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B8CCE4"/>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23. (*) </w:t>
            </w:r>
          </w:p>
        </w:tc>
        <w:tc>
          <w:tcPr>
            <w:tcW w:w="2835"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Зерновка: пленчатость</w:t>
            </w:r>
          </w:p>
        </w:tc>
        <w:tc>
          <w:tcPr>
            <w:tcW w:w="709"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lang w:val="en-US"/>
              </w:rPr>
              <w:t>VS</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отсутствует</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имеется</w:t>
            </w:r>
          </w:p>
        </w:tc>
        <w:tc>
          <w:tcPr>
            <w:tcW w:w="567" w:type="dxa"/>
            <w:tcBorders>
              <w:top w:val="dashed" w:sz="4" w:space="0" w:color="8DB3E2"/>
              <w:left w:val="single" w:sz="4" w:space="0" w:color="auto"/>
              <w:bottom w:val="dashed" w:sz="4" w:space="0" w:color="auto"/>
            </w:tcBorders>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9</w:t>
            </w:r>
          </w:p>
        </w:tc>
        <w:tc>
          <w:tcPr>
            <w:tcW w:w="1417" w:type="dxa"/>
            <w:tcBorders>
              <w:top w:val="dashed" w:sz="4" w:space="0" w:color="8DB3E2"/>
              <w:left w:val="single" w:sz="4" w:space="0" w:color="auto"/>
              <w:bottom w:val="dashed" w:sz="4" w:space="0" w:color="auto"/>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val="restart"/>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24. </w:t>
            </w:r>
          </w:p>
        </w:tc>
        <w:tc>
          <w:tcPr>
            <w:tcW w:w="2835"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Зерновка: антоциановая окраска нервов наружной цветковой чешуи</w:t>
            </w:r>
          </w:p>
        </w:tc>
        <w:tc>
          <w:tcPr>
            <w:tcW w:w="709"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80-85</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VS</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отсутствует или очень слабая</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Дружный</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C6D9F1"/>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слабая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C6D9F1"/>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средняя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сильная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сильная</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25.</w:t>
            </w:r>
          </w:p>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w:t>
            </w:r>
          </w:p>
        </w:tc>
        <w:tc>
          <w:tcPr>
            <w:tcW w:w="2835"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Зерновка: зазубренность внутренних боковых нервов наружной цветковой чешуи</w:t>
            </w:r>
          </w:p>
        </w:tc>
        <w:tc>
          <w:tcPr>
            <w:tcW w:w="709"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VS</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отсутствует или очень слабая</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слабая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средняя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lang w:val="en-US"/>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сильная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lang w:val="en-US"/>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сильная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 xml:space="preserve">26. </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lastRenderedPageBreak/>
              <w:t>(*) (+)</w:t>
            </w:r>
          </w:p>
        </w:tc>
        <w:tc>
          <w:tcPr>
            <w:tcW w:w="2835"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lastRenderedPageBreak/>
              <w:t>Зерновка: опушение брюшной бороздки</w:t>
            </w:r>
          </w:p>
        </w:tc>
        <w:tc>
          <w:tcPr>
            <w:tcW w:w="709"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VS</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отсутствует</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имеется</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lastRenderedPageBreak/>
              <w:t>27.  (+)</w:t>
            </w:r>
          </w:p>
        </w:tc>
        <w:tc>
          <w:tcPr>
            <w:tcW w:w="2835"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Зерновка: расположение лодикул</w:t>
            </w:r>
          </w:p>
        </w:tc>
        <w:tc>
          <w:tcPr>
            <w:tcW w:w="709" w:type="dxa"/>
            <w:vMerge w:val="restart"/>
            <w:tcBorders>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VS</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фронтальное</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охватывающее</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28. (+)</w:t>
            </w:r>
          </w:p>
        </w:tc>
        <w:tc>
          <w:tcPr>
            <w:tcW w:w="2835"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Зерновка: окраска алейронового слоя</w:t>
            </w:r>
          </w:p>
        </w:tc>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85-87</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VG или 92</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VS</w:t>
            </w: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беловатая</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r w:rsidR="001D7529" w:rsidRPr="0042187F" w:rsidTr="00471266">
        <w:trPr>
          <w:cantSplit/>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слабоокрашенная</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сильноокрашенная</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Height w:val="270"/>
        </w:trPr>
        <w:tc>
          <w:tcPr>
            <w:tcW w:w="709"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29. </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w:t>
            </w:r>
          </w:p>
        </w:tc>
        <w:tc>
          <w:tcPr>
            <w:tcW w:w="2835" w:type="dxa"/>
            <w:vMerge w:val="restart"/>
            <w:tcBorders>
              <w:top w:val="single" w:sz="4" w:space="0" w:color="auto"/>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Тип развития</w:t>
            </w:r>
          </w:p>
        </w:tc>
        <w:tc>
          <w:tcPr>
            <w:tcW w:w="709" w:type="dxa"/>
            <w:tcBorders>
              <w:top w:val="single" w:sz="4" w:space="0" w:color="auto"/>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озимый</w:t>
            </w:r>
          </w:p>
        </w:tc>
        <w:tc>
          <w:tcPr>
            <w:tcW w:w="56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1417" w:type="dxa"/>
            <w:tcBorders>
              <w:top w:val="single" w:sz="4" w:space="0" w:color="auto"/>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single" w:sz="4" w:space="0" w:color="auto"/>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Height w:val="420"/>
        </w:trPr>
        <w:tc>
          <w:tcPr>
            <w:tcW w:w="709"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left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val="restart"/>
            <w:tcBorders>
              <w:top w:val="nil"/>
              <w:left w:val="single" w:sz="4" w:space="0" w:color="auto"/>
              <w:bottom w:val="nil"/>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VG</w:t>
            </w:r>
          </w:p>
        </w:tc>
        <w:tc>
          <w:tcPr>
            <w:tcW w:w="2410"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двуручка</w:t>
            </w:r>
          </w:p>
        </w:tc>
        <w:tc>
          <w:tcPr>
            <w:tcW w:w="56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w:t>
            </w:r>
          </w:p>
        </w:tc>
        <w:tc>
          <w:tcPr>
            <w:tcW w:w="1417" w:type="dxa"/>
            <w:tcBorders>
              <w:top w:val="dashed" w:sz="4" w:space="0" w:color="8DB3E2"/>
              <w:left w:val="single" w:sz="4" w:space="0" w:color="auto"/>
              <w:bottom w:val="dashed" w:sz="4" w:space="0" w:color="8DB3E2"/>
            </w:tcBorders>
          </w:tcPr>
          <w:p w:rsidR="001D7529" w:rsidRPr="0042187F" w:rsidRDefault="001D7529" w:rsidP="00437238">
            <w:pPr>
              <w:pStyle w:val="a8"/>
              <w:rPr>
                <w:rFonts w:ascii="Times New Roman" w:hAnsi="Times New Roman"/>
                <w:sz w:val="24"/>
                <w:szCs w:val="24"/>
                <w:lang w:val="en-US"/>
              </w:rPr>
            </w:pPr>
          </w:p>
        </w:tc>
        <w:tc>
          <w:tcPr>
            <w:tcW w:w="1485" w:type="dxa"/>
            <w:tcBorders>
              <w:top w:val="dashed" w:sz="4" w:space="0" w:color="8DB3E2"/>
              <w:left w:val="single" w:sz="4" w:space="0" w:color="auto"/>
              <w:bottom w:val="dashed" w:sz="4" w:space="0" w:color="8DB3E2"/>
              <w:right w:val="single" w:sz="4" w:space="0" w:color="auto"/>
            </w:tcBorders>
          </w:tcPr>
          <w:p w:rsidR="001D7529" w:rsidRPr="0042187F" w:rsidRDefault="001D7529" w:rsidP="00437238">
            <w:pPr>
              <w:pStyle w:val="a8"/>
              <w:rPr>
                <w:rFonts w:ascii="Times New Roman" w:hAnsi="Times New Roman"/>
                <w:color w:val="000000"/>
                <w:sz w:val="24"/>
                <w:szCs w:val="24"/>
              </w:rPr>
            </w:pPr>
          </w:p>
        </w:tc>
      </w:tr>
      <w:tr w:rsidR="001D7529" w:rsidRPr="0042187F" w:rsidTr="00471266">
        <w:trPr>
          <w:cantSplit/>
        </w:trPr>
        <w:tc>
          <w:tcPr>
            <w:tcW w:w="709"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709" w:type="dxa"/>
            <w:vMerge/>
            <w:tcBorders>
              <w:top w:val="nil"/>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410"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яровой</w:t>
            </w:r>
          </w:p>
        </w:tc>
        <w:tc>
          <w:tcPr>
            <w:tcW w:w="56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1417" w:type="dxa"/>
            <w:tcBorders>
              <w:top w:val="dashed" w:sz="4" w:space="0" w:color="8DB3E2"/>
              <w:left w:val="single" w:sz="4" w:space="0" w:color="auto"/>
              <w:bottom w:val="single" w:sz="4" w:space="0" w:color="auto"/>
            </w:tcBorders>
          </w:tcPr>
          <w:p w:rsidR="001D7529" w:rsidRPr="0042187F" w:rsidRDefault="001D7529" w:rsidP="00437238">
            <w:pPr>
              <w:pStyle w:val="a8"/>
              <w:rPr>
                <w:rFonts w:ascii="Times New Roman" w:hAnsi="Times New Roman"/>
                <w:color w:val="000000"/>
                <w:sz w:val="24"/>
                <w:szCs w:val="24"/>
              </w:rPr>
            </w:pPr>
          </w:p>
        </w:tc>
        <w:tc>
          <w:tcPr>
            <w:tcW w:w="1485" w:type="dxa"/>
            <w:tcBorders>
              <w:top w:val="dashed" w:sz="4" w:space="0" w:color="8DB3E2"/>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 xml:space="preserve">Дружный,  </w:t>
            </w:r>
          </w:p>
          <w:p w:rsidR="001D7529" w:rsidRPr="0042187F" w:rsidRDefault="001D7529" w:rsidP="00437238">
            <w:pPr>
              <w:pStyle w:val="a8"/>
              <w:rPr>
                <w:rFonts w:ascii="Times New Roman" w:hAnsi="Times New Roman"/>
                <w:color w:val="000000"/>
                <w:sz w:val="24"/>
                <w:szCs w:val="24"/>
              </w:rPr>
            </w:pPr>
            <w:r w:rsidRPr="0042187F">
              <w:rPr>
                <w:rFonts w:ascii="Times New Roman" w:hAnsi="Times New Roman"/>
                <w:color w:val="000000"/>
                <w:sz w:val="24"/>
                <w:szCs w:val="24"/>
              </w:rPr>
              <w:t>Астана 2000</w:t>
            </w:r>
          </w:p>
        </w:tc>
      </w:tr>
    </w:tbl>
    <w:p w:rsidR="00822AB9" w:rsidRDefault="00822AB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lang w:val="en-US"/>
        </w:rPr>
        <w:t>VIII</w:t>
      </w:r>
      <w:r w:rsidRPr="0042187F">
        <w:rPr>
          <w:rFonts w:ascii="Times New Roman" w:hAnsi="Times New Roman"/>
          <w:sz w:val="24"/>
          <w:szCs w:val="24"/>
        </w:rPr>
        <w:t>. Объяснения и методы проведения учетов</w:t>
      </w:r>
    </w:p>
    <w:p w:rsidR="001D7529" w:rsidRPr="0042187F" w:rsidRDefault="001D7529" w:rsidP="00437238">
      <w:pPr>
        <w:pStyle w:val="a8"/>
        <w:rPr>
          <w:rFonts w:ascii="Times New Roman" w:hAnsi="Times New Roman"/>
          <w:sz w:val="24"/>
          <w:szCs w:val="24"/>
          <w:u w:val="single"/>
        </w:rPr>
      </w:pPr>
      <w:r w:rsidRPr="0042187F">
        <w:rPr>
          <w:rFonts w:ascii="Times New Roman" w:hAnsi="Times New Roman"/>
          <w:sz w:val="24"/>
          <w:szCs w:val="24"/>
          <w:u w:val="single"/>
        </w:rPr>
        <w:t>К 1. Растение: тип куста</w:t>
      </w:r>
    </w:p>
    <w:tbl>
      <w:tblPr>
        <w:tblW w:w="0" w:type="auto"/>
        <w:tblLayout w:type="fixed"/>
        <w:tblLook w:val="0000" w:firstRow="0" w:lastRow="0" w:firstColumn="0" w:lastColumn="0" w:noHBand="0" w:noVBand="0"/>
      </w:tblPr>
      <w:tblGrid>
        <w:gridCol w:w="4909"/>
        <w:gridCol w:w="4909"/>
      </w:tblGrid>
      <w:tr w:rsidR="001D7529" w:rsidRPr="0042187F" w:rsidTr="00EF33F8">
        <w:tc>
          <w:tcPr>
            <w:tcW w:w="4909" w:type="dxa"/>
          </w:tcPr>
          <w:p w:rsidR="001D7529" w:rsidRPr="0042187F" w:rsidRDefault="001D7529" w:rsidP="00437238">
            <w:pPr>
              <w:pStyle w:val="a8"/>
              <w:rPr>
                <w:rFonts w:ascii="Times New Roman" w:hAnsi="Times New Roman"/>
                <w:sz w:val="24"/>
                <w:szCs w:val="24"/>
              </w:rPr>
            </w:pPr>
            <w:r w:rsidRPr="0042187F">
              <w:rPr>
                <w:rFonts w:ascii="Times New Roman" w:hAnsi="Times New Roman"/>
                <w:noProof/>
                <w:sz w:val="24"/>
                <w:szCs w:val="24"/>
              </w:rPr>
              <w:drawing>
                <wp:inline distT="0" distB="0" distL="0" distR="0">
                  <wp:extent cx="2094865" cy="1460500"/>
                  <wp:effectExtent l="19050" t="0" r="635" b="0"/>
                  <wp:docPr id="1" name="Рисунок 1" descr="clew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lewer-2"/>
                          <pic:cNvPicPr>
                            <a:picLocks noChangeAspect="1" noChangeArrowheads="1"/>
                          </pic:cNvPicPr>
                        </pic:nvPicPr>
                        <pic:blipFill>
                          <a:blip r:embed="rId8" cstate="print"/>
                          <a:srcRect/>
                          <a:stretch>
                            <a:fillRect/>
                          </a:stretch>
                        </pic:blipFill>
                        <pic:spPr bwMode="auto">
                          <a:xfrm>
                            <a:off x="0" y="0"/>
                            <a:ext cx="2094865" cy="1460500"/>
                          </a:xfrm>
                          <a:prstGeom prst="rect">
                            <a:avLst/>
                          </a:prstGeom>
                          <a:noFill/>
                          <a:ln w="9525">
                            <a:noFill/>
                            <a:miter lim="800000"/>
                            <a:headEnd/>
                            <a:tailEnd/>
                          </a:ln>
                        </pic:spPr>
                      </pic:pic>
                    </a:graphicData>
                  </a:graphic>
                </wp:inline>
              </w:drawing>
            </w:r>
          </w:p>
        </w:tc>
        <w:tc>
          <w:tcPr>
            <w:tcW w:w="4909"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 – прямостоячий;</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 – полупрямостоячий;</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 – промежуточный;</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 – полустелющийся;</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 – стелющийся.</w:t>
            </w:r>
          </w:p>
        </w:tc>
      </w:tr>
    </w:tbl>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Тип куста оценивают визуально по расположению листьев и побегов. Используют угол, образованный между внешними листьями и побегами с воображаемой вертикальной осью.</w:t>
      </w:r>
    </w:p>
    <w:p w:rsidR="001D7529" w:rsidRPr="0042187F" w:rsidRDefault="001D7529" w:rsidP="00437238">
      <w:pPr>
        <w:pStyle w:val="a8"/>
        <w:jc w:val="both"/>
        <w:rPr>
          <w:rFonts w:ascii="Times New Roman" w:hAnsi="Times New Roman"/>
          <w:sz w:val="24"/>
          <w:szCs w:val="24"/>
        </w:rPr>
      </w:pPr>
    </w:p>
    <w:p w:rsidR="001D7529" w:rsidRPr="0042187F" w:rsidRDefault="001D7529" w:rsidP="00437238">
      <w:pPr>
        <w:pStyle w:val="a8"/>
        <w:jc w:val="both"/>
        <w:rPr>
          <w:rFonts w:ascii="Times New Roman" w:hAnsi="Times New Roman"/>
          <w:sz w:val="24"/>
          <w:szCs w:val="24"/>
          <w:u w:val="single"/>
        </w:rPr>
      </w:pPr>
      <w:r w:rsidRPr="0042187F">
        <w:rPr>
          <w:rFonts w:ascii="Times New Roman" w:hAnsi="Times New Roman"/>
          <w:sz w:val="24"/>
          <w:szCs w:val="24"/>
          <w:u w:val="single"/>
        </w:rPr>
        <w:t>К 5. Растение: встречаемость растений с наклоненным флаговым листом</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1. Все листья прямолинейные</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3. Около 1/4 растений с наклоненными листьями</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5. Около 1/2 растений с наклоненными листьями</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7. Около 3/4 растений с наклоненными листьями</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9. Все растения с наклоненными листьями</w:t>
      </w:r>
    </w:p>
    <w:p w:rsidR="001D7529" w:rsidRPr="0042187F" w:rsidRDefault="001D7529" w:rsidP="00437238">
      <w:pPr>
        <w:pStyle w:val="a8"/>
        <w:jc w:val="both"/>
        <w:rPr>
          <w:rFonts w:ascii="Times New Roman" w:hAnsi="Times New Roman"/>
          <w:sz w:val="24"/>
          <w:szCs w:val="24"/>
          <w:u w:val="single"/>
        </w:rPr>
      </w:pPr>
      <w:r w:rsidRPr="0042187F">
        <w:rPr>
          <w:rFonts w:ascii="Times New Roman" w:hAnsi="Times New Roman"/>
          <w:sz w:val="24"/>
          <w:szCs w:val="24"/>
          <w:u w:val="single"/>
        </w:rPr>
        <w:t>К 11. Колос: положение</w:t>
      </w:r>
    </w:p>
    <w:p w:rsidR="001D7529" w:rsidRPr="0042187F" w:rsidRDefault="001D7529" w:rsidP="00437238">
      <w:pPr>
        <w:pStyle w:val="a8"/>
        <w:rPr>
          <w:rFonts w:ascii="Times New Roman" w:hAnsi="Times New Roman"/>
          <w:sz w:val="24"/>
          <w:szCs w:val="24"/>
        </w:rPr>
      </w:pPr>
      <w:r w:rsidRPr="0042187F">
        <w:rPr>
          <w:rFonts w:ascii="Times New Roman" w:hAnsi="Times New Roman"/>
          <w:noProof/>
          <w:sz w:val="24"/>
          <w:szCs w:val="24"/>
        </w:rPr>
        <w:lastRenderedPageBreak/>
        <w:drawing>
          <wp:inline distT="0" distB="0" distL="0" distR="0">
            <wp:extent cx="5438775" cy="197231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5438775" cy="1972310"/>
                    </a:xfrm>
                    <a:prstGeom prst="rect">
                      <a:avLst/>
                    </a:prstGeom>
                    <a:noFill/>
                    <a:ln w="9525">
                      <a:noFill/>
                      <a:miter lim="800000"/>
                      <a:headEnd/>
                      <a:tailEnd/>
                    </a:ln>
                  </pic:spPr>
                </pic:pic>
              </a:graphicData>
            </a:graphic>
          </wp:inline>
        </w:drawing>
      </w:r>
    </w:p>
    <w:tbl>
      <w:tblPr>
        <w:tblW w:w="0" w:type="auto"/>
        <w:tblInd w:w="392" w:type="dxa"/>
        <w:tblLayout w:type="fixed"/>
        <w:tblLook w:val="0000" w:firstRow="0" w:lastRow="0" w:firstColumn="0" w:lastColumn="0" w:noHBand="0" w:noVBand="0"/>
      </w:tblPr>
      <w:tblGrid>
        <w:gridCol w:w="142"/>
        <w:gridCol w:w="1417"/>
        <w:gridCol w:w="142"/>
        <w:gridCol w:w="141"/>
        <w:gridCol w:w="142"/>
        <w:gridCol w:w="1276"/>
        <w:gridCol w:w="142"/>
        <w:gridCol w:w="141"/>
        <w:gridCol w:w="142"/>
        <w:gridCol w:w="1559"/>
        <w:gridCol w:w="142"/>
        <w:gridCol w:w="142"/>
        <w:gridCol w:w="142"/>
        <w:gridCol w:w="1275"/>
        <w:gridCol w:w="142"/>
        <w:gridCol w:w="142"/>
        <w:gridCol w:w="142"/>
        <w:gridCol w:w="1559"/>
        <w:gridCol w:w="142"/>
      </w:tblGrid>
      <w:tr w:rsidR="001D7529" w:rsidRPr="0042187F" w:rsidTr="009D3DAC">
        <w:trPr>
          <w:gridAfter w:val="1"/>
          <w:wAfter w:w="142" w:type="dxa"/>
        </w:trPr>
        <w:tc>
          <w:tcPr>
            <w:tcW w:w="1559" w:type="dxa"/>
            <w:gridSpan w:val="2"/>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1</w:t>
            </w:r>
          </w:p>
        </w:tc>
        <w:tc>
          <w:tcPr>
            <w:tcW w:w="283" w:type="dxa"/>
            <w:gridSpan w:val="2"/>
          </w:tcPr>
          <w:p w:rsidR="001D7529" w:rsidRPr="0042187F" w:rsidRDefault="001D7529" w:rsidP="00437238">
            <w:pPr>
              <w:pStyle w:val="a8"/>
              <w:rPr>
                <w:rFonts w:ascii="Times New Roman" w:hAnsi="Times New Roman"/>
                <w:sz w:val="24"/>
                <w:szCs w:val="24"/>
                <w:lang w:val="en-US"/>
              </w:rPr>
            </w:pPr>
          </w:p>
        </w:tc>
        <w:tc>
          <w:tcPr>
            <w:tcW w:w="1418" w:type="dxa"/>
            <w:gridSpan w:val="2"/>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3</w:t>
            </w:r>
          </w:p>
        </w:tc>
        <w:tc>
          <w:tcPr>
            <w:tcW w:w="283" w:type="dxa"/>
            <w:gridSpan w:val="2"/>
          </w:tcPr>
          <w:p w:rsidR="001D7529" w:rsidRPr="0042187F" w:rsidRDefault="001D7529" w:rsidP="00437238">
            <w:pPr>
              <w:pStyle w:val="a8"/>
              <w:rPr>
                <w:rFonts w:ascii="Times New Roman" w:hAnsi="Times New Roman"/>
                <w:sz w:val="24"/>
                <w:szCs w:val="24"/>
                <w:lang w:val="en-US"/>
              </w:rPr>
            </w:pPr>
          </w:p>
        </w:tc>
        <w:tc>
          <w:tcPr>
            <w:tcW w:w="1701" w:type="dxa"/>
            <w:gridSpan w:val="2"/>
            <w:tcBorders>
              <w:left w:val="nil"/>
            </w:tcBorders>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5</w:t>
            </w:r>
          </w:p>
        </w:tc>
        <w:tc>
          <w:tcPr>
            <w:tcW w:w="284" w:type="dxa"/>
            <w:gridSpan w:val="2"/>
          </w:tcPr>
          <w:p w:rsidR="001D7529" w:rsidRPr="0042187F" w:rsidRDefault="001D7529" w:rsidP="00437238">
            <w:pPr>
              <w:pStyle w:val="a8"/>
              <w:rPr>
                <w:rFonts w:ascii="Times New Roman" w:hAnsi="Times New Roman"/>
                <w:sz w:val="24"/>
                <w:szCs w:val="24"/>
                <w:lang w:val="en-US"/>
              </w:rPr>
            </w:pPr>
          </w:p>
        </w:tc>
        <w:tc>
          <w:tcPr>
            <w:tcW w:w="1417" w:type="dxa"/>
            <w:gridSpan w:val="2"/>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7</w:t>
            </w:r>
          </w:p>
        </w:tc>
        <w:tc>
          <w:tcPr>
            <w:tcW w:w="284" w:type="dxa"/>
            <w:gridSpan w:val="2"/>
          </w:tcPr>
          <w:p w:rsidR="001D7529" w:rsidRPr="0042187F" w:rsidRDefault="001D7529" w:rsidP="00437238">
            <w:pPr>
              <w:pStyle w:val="a8"/>
              <w:rPr>
                <w:rFonts w:ascii="Times New Roman" w:hAnsi="Times New Roman"/>
                <w:sz w:val="24"/>
                <w:szCs w:val="24"/>
                <w:lang w:val="en-US"/>
              </w:rPr>
            </w:pPr>
          </w:p>
        </w:tc>
        <w:tc>
          <w:tcPr>
            <w:tcW w:w="1701" w:type="dxa"/>
            <w:gridSpan w:val="2"/>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9</w:t>
            </w:r>
          </w:p>
        </w:tc>
      </w:tr>
      <w:tr w:rsidR="001D7529" w:rsidRPr="0042187F" w:rsidTr="009D3DAC">
        <w:trPr>
          <w:gridBefore w:val="1"/>
          <w:wBefore w:w="142" w:type="dxa"/>
        </w:trPr>
        <w:tc>
          <w:tcPr>
            <w:tcW w:w="1559" w:type="dxa"/>
            <w:gridSpan w:val="2"/>
          </w:tcPr>
          <w:p w:rsidR="001D7529" w:rsidRPr="0042187F" w:rsidRDefault="001D7529" w:rsidP="009D3DAC">
            <w:pPr>
              <w:pStyle w:val="a8"/>
              <w:ind w:left="-108"/>
              <w:rPr>
                <w:rFonts w:ascii="Times New Roman" w:hAnsi="Times New Roman"/>
                <w:sz w:val="24"/>
                <w:szCs w:val="24"/>
              </w:rPr>
            </w:pPr>
            <w:r w:rsidRPr="0042187F">
              <w:rPr>
                <w:rFonts w:ascii="Times New Roman" w:hAnsi="Times New Roman"/>
                <w:sz w:val="24"/>
                <w:szCs w:val="24"/>
              </w:rPr>
              <w:t>прямостоячее</w:t>
            </w:r>
          </w:p>
        </w:tc>
        <w:tc>
          <w:tcPr>
            <w:tcW w:w="283" w:type="dxa"/>
            <w:gridSpan w:val="2"/>
          </w:tcPr>
          <w:p w:rsidR="001D7529" w:rsidRPr="0042187F" w:rsidRDefault="001D7529" w:rsidP="009D3DAC">
            <w:pPr>
              <w:pStyle w:val="a8"/>
              <w:ind w:left="-108"/>
              <w:rPr>
                <w:rFonts w:ascii="Times New Roman" w:hAnsi="Times New Roman"/>
                <w:sz w:val="24"/>
                <w:szCs w:val="24"/>
                <w:lang w:val="en-US"/>
              </w:rPr>
            </w:pPr>
          </w:p>
        </w:tc>
        <w:tc>
          <w:tcPr>
            <w:tcW w:w="1418" w:type="dxa"/>
            <w:gridSpan w:val="2"/>
          </w:tcPr>
          <w:p w:rsidR="001D7529" w:rsidRPr="0042187F" w:rsidRDefault="001D7529" w:rsidP="009D3DAC">
            <w:pPr>
              <w:pStyle w:val="a8"/>
              <w:ind w:left="-108"/>
              <w:rPr>
                <w:rFonts w:ascii="Times New Roman" w:hAnsi="Times New Roman"/>
                <w:sz w:val="24"/>
                <w:szCs w:val="24"/>
                <w:lang w:val="en-US"/>
              </w:rPr>
            </w:pPr>
            <w:r w:rsidRPr="0042187F">
              <w:rPr>
                <w:rFonts w:ascii="Times New Roman" w:hAnsi="Times New Roman"/>
                <w:sz w:val="24"/>
                <w:szCs w:val="24"/>
              </w:rPr>
              <w:t>полупрямостоячее</w:t>
            </w:r>
          </w:p>
        </w:tc>
        <w:tc>
          <w:tcPr>
            <w:tcW w:w="283" w:type="dxa"/>
            <w:gridSpan w:val="2"/>
          </w:tcPr>
          <w:p w:rsidR="001D7529" w:rsidRPr="0042187F" w:rsidRDefault="001D7529" w:rsidP="009D3DAC">
            <w:pPr>
              <w:pStyle w:val="a8"/>
              <w:ind w:left="-108"/>
              <w:rPr>
                <w:rFonts w:ascii="Times New Roman" w:hAnsi="Times New Roman"/>
                <w:sz w:val="24"/>
                <w:szCs w:val="24"/>
                <w:lang w:val="en-US"/>
              </w:rPr>
            </w:pPr>
          </w:p>
        </w:tc>
        <w:tc>
          <w:tcPr>
            <w:tcW w:w="1701" w:type="dxa"/>
            <w:gridSpan w:val="2"/>
            <w:tcBorders>
              <w:left w:val="nil"/>
            </w:tcBorders>
          </w:tcPr>
          <w:p w:rsidR="001D7529" w:rsidRPr="0042187F" w:rsidRDefault="001D7529" w:rsidP="009D3DAC">
            <w:pPr>
              <w:pStyle w:val="a8"/>
              <w:ind w:left="-108"/>
              <w:rPr>
                <w:rFonts w:ascii="Times New Roman" w:hAnsi="Times New Roman"/>
                <w:sz w:val="24"/>
                <w:szCs w:val="24"/>
                <w:lang w:val="en-US"/>
              </w:rPr>
            </w:pPr>
            <w:proofErr w:type="gramStart"/>
            <w:r w:rsidRPr="0042187F">
              <w:rPr>
                <w:rFonts w:ascii="Times New Roman" w:hAnsi="Times New Roman"/>
                <w:sz w:val="24"/>
                <w:szCs w:val="24"/>
              </w:rPr>
              <w:t>горизонталь-ное</w:t>
            </w:r>
            <w:proofErr w:type="gramEnd"/>
          </w:p>
        </w:tc>
        <w:tc>
          <w:tcPr>
            <w:tcW w:w="284" w:type="dxa"/>
            <w:gridSpan w:val="2"/>
          </w:tcPr>
          <w:p w:rsidR="001D7529" w:rsidRPr="0042187F" w:rsidRDefault="001D7529" w:rsidP="009D3DAC">
            <w:pPr>
              <w:pStyle w:val="a8"/>
              <w:ind w:left="-108"/>
              <w:rPr>
                <w:rFonts w:ascii="Times New Roman" w:hAnsi="Times New Roman"/>
                <w:sz w:val="24"/>
                <w:szCs w:val="24"/>
                <w:lang w:val="en-US"/>
              </w:rPr>
            </w:pPr>
          </w:p>
        </w:tc>
        <w:tc>
          <w:tcPr>
            <w:tcW w:w="1417" w:type="dxa"/>
            <w:gridSpan w:val="2"/>
          </w:tcPr>
          <w:p w:rsidR="001D7529" w:rsidRPr="0042187F" w:rsidRDefault="001D7529" w:rsidP="009D3DAC">
            <w:pPr>
              <w:pStyle w:val="a8"/>
              <w:ind w:left="-108"/>
              <w:rPr>
                <w:rFonts w:ascii="Times New Roman" w:hAnsi="Times New Roman"/>
                <w:sz w:val="24"/>
                <w:szCs w:val="24"/>
                <w:lang w:val="en-US"/>
              </w:rPr>
            </w:pPr>
            <w:r w:rsidRPr="0042187F">
              <w:rPr>
                <w:rFonts w:ascii="Times New Roman" w:hAnsi="Times New Roman"/>
                <w:sz w:val="24"/>
                <w:szCs w:val="24"/>
              </w:rPr>
              <w:t>полупониклое</w:t>
            </w:r>
          </w:p>
        </w:tc>
        <w:tc>
          <w:tcPr>
            <w:tcW w:w="284" w:type="dxa"/>
            <w:gridSpan w:val="2"/>
          </w:tcPr>
          <w:p w:rsidR="001D7529" w:rsidRPr="0042187F" w:rsidRDefault="001D7529" w:rsidP="009D3DAC">
            <w:pPr>
              <w:pStyle w:val="a8"/>
              <w:ind w:left="-108"/>
              <w:rPr>
                <w:rFonts w:ascii="Times New Roman" w:hAnsi="Times New Roman"/>
                <w:sz w:val="24"/>
                <w:szCs w:val="24"/>
              </w:rPr>
            </w:pPr>
          </w:p>
        </w:tc>
        <w:tc>
          <w:tcPr>
            <w:tcW w:w="1701" w:type="dxa"/>
            <w:gridSpan w:val="2"/>
          </w:tcPr>
          <w:p w:rsidR="001D7529" w:rsidRPr="0042187F" w:rsidRDefault="001D7529" w:rsidP="009D3DAC">
            <w:pPr>
              <w:pStyle w:val="a8"/>
              <w:ind w:left="-108"/>
              <w:rPr>
                <w:rFonts w:ascii="Times New Roman" w:hAnsi="Times New Roman"/>
                <w:sz w:val="24"/>
                <w:szCs w:val="24"/>
              </w:rPr>
            </w:pPr>
            <w:r w:rsidRPr="0042187F">
              <w:rPr>
                <w:rFonts w:ascii="Times New Roman" w:hAnsi="Times New Roman"/>
                <w:sz w:val="24"/>
                <w:szCs w:val="24"/>
              </w:rPr>
              <w:t>пониклое</w:t>
            </w:r>
          </w:p>
        </w:tc>
      </w:tr>
    </w:tbl>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u w:val="single"/>
        </w:rPr>
      </w:pPr>
      <w:r w:rsidRPr="0042187F">
        <w:rPr>
          <w:rFonts w:ascii="Times New Roman" w:hAnsi="Times New Roman"/>
          <w:sz w:val="24"/>
          <w:szCs w:val="24"/>
          <w:u w:val="single"/>
        </w:rPr>
        <w:t>К 14. Колос: форма</w:t>
      </w:r>
    </w:p>
    <w:p w:rsidR="001D7529" w:rsidRPr="0042187F" w:rsidRDefault="001D7529" w:rsidP="00437238">
      <w:pPr>
        <w:pStyle w:val="a8"/>
        <w:rPr>
          <w:rFonts w:ascii="Times New Roman" w:hAnsi="Times New Roman"/>
          <w:sz w:val="24"/>
          <w:szCs w:val="24"/>
          <w:u w:val="single"/>
        </w:rPr>
      </w:pPr>
      <w:r w:rsidRPr="0042187F">
        <w:rPr>
          <w:rFonts w:ascii="Times New Roman" w:hAnsi="Times New Roman"/>
          <w:noProof/>
          <w:sz w:val="24"/>
          <w:szCs w:val="24"/>
        </w:rPr>
        <w:drawing>
          <wp:inline distT="0" distB="0" distL="0" distR="0">
            <wp:extent cx="4176395" cy="172656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176395" cy="1726565"/>
                    </a:xfrm>
                    <a:prstGeom prst="rect">
                      <a:avLst/>
                    </a:prstGeom>
                    <a:noFill/>
                    <a:ln w="9525">
                      <a:noFill/>
                      <a:miter lim="800000"/>
                      <a:headEnd/>
                      <a:tailEnd/>
                    </a:ln>
                  </pic:spPr>
                </pic:pic>
              </a:graphicData>
            </a:graphic>
          </wp:inline>
        </w:drawing>
      </w:r>
    </w:p>
    <w:tbl>
      <w:tblPr>
        <w:tblW w:w="0" w:type="auto"/>
        <w:tblInd w:w="250" w:type="dxa"/>
        <w:tblLayout w:type="fixed"/>
        <w:tblLook w:val="0000" w:firstRow="0" w:lastRow="0" w:firstColumn="0" w:lastColumn="0" w:noHBand="0" w:noVBand="0"/>
      </w:tblPr>
      <w:tblGrid>
        <w:gridCol w:w="2694"/>
        <w:gridCol w:w="425"/>
        <w:gridCol w:w="2268"/>
        <w:gridCol w:w="709"/>
        <w:gridCol w:w="1984"/>
      </w:tblGrid>
      <w:tr w:rsidR="001D7529" w:rsidRPr="0042187F" w:rsidTr="009D3DAC">
        <w:tc>
          <w:tcPr>
            <w:tcW w:w="2694"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3</w:t>
            </w:r>
          </w:p>
        </w:tc>
        <w:tc>
          <w:tcPr>
            <w:tcW w:w="425" w:type="dxa"/>
          </w:tcPr>
          <w:p w:rsidR="001D7529" w:rsidRPr="0042187F" w:rsidRDefault="001D7529" w:rsidP="00437238">
            <w:pPr>
              <w:pStyle w:val="a8"/>
              <w:rPr>
                <w:rFonts w:ascii="Times New Roman" w:hAnsi="Times New Roman"/>
                <w:sz w:val="24"/>
                <w:szCs w:val="24"/>
                <w:lang w:val="en-US"/>
              </w:rPr>
            </w:pPr>
          </w:p>
        </w:tc>
        <w:tc>
          <w:tcPr>
            <w:tcW w:w="2268"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5</w:t>
            </w:r>
          </w:p>
        </w:tc>
        <w:tc>
          <w:tcPr>
            <w:tcW w:w="709" w:type="dxa"/>
          </w:tcPr>
          <w:p w:rsidR="001D7529" w:rsidRPr="0042187F" w:rsidRDefault="001D7529" w:rsidP="00437238">
            <w:pPr>
              <w:pStyle w:val="a8"/>
              <w:rPr>
                <w:rFonts w:ascii="Times New Roman" w:hAnsi="Times New Roman"/>
                <w:sz w:val="24"/>
                <w:szCs w:val="24"/>
                <w:lang w:val="en-US"/>
              </w:rPr>
            </w:pPr>
          </w:p>
        </w:tc>
        <w:tc>
          <w:tcPr>
            <w:tcW w:w="1984"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7</w:t>
            </w:r>
          </w:p>
        </w:tc>
      </w:tr>
      <w:tr w:rsidR="001D7529" w:rsidRPr="0042187F" w:rsidTr="009D3DAC">
        <w:tc>
          <w:tcPr>
            <w:tcW w:w="2694"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пирамидальная</w:t>
            </w:r>
          </w:p>
        </w:tc>
        <w:tc>
          <w:tcPr>
            <w:tcW w:w="425" w:type="dxa"/>
          </w:tcPr>
          <w:p w:rsidR="001D7529" w:rsidRPr="0042187F" w:rsidRDefault="001D7529" w:rsidP="00437238">
            <w:pPr>
              <w:pStyle w:val="a8"/>
              <w:rPr>
                <w:rFonts w:ascii="Times New Roman" w:hAnsi="Times New Roman"/>
                <w:sz w:val="24"/>
                <w:szCs w:val="24"/>
                <w:lang w:val="en-US"/>
              </w:rPr>
            </w:pPr>
          </w:p>
        </w:tc>
        <w:tc>
          <w:tcPr>
            <w:tcW w:w="2268"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цилиндрическая</w:t>
            </w:r>
          </w:p>
        </w:tc>
        <w:tc>
          <w:tcPr>
            <w:tcW w:w="709" w:type="dxa"/>
          </w:tcPr>
          <w:p w:rsidR="001D7529" w:rsidRPr="0042187F" w:rsidRDefault="001D7529" w:rsidP="00437238">
            <w:pPr>
              <w:pStyle w:val="a8"/>
              <w:rPr>
                <w:rFonts w:ascii="Times New Roman" w:hAnsi="Times New Roman"/>
                <w:sz w:val="24"/>
                <w:szCs w:val="24"/>
                <w:lang w:val="en-US"/>
              </w:rPr>
            </w:pPr>
          </w:p>
        </w:tc>
        <w:tc>
          <w:tcPr>
            <w:tcW w:w="1984"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веретеновидная</w:t>
            </w:r>
          </w:p>
        </w:tc>
      </w:tr>
    </w:tbl>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u w:val="single"/>
        </w:rPr>
        <w:t>К 17. Ости: длина по сравнению с колосом</w:t>
      </w:r>
    </w:p>
    <w:p w:rsidR="001D7529" w:rsidRPr="0042187F" w:rsidRDefault="001D7529" w:rsidP="00437238">
      <w:pPr>
        <w:pStyle w:val="a8"/>
        <w:rPr>
          <w:rFonts w:ascii="Times New Roman" w:hAnsi="Times New Roman"/>
          <w:sz w:val="24"/>
          <w:szCs w:val="24"/>
        </w:rPr>
      </w:pPr>
      <w:r w:rsidRPr="0042187F">
        <w:rPr>
          <w:rFonts w:ascii="Times New Roman" w:hAnsi="Times New Roman"/>
          <w:noProof/>
          <w:sz w:val="24"/>
          <w:szCs w:val="24"/>
        </w:rPr>
        <w:drawing>
          <wp:inline distT="0" distB="0" distL="0" distR="0">
            <wp:extent cx="4428490" cy="225869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4428490" cy="2258695"/>
                    </a:xfrm>
                    <a:prstGeom prst="rect">
                      <a:avLst/>
                    </a:prstGeom>
                    <a:noFill/>
                    <a:ln w="9525">
                      <a:noFill/>
                      <a:miter lim="800000"/>
                      <a:headEnd/>
                      <a:tailEnd/>
                    </a:ln>
                  </pic:spPr>
                </pic:pic>
              </a:graphicData>
            </a:graphic>
          </wp:inline>
        </w:drawing>
      </w:r>
    </w:p>
    <w:tbl>
      <w:tblPr>
        <w:tblW w:w="0" w:type="auto"/>
        <w:tblInd w:w="392" w:type="dxa"/>
        <w:tblLayout w:type="fixed"/>
        <w:tblLook w:val="0000" w:firstRow="0" w:lastRow="0" w:firstColumn="0" w:lastColumn="0" w:noHBand="0" w:noVBand="0"/>
      </w:tblPr>
      <w:tblGrid>
        <w:gridCol w:w="2478"/>
        <w:gridCol w:w="236"/>
        <w:gridCol w:w="2815"/>
        <w:gridCol w:w="283"/>
        <w:gridCol w:w="2268"/>
      </w:tblGrid>
      <w:tr w:rsidR="001D7529" w:rsidRPr="0042187F" w:rsidTr="009D3DAC">
        <w:tc>
          <w:tcPr>
            <w:tcW w:w="2478" w:type="dxa"/>
          </w:tcPr>
          <w:p w:rsidR="001D7529" w:rsidRPr="009D3DAC" w:rsidRDefault="001D7529" w:rsidP="00437238">
            <w:pPr>
              <w:pStyle w:val="a8"/>
              <w:rPr>
                <w:rFonts w:ascii="Times New Roman" w:hAnsi="Times New Roman"/>
                <w:sz w:val="24"/>
                <w:szCs w:val="24"/>
              </w:rPr>
            </w:pPr>
            <w:r w:rsidRPr="0042187F">
              <w:rPr>
                <w:rFonts w:ascii="Times New Roman" w:hAnsi="Times New Roman"/>
                <w:sz w:val="24"/>
                <w:szCs w:val="24"/>
                <w:lang w:val="en-US"/>
              </w:rPr>
              <w:t>3</w:t>
            </w:r>
            <w:r w:rsidR="009D3DAC">
              <w:rPr>
                <w:rFonts w:ascii="Times New Roman" w:hAnsi="Times New Roman"/>
                <w:sz w:val="24"/>
                <w:szCs w:val="24"/>
              </w:rPr>
              <w:t xml:space="preserve">  </w:t>
            </w:r>
          </w:p>
        </w:tc>
        <w:tc>
          <w:tcPr>
            <w:tcW w:w="236" w:type="dxa"/>
          </w:tcPr>
          <w:p w:rsidR="001D7529" w:rsidRPr="0042187F" w:rsidRDefault="001D7529" w:rsidP="00437238">
            <w:pPr>
              <w:pStyle w:val="a8"/>
              <w:rPr>
                <w:rFonts w:ascii="Times New Roman" w:hAnsi="Times New Roman"/>
                <w:sz w:val="24"/>
                <w:szCs w:val="24"/>
                <w:lang w:val="en-US"/>
              </w:rPr>
            </w:pPr>
          </w:p>
        </w:tc>
        <w:tc>
          <w:tcPr>
            <w:tcW w:w="2815" w:type="dxa"/>
          </w:tcPr>
          <w:p w:rsidR="001D7529" w:rsidRPr="009D3DAC" w:rsidRDefault="009D3DAC" w:rsidP="00437238">
            <w:pPr>
              <w:pStyle w:val="a8"/>
              <w:rPr>
                <w:rFonts w:ascii="Times New Roman" w:hAnsi="Times New Roman"/>
                <w:sz w:val="24"/>
                <w:szCs w:val="24"/>
              </w:rPr>
            </w:pPr>
            <w:r>
              <w:rPr>
                <w:rFonts w:ascii="Times New Roman" w:hAnsi="Times New Roman"/>
                <w:sz w:val="24"/>
                <w:szCs w:val="24"/>
              </w:rPr>
              <w:t xml:space="preserve">     </w:t>
            </w:r>
            <w:r w:rsidR="001D7529" w:rsidRPr="0042187F">
              <w:rPr>
                <w:rFonts w:ascii="Times New Roman" w:hAnsi="Times New Roman"/>
                <w:sz w:val="24"/>
                <w:szCs w:val="24"/>
                <w:lang w:val="en-US"/>
              </w:rPr>
              <w:t>5</w:t>
            </w:r>
          </w:p>
        </w:tc>
        <w:tc>
          <w:tcPr>
            <w:tcW w:w="283" w:type="dxa"/>
          </w:tcPr>
          <w:p w:rsidR="001D7529" w:rsidRPr="0042187F" w:rsidRDefault="001D7529" w:rsidP="00437238">
            <w:pPr>
              <w:pStyle w:val="a8"/>
              <w:rPr>
                <w:rFonts w:ascii="Times New Roman" w:hAnsi="Times New Roman"/>
                <w:sz w:val="24"/>
                <w:szCs w:val="24"/>
                <w:lang w:val="en-US"/>
              </w:rPr>
            </w:pPr>
          </w:p>
        </w:tc>
        <w:tc>
          <w:tcPr>
            <w:tcW w:w="2268" w:type="dxa"/>
          </w:tcPr>
          <w:p w:rsidR="001D7529" w:rsidRPr="0042187F" w:rsidRDefault="009D3DAC" w:rsidP="00437238">
            <w:pPr>
              <w:pStyle w:val="a8"/>
              <w:rPr>
                <w:rFonts w:ascii="Times New Roman" w:hAnsi="Times New Roman"/>
                <w:sz w:val="24"/>
                <w:szCs w:val="24"/>
                <w:lang w:val="en-US"/>
              </w:rPr>
            </w:pPr>
            <w:r>
              <w:rPr>
                <w:rFonts w:ascii="Times New Roman" w:hAnsi="Times New Roman"/>
                <w:sz w:val="24"/>
                <w:szCs w:val="24"/>
              </w:rPr>
              <w:t xml:space="preserve">    </w:t>
            </w:r>
            <w:r w:rsidR="001D7529" w:rsidRPr="0042187F">
              <w:rPr>
                <w:rFonts w:ascii="Times New Roman" w:hAnsi="Times New Roman"/>
                <w:sz w:val="24"/>
                <w:szCs w:val="24"/>
                <w:lang w:val="en-US"/>
              </w:rPr>
              <w:t>7</w:t>
            </w:r>
          </w:p>
        </w:tc>
      </w:tr>
      <w:tr w:rsidR="001D7529" w:rsidRPr="0042187F" w:rsidTr="009D3DAC">
        <w:tc>
          <w:tcPr>
            <w:tcW w:w="2478"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короткая</w:t>
            </w:r>
          </w:p>
        </w:tc>
        <w:tc>
          <w:tcPr>
            <w:tcW w:w="236" w:type="dxa"/>
          </w:tcPr>
          <w:p w:rsidR="001D7529" w:rsidRPr="0042187F" w:rsidRDefault="001D7529" w:rsidP="00437238">
            <w:pPr>
              <w:pStyle w:val="a8"/>
              <w:rPr>
                <w:rFonts w:ascii="Times New Roman" w:hAnsi="Times New Roman"/>
                <w:sz w:val="24"/>
                <w:szCs w:val="24"/>
                <w:lang w:val="en-US"/>
              </w:rPr>
            </w:pPr>
          </w:p>
        </w:tc>
        <w:tc>
          <w:tcPr>
            <w:tcW w:w="2815" w:type="dxa"/>
          </w:tcPr>
          <w:p w:rsidR="001D7529" w:rsidRPr="0042187F" w:rsidRDefault="009D3DAC" w:rsidP="00437238">
            <w:pPr>
              <w:pStyle w:val="a8"/>
              <w:rPr>
                <w:rFonts w:ascii="Times New Roman" w:hAnsi="Times New Roman"/>
                <w:sz w:val="24"/>
                <w:szCs w:val="24"/>
                <w:lang w:val="en-US"/>
              </w:rPr>
            </w:pPr>
            <w:r>
              <w:rPr>
                <w:rFonts w:ascii="Times New Roman" w:hAnsi="Times New Roman"/>
                <w:sz w:val="24"/>
                <w:szCs w:val="24"/>
              </w:rPr>
              <w:t xml:space="preserve">    </w:t>
            </w:r>
            <w:r w:rsidR="001D7529" w:rsidRPr="0042187F">
              <w:rPr>
                <w:rFonts w:ascii="Times New Roman" w:hAnsi="Times New Roman"/>
                <w:sz w:val="24"/>
                <w:szCs w:val="24"/>
              </w:rPr>
              <w:t>средняя</w:t>
            </w:r>
          </w:p>
        </w:tc>
        <w:tc>
          <w:tcPr>
            <w:tcW w:w="283" w:type="dxa"/>
          </w:tcPr>
          <w:p w:rsidR="001D7529" w:rsidRPr="0042187F" w:rsidRDefault="001D7529" w:rsidP="00437238">
            <w:pPr>
              <w:pStyle w:val="a8"/>
              <w:rPr>
                <w:rFonts w:ascii="Times New Roman" w:hAnsi="Times New Roman"/>
                <w:sz w:val="24"/>
                <w:szCs w:val="24"/>
                <w:lang w:val="en-US"/>
              </w:rPr>
            </w:pPr>
          </w:p>
        </w:tc>
        <w:tc>
          <w:tcPr>
            <w:tcW w:w="2268" w:type="dxa"/>
          </w:tcPr>
          <w:p w:rsidR="001D7529" w:rsidRPr="0042187F" w:rsidRDefault="009D3DAC" w:rsidP="00437238">
            <w:pPr>
              <w:pStyle w:val="a8"/>
              <w:rPr>
                <w:rFonts w:ascii="Times New Roman" w:hAnsi="Times New Roman"/>
                <w:sz w:val="24"/>
                <w:szCs w:val="24"/>
                <w:lang w:val="en-US"/>
              </w:rPr>
            </w:pPr>
            <w:r>
              <w:rPr>
                <w:rFonts w:ascii="Times New Roman" w:hAnsi="Times New Roman"/>
                <w:sz w:val="24"/>
                <w:szCs w:val="24"/>
              </w:rPr>
              <w:t xml:space="preserve">   </w:t>
            </w:r>
            <w:r w:rsidR="001D7529" w:rsidRPr="0042187F">
              <w:rPr>
                <w:rFonts w:ascii="Times New Roman" w:hAnsi="Times New Roman"/>
                <w:sz w:val="24"/>
                <w:szCs w:val="24"/>
              </w:rPr>
              <w:t>длинная</w:t>
            </w:r>
          </w:p>
        </w:tc>
      </w:tr>
    </w:tbl>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u w:val="single"/>
        </w:rPr>
      </w:pPr>
      <w:r w:rsidRPr="0042187F">
        <w:rPr>
          <w:rFonts w:ascii="Times New Roman" w:hAnsi="Times New Roman"/>
          <w:sz w:val="24"/>
          <w:szCs w:val="24"/>
          <w:u w:val="single"/>
        </w:rPr>
        <w:t>К 19. Стержень колоса: изгиб первого членика</w:t>
      </w:r>
    </w:p>
    <w:p w:rsidR="001D7529" w:rsidRPr="0042187F" w:rsidRDefault="001D7529" w:rsidP="00437238">
      <w:pPr>
        <w:pStyle w:val="a8"/>
        <w:rPr>
          <w:rFonts w:ascii="Times New Roman" w:hAnsi="Times New Roman"/>
          <w:sz w:val="24"/>
          <w:szCs w:val="24"/>
        </w:rPr>
      </w:pPr>
      <w:r w:rsidRPr="0042187F">
        <w:rPr>
          <w:rFonts w:ascii="Times New Roman" w:hAnsi="Times New Roman"/>
          <w:noProof/>
          <w:sz w:val="24"/>
          <w:szCs w:val="24"/>
        </w:rPr>
        <w:lastRenderedPageBreak/>
        <w:drawing>
          <wp:inline distT="0" distB="0" distL="0" distR="0">
            <wp:extent cx="4428490" cy="152146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a:stretch>
                      <a:fillRect/>
                    </a:stretch>
                  </pic:blipFill>
                  <pic:spPr bwMode="auto">
                    <a:xfrm>
                      <a:off x="0" y="0"/>
                      <a:ext cx="4428490" cy="1521460"/>
                    </a:xfrm>
                    <a:prstGeom prst="rect">
                      <a:avLst/>
                    </a:prstGeom>
                    <a:noFill/>
                    <a:ln w="9525">
                      <a:noFill/>
                      <a:miter lim="800000"/>
                      <a:headEnd/>
                      <a:tailEnd/>
                    </a:ln>
                  </pic:spPr>
                </pic:pic>
              </a:graphicData>
            </a:graphic>
          </wp:inline>
        </w:drawing>
      </w:r>
    </w:p>
    <w:tbl>
      <w:tblPr>
        <w:tblW w:w="0" w:type="auto"/>
        <w:tblInd w:w="250" w:type="dxa"/>
        <w:tblLayout w:type="fixed"/>
        <w:tblLook w:val="0000" w:firstRow="0" w:lastRow="0" w:firstColumn="0" w:lastColumn="0" w:noHBand="0" w:noVBand="0"/>
      </w:tblPr>
      <w:tblGrid>
        <w:gridCol w:w="1418"/>
        <w:gridCol w:w="1417"/>
        <w:gridCol w:w="1418"/>
        <w:gridCol w:w="1275"/>
        <w:gridCol w:w="2127"/>
      </w:tblGrid>
      <w:tr w:rsidR="001D7529" w:rsidRPr="0042187F" w:rsidTr="00EF33F8">
        <w:tc>
          <w:tcPr>
            <w:tcW w:w="1418"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3</w:t>
            </w:r>
          </w:p>
        </w:tc>
        <w:tc>
          <w:tcPr>
            <w:tcW w:w="1417" w:type="dxa"/>
          </w:tcPr>
          <w:p w:rsidR="001D7529" w:rsidRPr="0042187F" w:rsidRDefault="001D7529" w:rsidP="00437238">
            <w:pPr>
              <w:pStyle w:val="a8"/>
              <w:rPr>
                <w:rFonts w:ascii="Times New Roman" w:hAnsi="Times New Roman"/>
                <w:sz w:val="24"/>
                <w:szCs w:val="24"/>
                <w:lang w:val="en-US"/>
              </w:rPr>
            </w:pPr>
          </w:p>
        </w:tc>
        <w:tc>
          <w:tcPr>
            <w:tcW w:w="1418"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5</w:t>
            </w:r>
          </w:p>
        </w:tc>
        <w:tc>
          <w:tcPr>
            <w:tcW w:w="1275" w:type="dxa"/>
          </w:tcPr>
          <w:p w:rsidR="001D7529" w:rsidRPr="0042187F" w:rsidRDefault="001D7529" w:rsidP="00437238">
            <w:pPr>
              <w:pStyle w:val="a8"/>
              <w:rPr>
                <w:rFonts w:ascii="Times New Roman" w:hAnsi="Times New Roman"/>
                <w:sz w:val="24"/>
                <w:szCs w:val="24"/>
                <w:lang w:val="en-US"/>
              </w:rPr>
            </w:pPr>
          </w:p>
        </w:tc>
        <w:tc>
          <w:tcPr>
            <w:tcW w:w="2127" w:type="dxa"/>
          </w:tcPr>
          <w:p w:rsidR="001D7529" w:rsidRPr="009D3DAC" w:rsidRDefault="009D3DAC" w:rsidP="00437238">
            <w:pPr>
              <w:pStyle w:val="a8"/>
              <w:rPr>
                <w:rFonts w:ascii="Times New Roman" w:hAnsi="Times New Roman"/>
                <w:sz w:val="24"/>
                <w:szCs w:val="24"/>
                <w:lang w:val="en-US"/>
              </w:rPr>
            </w:pPr>
            <w:r w:rsidRPr="009D3DAC">
              <w:rPr>
                <w:rFonts w:ascii="Times New Roman" w:hAnsi="Times New Roman"/>
                <w:sz w:val="24"/>
                <w:szCs w:val="24"/>
              </w:rPr>
              <w:t xml:space="preserve">        </w:t>
            </w:r>
            <w:r w:rsidR="001D7529" w:rsidRPr="009D3DAC">
              <w:rPr>
                <w:rFonts w:ascii="Times New Roman" w:hAnsi="Times New Roman"/>
                <w:sz w:val="24"/>
                <w:szCs w:val="24"/>
                <w:lang w:val="en-US"/>
              </w:rPr>
              <w:t>7</w:t>
            </w:r>
          </w:p>
        </w:tc>
      </w:tr>
      <w:tr w:rsidR="001D7529" w:rsidRPr="0042187F" w:rsidTr="00EF33F8">
        <w:tc>
          <w:tcPr>
            <w:tcW w:w="1418"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слабый</w:t>
            </w:r>
          </w:p>
        </w:tc>
        <w:tc>
          <w:tcPr>
            <w:tcW w:w="1417" w:type="dxa"/>
          </w:tcPr>
          <w:p w:rsidR="001D7529" w:rsidRPr="0042187F" w:rsidRDefault="001D7529" w:rsidP="00437238">
            <w:pPr>
              <w:pStyle w:val="a8"/>
              <w:rPr>
                <w:rFonts w:ascii="Times New Roman" w:hAnsi="Times New Roman"/>
                <w:sz w:val="24"/>
                <w:szCs w:val="24"/>
                <w:lang w:val="en-US"/>
              </w:rPr>
            </w:pPr>
          </w:p>
        </w:tc>
        <w:tc>
          <w:tcPr>
            <w:tcW w:w="1418"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средний</w:t>
            </w:r>
          </w:p>
        </w:tc>
        <w:tc>
          <w:tcPr>
            <w:tcW w:w="1275" w:type="dxa"/>
          </w:tcPr>
          <w:p w:rsidR="001D7529" w:rsidRPr="0042187F" w:rsidRDefault="001D7529" w:rsidP="00437238">
            <w:pPr>
              <w:pStyle w:val="a8"/>
              <w:rPr>
                <w:rFonts w:ascii="Times New Roman" w:hAnsi="Times New Roman"/>
                <w:sz w:val="24"/>
                <w:szCs w:val="24"/>
                <w:lang w:val="en-US"/>
              </w:rPr>
            </w:pPr>
          </w:p>
        </w:tc>
        <w:tc>
          <w:tcPr>
            <w:tcW w:w="2127" w:type="dxa"/>
          </w:tcPr>
          <w:p w:rsidR="001D7529" w:rsidRPr="009D3DAC" w:rsidRDefault="009D3DAC" w:rsidP="00437238">
            <w:pPr>
              <w:pStyle w:val="a8"/>
              <w:rPr>
                <w:rFonts w:ascii="Times New Roman" w:hAnsi="Times New Roman"/>
                <w:sz w:val="24"/>
                <w:szCs w:val="24"/>
                <w:lang w:val="en-US"/>
              </w:rPr>
            </w:pPr>
            <w:r w:rsidRPr="009D3DAC">
              <w:rPr>
                <w:rFonts w:ascii="Times New Roman" w:hAnsi="Times New Roman"/>
                <w:sz w:val="24"/>
                <w:szCs w:val="24"/>
              </w:rPr>
              <w:t xml:space="preserve">        </w:t>
            </w:r>
            <w:r w:rsidR="001D7529" w:rsidRPr="009D3DAC">
              <w:rPr>
                <w:rFonts w:ascii="Times New Roman" w:hAnsi="Times New Roman"/>
                <w:sz w:val="24"/>
                <w:szCs w:val="24"/>
              </w:rPr>
              <w:t>сильный</w:t>
            </w:r>
          </w:p>
        </w:tc>
      </w:tr>
    </w:tbl>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u w:val="single"/>
          <w:lang w:val="de-DE"/>
        </w:rPr>
      </w:pPr>
    </w:p>
    <w:p w:rsidR="001D7529" w:rsidRPr="0042187F" w:rsidRDefault="001D7529" w:rsidP="00437238">
      <w:pPr>
        <w:pStyle w:val="a8"/>
        <w:rPr>
          <w:rFonts w:ascii="Times New Roman" w:hAnsi="Times New Roman"/>
          <w:sz w:val="24"/>
          <w:szCs w:val="24"/>
          <w:u w:val="single"/>
        </w:rPr>
      </w:pPr>
      <w:r w:rsidRPr="0042187F">
        <w:rPr>
          <w:rFonts w:ascii="Times New Roman" w:hAnsi="Times New Roman"/>
          <w:sz w:val="24"/>
          <w:szCs w:val="24"/>
          <w:u w:val="single"/>
        </w:rPr>
        <w:t>К 20. Стерильный колосок: расположение (в средней трети колоса)</w:t>
      </w:r>
    </w:p>
    <w:p w:rsidR="001D7529" w:rsidRPr="0042187F" w:rsidRDefault="001D7529" w:rsidP="00437238">
      <w:pPr>
        <w:pStyle w:val="a8"/>
        <w:rPr>
          <w:rFonts w:ascii="Times New Roman" w:hAnsi="Times New Roman"/>
          <w:sz w:val="24"/>
          <w:szCs w:val="24"/>
        </w:rPr>
      </w:pPr>
      <w:r w:rsidRPr="0042187F">
        <w:rPr>
          <w:rFonts w:ascii="Times New Roman" w:hAnsi="Times New Roman"/>
          <w:noProof/>
          <w:sz w:val="24"/>
          <w:szCs w:val="24"/>
        </w:rPr>
        <w:drawing>
          <wp:inline distT="0" distB="0" distL="0" distR="0">
            <wp:extent cx="4619625" cy="2638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4619625" cy="2638425"/>
                    </a:xfrm>
                    <a:prstGeom prst="rect">
                      <a:avLst/>
                    </a:prstGeom>
                    <a:noFill/>
                    <a:ln w="9525">
                      <a:noFill/>
                      <a:miter lim="800000"/>
                      <a:headEnd/>
                      <a:tailEnd/>
                    </a:ln>
                  </pic:spPr>
                </pic:pic>
              </a:graphicData>
            </a:graphic>
          </wp:inline>
        </w:drawing>
      </w:r>
    </w:p>
    <w:tbl>
      <w:tblPr>
        <w:tblW w:w="0" w:type="auto"/>
        <w:tblInd w:w="534" w:type="dxa"/>
        <w:tblLayout w:type="fixed"/>
        <w:tblLook w:val="0000" w:firstRow="0" w:lastRow="0" w:firstColumn="0" w:lastColumn="0" w:noHBand="0" w:noVBand="0"/>
      </w:tblPr>
      <w:tblGrid>
        <w:gridCol w:w="1843"/>
        <w:gridCol w:w="1275"/>
        <w:gridCol w:w="2693"/>
        <w:gridCol w:w="284"/>
        <w:gridCol w:w="2409"/>
      </w:tblGrid>
      <w:tr w:rsidR="001D7529" w:rsidRPr="0042187F" w:rsidTr="00707F49">
        <w:tc>
          <w:tcPr>
            <w:tcW w:w="1843"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1</w:t>
            </w:r>
          </w:p>
        </w:tc>
        <w:tc>
          <w:tcPr>
            <w:tcW w:w="1275" w:type="dxa"/>
          </w:tcPr>
          <w:p w:rsidR="001D7529" w:rsidRPr="0042187F" w:rsidRDefault="001D7529" w:rsidP="00437238">
            <w:pPr>
              <w:pStyle w:val="a8"/>
              <w:rPr>
                <w:rFonts w:ascii="Times New Roman" w:hAnsi="Times New Roman"/>
                <w:sz w:val="24"/>
                <w:szCs w:val="24"/>
                <w:lang w:val="en-US"/>
              </w:rPr>
            </w:pPr>
          </w:p>
        </w:tc>
        <w:tc>
          <w:tcPr>
            <w:tcW w:w="2693"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2</w:t>
            </w:r>
          </w:p>
        </w:tc>
        <w:tc>
          <w:tcPr>
            <w:tcW w:w="284" w:type="dxa"/>
          </w:tcPr>
          <w:p w:rsidR="001D7529" w:rsidRPr="0042187F" w:rsidRDefault="001D7529" w:rsidP="00437238">
            <w:pPr>
              <w:pStyle w:val="a8"/>
              <w:rPr>
                <w:rFonts w:ascii="Times New Roman" w:hAnsi="Times New Roman"/>
                <w:sz w:val="24"/>
                <w:szCs w:val="24"/>
                <w:lang w:val="en-US"/>
              </w:rPr>
            </w:pPr>
          </w:p>
        </w:tc>
        <w:tc>
          <w:tcPr>
            <w:tcW w:w="2409"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3</w:t>
            </w:r>
          </w:p>
        </w:tc>
      </w:tr>
      <w:tr w:rsidR="001D7529" w:rsidRPr="0042187F" w:rsidTr="00707F49">
        <w:tc>
          <w:tcPr>
            <w:tcW w:w="1843"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параллельное</w:t>
            </w:r>
          </w:p>
        </w:tc>
        <w:tc>
          <w:tcPr>
            <w:tcW w:w="1275" w:type="dxa"/>
          </w:tcPr>
          <w:p w:rsidR="001D7529" w:rsidRPr="0042187F" w:rsidRDefault="001D7529" w:rsidP="00437238">
            <w:pPr>
              <w:pStyle w:val="a8"/>
              <w:rPr>
                <w:rFonts w:ascii="Times New Roman" w:hAnsi="Times New Roman"/>
                <w:sz w:val="24"/>
                <w:szCs w:val="24"/>
                <w:lang w:val="en-US"/>
              </w:rPr>
            </w:pPr>
          </w:p>
        </w:tc>
        <w:tc>
          <w:tcPr>
            <w:tcW w:w="2693"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 параллельного до слегка отклоненного</w:t>
            </w:r>
          </w:p>
        </w:tc>
        <w:tc>
          <w:tcPr>
            <w:tcW w:w="284" w:type="dxa"/>
          </w:tcPr>
          <w:p w:rsidR="001D7529" w:rsidRPr="0042187F" w:rsidRDefault="001D7529" w:rsidP="00437238">
            <w:pPr>
              <w:pStyle w:val="a8"/>
              <w:rPr>
                <w:rFonts w:ascii="Times New Roman" w:hAnsi="Times New Roman"/>
                <w:sz w:val="24"/>
                <w:szCs w:val="24"/>
              </w:rPr>
            </w:pPr>
          </w:p>
        </w:tc>
        <w:tc>
          <w:tcPr>
            <w:tcW w:w="2409"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отклоненное</w:t>
            </w:r>
          </w:p>
        </w:tc>
      </w:tr>
    </w:tbl>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u w:val="single"/>
        </w:rPr>
        <w:t xml:space="preserve">К 21. Средний колосок: длина колосковой чешуи и ости по отношению к зерновке </w:t>
      </w:r>
    </w:p>
    <w:p w:rsidR="001D7529" w:rsidRPr="0042187F" w:rsidRDefault="001D7529" w:rsidP="00437238">
      <w:pPr>
        <w:pStyle w:val="a8"/>
        <w:rPr>
          <w:rFonts w:ascii="Times New Roman" w:hAnsi="Times New Roman"/>
          <w:sz w:val="24"/>
          <w:szCs w:val="24"/>
        </w:rPr>
      </w:pPr>
      <w:r w:rsidRPr="0042187F">
        <w:rPr>
          <w:rFonts w:ascii="Times New Roman" w:hAnsi="Times New Roman"/>
          <w:noProof/>
          <w:sz w:val="24"/>
          <w:szCs w:val="24"/>
        </w:rPr>
        <w:drawing>
          <wp:inline distT="0" distB="0" distL="0" distR="0">
            <wp:extent cx="4708525" cy="2114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srcRect/>
                    <a:stretch>
                      <a:fillRect/>
                    </a:stretch>
                  </pic:blipFill>
                  <pic:spPr bwMode="auto">
                    <a:xfrm>
                      <a:off x="0" y="0"/>
                      <a:ext cx="4708525" cy="2114550"/>
                    </a:xfrm>
                    <a:prstGeom prst="rect">
                      <a:avLst/>
                    </a:prstGeom>
                    <a:noFill/>
                    <a:ln w="9525">
                      <a:noFill/>
                      <a:miter lim="800000"/>
                      <a:headEnd/>
                      <a:tailEnd/>
                    </a:ln>
                  </pic:spPr>
                </pic:pic>
              </a:graphicData>
            </a:graphic>
          </wp:inline>
        </w:drawing>
      </w:r>
    </w:p>
    <w:tbl>
      <w:tblPr>
        <w:tblW w:w="0" w:type="auto"/>
        <w:tblInd w:w="534" w:type="dxa"/>
        <w:tblLayout w:type="fixed"/>
        <w:tblLook w:val="0000" w:firstRow="0" w:lastRow="0" w:firstColumn="0" w:lastColumn="0" w:noHBand="0" w:noVBand="0"/>
      </w:tblPr>
      <w:tblGrid>
        <w:gridCol w:w="1701"/>
        <w:gridCol w:w="1013"/>
        <w:gridCol w:w="1822"/>
        <w:gridCol w:w="1276"/>
        <w:gridCol w:w="1843"/>
      </w:tblGrid>
      <w:tr w:rsidR="001D7529" w:rsidRPr="0042187F" w:rsidTr="00707F49">
        <w:tc>
          <w:tcPr>
            <w:tcW w:w="1701"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1</w:t>
            </w:r>
          </w:p>
        </w:tc>
        <w:tc>
          <w:tcPr>
            <w:tcW w:w="1013" w:type="dxa"/>
          </w:tcPr>
          <w:p w:rsidR="001D7529" w:rsidRPr="0042187F" w:rsidRDefault="001D7529" w:rsidP="00437238">
            <w:pPr>
              <w:pStyle w:val="a8"/>
              <w:rPr>
                <w:rFonts w:ascii="Times New Roman" w:hAnsi="Times New Roman"/>
                <w:sz w:val="24"/>
                <w:szCs w:val="24"/>
                <w:lang w:val="en-US"/>
              </w:rPr>
            </w:pPr>
          </w:p>
        </w:tc>
        <w:tc>
          <w:tcPr>
            <w:tcW w:w="1822"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2</w:t>
            </w:r>
          </w:p>
        </w:tc>
        <w:tc>
          <w:tcPr>
            <w:tcW w:w="1276" w:type="dxa"/>
          </w:tcPr>
          <w:p w:rsidR="001D7529" w:rsidRPr="0042187F" w:rsidRDefault="001D7529" w:rsidP="00437238">
            <w:pPr>
              <w:pStyle w:val="a8"/>
              <w:rPr>
                <w:rFonts w:ascii="Times New Roman" w:hAnsi="Times New Roman"/>
                <w:sz w:val="24"/>
                <w:szCs w:val="24"/>
                <w:lang w:val="en-US"/>
              </w:rPr>
            </w:pPr>
          </w:p>
        </w:tc>
        <w:tc>
          <w:tcPr>
            <w:tcW w:w="1843"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3</w:t>
            </w:r>
          </w:p>
        </w:tc>
      </w:tr>
      <w:tr w:rsidR="001D7529" w:rsidRPr="0042187F" w:rsidTr="00707F49">
        <w:tc>
          <w:tcPr>
            <w:tcW w:w="1701"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короче</w:t>
            </w:r>
          </w:p>
        </w:tc>
        <w:tc>
          <w:tcPr>
            <w:tcW w:w="1013" w:type="dxa"/>
          </w:tcPr>
          <w:p w:rsidR="001D7529" w:rsidRPr="0042187F" w:rsidRDefault="001D7529" w:rsidP="00437238">
            <w:pPr>
              <w:pStyle w:val="a8"/>
              <w:rPr>
                <w:rFonts w:ascii="Times New Roman" w:hAnsi="Times New Roman"/>
                <w:sz w:val="24"/>
                <w:szCs w:val="24"/>
                <w:lang w:val="en-US"/>
              </w:rPr>
            </w:pPr>
          </w:p>
        </w:tc>
        <w:tc>
          <w:tcPr>
            <w:tcW w:w="1822"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равна</w:t>
            </w:r>
          </w:p>
        </w:tc>
        <w:tc>
          <w:tcPr>
            <w:tcW w:w="1276" w:type="dxa"/>
          </w:tcPr>
          <w:p w:rsidR="001D7529" w:rsidRPr="0042187F" w:rsidRDefault="001D7529" w:rsidP="00437238">
            <w:pPr>
              <w:pStyle w:val="a8"/>
              <w:rPr>
                <w:rFonts w:ascii="Times New Roman" w:hAnsi="Times New Roman"/>
                <w:sz w:val="24"/>
                <w:szCs w:val="24"/>
                <w:lang w:val="en-US"/>
              </w:rPr>
            </w:pPr>
          </w:p>
        </w:tc>
        <w:tc>
          <w:tcPr>
            <w:tcW w:w="1843"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длиннее</w:t>
            </w:r>
          </w:p>
        </w:tc>
      </w:tr>
    </w:tbl>
    <w:p w:rsidR="001D7529" w:rsidRPr="0042187F" w:rsidRDefault="001D7529" w:rsidP="00437238">
      <w:pPr>
        <w:pStyle w:val="a8"/>
        <w:rPr>
          <w:rFonts w:ascii="Times New Roman" w:hAnsi="Times New Roman"/>
          <w:sz w:val="24"/>
          <w:szCs w:val="24"/>
          <w:u w:val="single"/>
        </w:rPr>
      </w:pPr>
    </w:p>
    <w:p w:rsidR="001D7529" w:rsidRPr="0042187F" w:rsidRDefault="001D7529" w:rsidP="00437238">
      <w:pPr>
        <w:pStyle w:val="a8"/>
        <w:rPr>
          <w:rFonts w:ascii="Times New Roman" w:hAnsi="Times New Roman"/>
          <w:sz w:val="24"/>
          <w:szCs w:val="24"/>
          <w:u w:val="single"/>
        </w:rPr>
      </w:pPr>
      <w:r w:rsidRPr="0042187F">
        <w:rPr>
          <w:rFonts w:ascii="Times New Roman" w:hAnsi="Times New Roman"/>
          <w:sz w:val="24"/>
          <w:szCs w:val="24"/>
          <w:u w:val="single"/>
        </w:rPr>
        <w:t>К 22. Зерно: тип опушения основной щетинки</w:t>
      </w:r>
    </w:p>
    <w:p w:rsidR="001D7529" w:rsidRPr="0042187F" w:rsidRDefault="001D7529" w:rsidP="00437238">
      <w:pPr>
        <w:pStyle w:val="a8"/>
        <w:rPr>
          <w:rFonts w:ascii="Times New Roman" w:hAnsi="Times New Roman"/>
          <w:sz w:val="24"/>
          <w:szCs w:val="24"/>
        </w:rPr>
      </w:pPr>
      <w:r w:rsidRPr="0042187F">
        <w:rPr>
          <w:rFonts w:ascii="Times New Roman" w:hAnsi="Times New Roman"/>
          <w:noProof/>
          <w:sz w:val="24"/>
          <w:szCs w:val="24"/>
        </w:rPr>
        <w:lastRenderedPageBreak/>
        <w:drawing>
          <wp:inline distT="0" distB="0" distL="0" distR="0">
            <wp:extent cx="2388235" cy="2447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2388235" cy="2447925"/>
                    </a:xfrm>
                    <a:prstGeom prst="rect">
                      <a:avLst/>
                    </a:prstGeom>
                    <a:noFill/>
                    <a:ln w="9525">
                      <a:noFill/>
                      <a:miter lim="800000"/>
                      <a:headEnd/>
                      <a:tailEnd/>
                    </a:ln>
                  </pic:spPr>
                </pic:pic>
              </a:graphicData>
            </a:graphic>
          </wp:inline>
        </w:drawing>
      </w:r>
    </w:p>
    <w:tbl>
      <w:tblPr>
        <w:tblW w:w="0" w:type="auto"/>
        <w:tblInd w:w="392" w:type="dxa"/>
        <w:tblLayout w:type="fixed"/>
        <w:tblLook w:val="0000" w:firstRow="0" w:lastRow="0" w:firstColumn="0" w:lastColumn="0" w:noHBand="0" w:noVBand="0"/>
      </w:tblPr>
      <w:tblGrid>
        <w:gridCol w:w="1843"/>
        <w:gridCol w:w="851"/>
        <w:gridCol w:w="1842"/>
      </w:tblGrid>
      <w:tr w:rsidR="001D7529" w:rsidRPr="0042187F" w:rsidTr="00707F49">
        <w:tc>
          <w:tcPr>
            <w:tcW w:w="1843"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1</w:t>
            </w:r>
          </w:p>
        </w:tc>
        <w:tc>
          <w:tcPr>
            <w:tcW w:w="851" w:type="dxa"/>
          </w:tcPr>
          <w:p w:rsidR="001D7529" w:rsidRPr="0042187F" w:rsidRDefault="001D7529" w:rsidP="00437238">
            <w:pPr>
              <w:pStyle w:val="a8"/>
              <w:rPr>
                <w:rFonts w:ascii="Times New Roman" w:hAnsi="Times New Roman"/>
                <w:sz w:val="24"/>
                <w:szCs w:val="24"/>
                <w:lang w:val="en-US"/>
              </w:rPr>
            </w:pPr>
          </w:p>
        </w:tc>
        <w:tc>
          <w:tcPr>
            <w:tcW w:w="1842"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2</w:t>
            </w:r>
          </w:p>
        </w:tc>
      </w:tr>
      <w:tr w:rsidR="001D7529" w:rsidRPr="0042187F" w:rsidTr="00707F49">
        <w:tc>
          <w:tcPr>
            <w:tcW w:w="1843"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короткое</w:t>
            </w:r>
          </w:p>
        </w:tc>
        <w:tc>
          <w:tcPr>
            <w:tcW w:w="851" w:type="dxa"/>
          </w:tcPr>
          <w:p w:rsidR="001D7529" w:rsidRPr="0042187F" w:rsidRDefault="001D7529" w:rsidP="00437238">
            <w:pPr>
              <w:pStyle w:val="a8"/>
              <w:rPr>
                <w:rFonts w:ascii="Times New Roman" w:hAnsi="Times New Roman"/>
                <w:sz w:val="24"/>
                <w:szCs w:val="24"/>
                <w:lang w:val="en-US"/>
              </w:rPr>
            </w:pPr>
          </w:p>
        </w:tc>
        <w:tc>
          <w:tcPr>
            <w:tcW w:w="1842"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длинное</w:t>
            </w:r>
          </w:p>
        </w:tc>
      </w:tr>
      <w:tr w:rsidR="00707F49" w:rsidRPr="0042187F" w:rsidTr="00707F49">
        <w:tc>
          <w:tcPr>
            <w:tcW w:w="1843" w:type="dxa"/>
          </w:tcPr>
          <w:p w:rsidR="00707F49" w:rsidRDefault="00707F49" w:rsidP="00437238">
            <w:pPr>
              <w:pStyle w:val="a8"/>
              <w:rPr>
                <w:rFonts w:ascii="Times New Roman" w:hAnsi="Times New Roman"/>
                <w:sz w:val="24"/>
                <w:szCs w:val="24"/>
              </w:rPr>
            </w:pPr>
          </w:p>
          <w:p w:rsidR="00707F49" w:rsidRPr="0042187F" w:rsidRDefault="00707F49" w:rsidP="00437238">
            <w:pPr>
              <w:pStyle w:val="a8"/>
              <w:rPr>
                <w:rFonts w:ascii="Times New Roman" w:hAnsi="Times New Roman"/>
                <w:sz w:val="24"/>
                <w:szCs w:val="24"/>
              </w:rPr>
            </w:pPr>
          </w:p>
        </w:tc>
        <w:tc>
          <w:tcPr>
            <w:tcW w:w="851" w:type="dxa"/>
          </w:tcPr>
          <w:p w:rsidR="00707F49" w:rsidRPr="0042187F" w:rsidRDefault="00707F49" w:rsidP="00437238">
            <w:pPr>
              <w:pStyle w:val="a8"/>
              <w:rPr>
                <w:rFonts w:ascii="Times New Roman" w:hAnsi="Times New Roman"/>
                <w:sz w:val="24"/>
                <w:szCs w:val="24"/>
                <w:lang w:val="en-US"/>
              </w:rPr>
            </w:pPr>
          </w:p>
        </w:tc>
        <w:tc>
          <w:tcPr>
            <w:tcW w:w="1842" w:type="dxa"/>
          </w:tcPr>
          <w:p w:rsidR="00707F49" w:rsidRPr="0042187F" w:rsidRDefault="00707F49" w:rsidP="00437238">
            <w:pPr>
              <w:pStyle w:val="a8"/>
              <w:rPr>
                <w:rFonts w:ascii="Times New Roman" w:hAnsi="Times New Roman"/>
                <w:sz w:val="24"/>
                <w:szCs w:val="24"/>
              </w:rPr>
            </w:pPr>
          </w:p>
        </w:tc>
      </w:tr>
    </w:tbl>
    <w:p w:rsidR="001D7529" w:rsidRPr="0042187F" w:rsidRDefault="001D7529" w:rsidP="00437238">
      <w:pPr>
        <w:pStyle w:val="a8"/>
        <w:rPr>
          <w:rFonts w:ascii="Times New Roman" w:hAnsi="Times New Roman"/>
          <w:sz w:val="24"/>
          <w:szCs w:val="24"/>
          <w:u w:val="single"/>
        </w:rPr>
      </w:pPr>
      <w:r w:rsidRPr="0042187F">
        <w:rPr>
          <w:rFonts w:ascii="Times New Roman" w:hAnsi="Times New Roman"/>
          <w:sz w:val="24"/>
          <w:szCs w:val="24"/>
          <w:u w:val="single"/>
        </w:rPr>
        <w:t>К 25. Зерновка: зазубренность внутренних боковых нервов наружной цветковой чешуи</w:t>
      </w:r>
    </w:p>
    <w:tbl>
      <w:tblPr>
        <w:tblW w:w="10453" w:type="dxa"/>
        <w:tblInd w:w="-34" w:type="dxa"/>
        <w:tblLayout w:type="fixed"/>
        <w:tblLook w:val="0000" w:firstRow="0" w:lastRow="0" w:firstColumn="0" w:lastColumn="0" w:noHBand="0" w:noVBand="0"/>
      </w:tblPr>
      <w:tblGrid>
        <w:gridCol w:w="851"/>
        <w:gridCol w:w="1575"/>
        <w:gridCol w:w="552"/>
        <w:gridCol w:w="283"/>
        <w:gridCol w:w="2392"/>
        <w:gridCol w:w="16"/>
        <w:gridCol w:w="1541"/>
        <w:gridCol w:w="835"/>
        <w:gridCol w:w="16"/>
        <w:gridCol w:w="1541"/>
        <w:gridCol w:w="835"/>
        <w:gridCol w:w="16"/>
      </w:tblGrid>
      <w:tr w:rsidR="001D7529" w:rsidRPr="0042187F" w:rsidTr="008F523D">
        <w:trPr>
          <w:gridAfter w:val="2"/>
          <w:wAfter w:w="851" w:type="dxa"/>
          <w:cantSplit/>
        </w:trPr>
        <w:tc>
          <w:tcPr>
            <w:tcW w:w="2426" w:type="dxa"/>
            <w:gridSpan w:val="2"/>
          </w:tcPr>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Зубцы отсутствуют или имеются </w:t>
            </w:r>
            <w:proofErr w:type="gramStart"/>
            <w:r w:rsidRPr="0042187F">
              <w:rPr>
                <w:rFonts w:ascii="Times New Roman" w:hAnsi="Times New Roman"/>
                <w:sz w:val="24"/>
                <w:szCs w:val="24"/>
              </w:rPr>
              <w:t>один</w:t>
            </w:r>
            <w:proofErr w:type="gramEnd"/>
            <w:r w:rsidRPr="0042187F">
              <w:rPr>
                <w:rFonts w:ascii="Times New Roman" w:hAnsi="Times New Roman"/>
                <w:sz w:val="24"/>
                <w:szCs w:val="24"/>
              </w:rPr>
              <w:t xml:space="preserve"> или два маленьких зубца</w:t>
            </w:r>
          </w:p>
          <w:p w:rsidR="001D7529" w:rsidRPr="0042187F" w:rsidRDefault="001D7529" w:rsidP="00437238">
            <w:pPr>
              <w:pStyle w:val="a8"/>
              <w:rPr>
                <w:rFonts w:ascii="Times New Roman" w:hAnsi="Times New Roman"/>
                <w:sz w:val="24"/>
                <w:szCs w:val="24"/>
              </w:rPr>
            </w:pPr>
          </w:p>
        </w:tc>
        <w:tc>
          <w:tcPr>
            <w:tcW w:w="4784" w:type="dxa"/>
            <w:gridSpan w:val="5"/>
          </w:tcPr>
          <w:p w:rsidR="001D7529" w:rsidRPr="0042187F" w:rsidRDefault="001D7529" w:rsidP="00437238">
            <w:pPr>
              <w:pStyle w:val="a8"/>
              <w:rPr>
                <w:rFonts w:ascii="Times New Roman" w:hAnsi="Times New Roman"/>
                <w:sz w:val="24"/>
                <w:szCs w:val="24"/>
              </w:rPr>
            </w:pPr>
            <w:r w:rsidRPr="0042187F">
              <w:rPr>
                <w:rFonts w:ascii="Times New Roman" w:hAnsi="Times New Roman"/>
                <w:noProof/>
                <w:sz w:val="24"/>
                <w:szCs w:val="24"/>
              </w:rPr>
              <w:drawing>
                <wp:inline distT="0" distB="0" distL="0" distR="0">
                  <wp:extent cx="2886710" cy="2714625"/>
                  <wp:effectExtent l="0" t="0" r="889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srcRect/>
                          <a:stretch>
                            <a:fillRect/>
                          </a:stretch>
                        </pic:blipFill>
                        <pic:spPr bwMode="auto">
                          <a:xfrm>
                            <a:off x="0" y="0"/>
                            <a:ext cx="2886710" cy="2714625"/>
                          </a:xfrm>
                          <a:prstGeom prst="rect">
                            <a:avLst/>
                          </a:prstGeom>
                          <a:noFill/>
                          <a:ln w="9525">
                            <a:noFill/>
                            <a:miter lim="800000"/>
                            <a:headEnd/>
                            <a:tailEnd/>
                          </a:ln>
                        </pic:spPr>
                      </pic:pic>
                    </a:graphicData>
                  </a:graphic>
                </wp:inline>
              </w:drawing>
            </w:r>
          </w:p>
        </w:tc>
        <w:tc>
          <w:tcPr>
            <w:tcW w:w="2392" w:type="dxa"/>
            <w:gridSpan w:val="3"/>
          </w:tcPr>
          <w:p w:rsidR="001D7529" w:rsidRPr="0042187F" w:rsidRDefault="001D7529" w:rsidP="00437238">
            <w:pPr>
              <w:pStyle w:val="a8"/>
              <w:rPr>
                <w:rFonts w:ascii="Times New Roman" w:hAnsi="Times New Roman"/>
                <w:sz w:val="24"/>
                <w:szCs w:val="24"/>
              </w:rPr>
            </w:pPr>
          </w:p>
        </w:tc>
      </w:tr>
      <w:tr w:rsidR="001D7529" w:rsidRPr="0042187F" w:rsidTr="008F523D">
        <w:trPr>
          <w:gridAfter w:val="1"/>
          <w:wAfter w:w="16" w:type="dxa"/>
        </w:trPr>
        <w:tc>
          <w:tcPr>
            <w:tcW w:w="3261" w:type="dxa"/>
            <w:gridSpan w:val="4"/>
          </w:tcPr>
          <w:p w:rsidR="001D7529" w:rsidRPr="0042187F" w:rsidRDefault="001D7529" w:rsidP="00437238">
            <w:pPr>
              <w:pStyle w:val="a8"/>
              <w:rPr>
                <w:rFonts w:ascii="Times New Roman" w:hAnsi="Times New Roman"/>
                <w:sz w:val="24"/>
                <w:szCs w:val="24"/>
              </w:rPr>
            </w:pPr>
          </w:p>
        </w:tc>
        <w:tc>
          <w:tcPr>
            <w:tcW w:w="2392"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w:t>
            </w:r>
          </w:p>
        </w:tc>
        <w:tc>
          <w:tcPr>
            <w:tcW w:w="2392" w:type="dxa"/>
            <w:gridSpan w:val="3"/>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w:t>
            </w:r>
          </w:p>
        </w:tc>
        <w:tc>
          <w:tcPr>
            <w:tcW w:w="2392" w:type="dxa"/>
            <w:gridSpan w:val="3"/>
          </w:tcPr>
          <w:p w:rsidR="001D7529" w:rsidRPr="0042187F" w:rsidRDefault="001D7529" w:rsidP="00437238">
            <w:pPr>
              <w:pStyle w:val="a8"/>
              <w:rPr>
                <w:rFonts w:ascii="Times New Roman" w:hAnsi="Times New Roman"/>
                <w:sz w:val="24"/>
                <w:szCs w:val="24"/>
              </w:rPr>
            </w:pPr>
          </w:p>
        </w:tc>
      </w:tr>
      <w:tr w:rsidR="001D7529" w:rsidRPr="0042187F" w:rsidTr="008F523D">
        <w:trPr>
          <w:gridAfter w:val="1"/>
          <w:wAfter w:w="16" w:type="dxa"/>
        </w:trPr>
        <w:tc>
          <w:tcPr>
            <w:tcW w:w="3261" w:type="dxa"/>
            <w:gridSpan w:val="4"/>
          </w:tcPr>
          <w:p w:rsidR="001D7529" w:rsidRPr="0042187F" w:rsidRDefault="001D7529" w:rsidP="00437238">
            <w:pPr>
              <w:pStyle w:val="a8"/>
              <w:rPr>
                <w:rFonts w:ascii="Times New Roman" w:hAnsi="Times New Roman"/>
                <w:sz w:val="24"/>
                <w:szCs w:val="24"/>
              </w:rPr>
            </w:pPr>
          </w:p>
        </w:tc>
        <w:tc>
          <w:tcPr>
            <w:tcW w:w="2392"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отсутствует или очень слабая</w:t>
            </w:r>
          </w:p>
        </w:tc>
        <w:tc>
          <w:tcPr>
            <w:tcW w:w="2392" w:type="dxa"/>
            <w:gridSpan w:val="3"/>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слабая</w:t>
            </w:r>
          </w:p>
        </w:tc>
        <w:tc>
          <w:tcPr>
            <w:tcW w:w="2392" w:type="dxa"/>
            <w:gridSpan w:val="3"/>
          </w:tcPr>
          <w:p w:rsidR="001D7529" w:rsidRPr="0042187F" w:rsidRDefault="001D7529" w:rsidP="00437238">
            <w:pPr>
              <w:pStyle w:val="a8"/>
              <w:rPr>
                <w:rFonts w:ascii="Times New Roman" w:hAnsi="Times New Roman"/>
                <w:sz w:val="24"/>
                <w:szCs w:val="24"/>
              </w:rPr>
            </w:pPr>
          </w:p>
        </w:tc>
      </w:tr>
      <w:tr w:rsidR="001D7529" w:rsidRPr="0042187F" w:rsidTr="008F523D">
        <w:trPr>
          <w:gridAfter w:val="2"/>
          <w:wAfter w:w="851" w:type="dxa"/>
          <w:cantSplit/>
        </w:trPr>
        <w:tc>
          <w:tcPr>
            <w:tcW w:w="7210" w:type="dxa"/>
            <w:gridSpan w:val="7"/>
          </w:tcPr>
          <w:p w:rsidR="001D7529" w:rsidRPr="0042187F" w:rsidRDefault="001D7529" w:rsidP="00437238">
            <w:pPr>
              <w:pStyle w:val="a8"/>
              <w:rPr>
                <w:rFonts w:ascii="Times New Roman" w:hAnsi="Times New Roman"/>
                <w:sz w:val="24"/>
                <w:szCs w:val="24"/>
              </w:rPr>
            </w:pPr>
            <w:r w:rsidRPr="0042187F">
              <w:rPr>
                <w:rFonts w:ascii="Times New Roman" w:hAnsi="Times New Roman"/>
                <w:noProof/>
                <w:sz w:val="24"/>
                <w:szCs w:val="24"/>
              </w:rPr>
              <w:drawing>
                <wp:inline distT="0" distB="0" distL="0" distR="0">
                  <wp:extent cx="4333240" cy="2447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srcRect/>
                          <a:stretch>
                            <a:fillRect/>
                          </a:stretch>
                        </pic:blipFill>
                        <pic:spPr bwMode="auto">
                          <a:xfrm>
                            <a:off x="0" y="0"/>
                            <a:ext cx="4333240" cy="2447925"/>
                          </a:xfrm>
                          <a:prstGeom prst="rect">
                            <a:avLst/>
                          </a:prstGeom>
                          <a:noFill/>
                          <a:ln w="9525">
                            <a:noFill/>
                            <a:miter lim="800000"/>
                            <a:headEnd/>
                            <a:tailEnd/>
                          </a:ln>
                        </pic:spPr>
                      </pic:pic>
                    </a:graphicData>
                  </a:graphic>
                </wp:inline>
              </w:drawing>
            </w:r>
          </w:p>
        </w:tc>
        <w:tc>
          <w:tcPr>
            <w:tcW w:w="2392" w:type="dxa"/>
            <w:gridSpan w:val="3"/>
          </w:tcPr>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10 или более широких и равномерно расположенных зубцов</w:t>
            </w:r>
          </w:p>
        </w:tc>
      </w:tr>
      <w:tr w:rsidR="001D7529" w:rsidRPr="0042187F" w:rsidTr="008F523D">
        <w:trPr>
          <w:gridBefore w:val="1"/>
          <w:wBefore w:w="851" w:type="dxa"/>
        </w:trPr>
        <w:tc>
          <w:tcPr>
            <w:tcW w:w="2127"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w:t>
            </w:r>
          </w:p>
        </w:tc>
        <w:tc>
          <w:tcPr>
            <w:tcW w:w="2691" w:type="dxa"/>
            <w:gridSpan w:val="3"/>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w:t>
            </w:r>
          </w:p>
        </w:tc>
        <w:tc>
          <w:tcPr>
            <w:tcW w:w="2392" w:type="dxa"/>
            <w:gridSpan w:val="3"/>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w:t>
            </w:r>
          </w:p>
        </w:tc>
        <w:tc>
          <w:tcPr>
            <w:tcW w:w="2392" w:type="dxa"/>
            <w:gridSpan w:val="3"/>
          </w:tcPr>
          <w:p w:rsidR="001D7529" w:rsidRPr="0042187F" w:rsidRDefault="001D7529" w:rsidP="00437238">
            <w:pPr>
              <w:pStyle w:val="a8"/>
              <w:rPr>
                <w:rFonts w:ascii="Times New Roman" w:hAnsi="Times New Roman"/>
                <w:sz w:val="24"/>
                <w:szCs w:val="24"/>
              </w:rPr>
            </w:pPr>
          </w:p>
        </w:tc>
      </w:tr>
      <w:tr w:rsidR="001D7529" w:rsidRPr="0042187F" w:rsidTr="008F523D">
        <w:trPr>
          <w:gridBefore w:val="1"/>
          <w:wBefore w:w="851" w:type="dxa"/>
        </w:trPr>
        <w:tc>
          <w:tcPr>
            <w:tcW w:w="2127"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lastRenderedPageBreak/>
              <w:t>средняя</w:t>
            </w:r>
          </w:p>
        </w:tc>
        <w:tc>
          <w:tcPr>
            <w:tcW w:w="2691" w:type="dxa"/>
            <w:gridSpan w:val="3"/>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сильная</w:t>
            </w:r>
          </w:p>
        </w:tc>
        <w:tc>
          <w:tcPr>
            <w:tcW w:w="2392" w:type="dxa"/>
            <w:gridSpan w:val="3"/>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очень сильная</w:t>
            </w:r>
          </w:p>
        </w:tc>
        <w:tc>
          <w:tcPr>
            <w:tcW w:w="2392" w:type="dxa"/>
            <w:gridSpan w:val="3"/>
          </w:tcPr>
          <w:p w:rsidR="001D7529" w:rsidRPr="0042187F" w:rsidRDefault="001D7529" w:rsidP="00437238">
            <w:pPr>
              <w:pStyle w:val="a8"/>
              <w:rPr>
                <w:rFonts w:ascii="Times New Roman" w:hAnsi="Times New Roman"/>
                <w:sz w:val="24"/>
                <w:szCs w:val="24"/>
              </w:rPr>
            </w:pPr>
          </w:p>
        </w:tc>
      </w:tr>
    </w:tbl>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u w:val="single"/>
        </w:rPr>
      </w:pPr>
      <w:r w:rsidRPr="0042187F">
        <w:rPr>
          <w:rFonts w:ascii="Times New Roman" w:hAnsi="Times New Roman"/>
          <w:sz w:val="24"/>
          <w:szCs w:val="24"/>
          <w:u w:val="single"/>
        </w:rPr>
        <w:t>К 26. Зерновка: опушение брюшной бороздки</w:t>
      </w:r>
    </w:p>
    <w:p w:rsidR="001D7529" w:rsidRPr="0042187F" w:rsidRDefault="001D7529" w:rsidP="00437238">
      <w:pPr>
        <w:pStyle w:val="a8"/>
        <w:rPr>
          <w:rFonts w:ascii="Times New Roman" w:hAnsi="Times New Roman"/>
          <w:sz w:val="24"/>
          <w:szCs w:val="24"/>
        </w:rPr>
      </w:pPr>
      <w:r w:rsidRPr="0042187F">
        <w:rPr>
          <w:rFonts w:ascii="Times New Roman" w:hAnsi="Times New Roman"/>
          <w:noProof/>
          <w:sz w:val="24"/>
          <w:szCs w:val="24"/>
        </w:rPr>
        <w:drawing>
          <wp:inline distT="0" distB="0" distL="0" distR="0">
            <wp:extent cx="3719195" cy="1924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srcRect/>
                    <a:stretch>
                      <a:fillRect/>
                    </a:stretch>
                  </pic:blipFill>
                  <pic:spPr bwMode="auto">
                    <a:xfrm>
                      <a:off x="0" y="0"/>
                      <a:ext cx="3719195" cy="1924050"/>
                    </a:xfrm>
                    <a:prstGeom prst="rect">
                      <a:avLst/>
                    </a:prstGeom>
                    <a:noFill/>
                    <a:ln w="9525">
                      <a:noFill/>
                      <a:miter lim="800000"/>
                      <a:headEnd/>
                      <a:tailEnd/>
                    </a:ln>
                  </pic:spPr>
                </pic:pic>
              </a:graphicData>
            </a:graphic>
          </wp:inline>
        </w:drawing>
      </w:r>
    </w:p>
    <w:tbl>
      <w:tblPr>
        <w:tblW w:w="0" w:type="auto"/>
        <w:tblInd w:w="1526" w:type="dxa"/>
        <w:tblLayout w:type="fixed"/>
        <w:tblLook w:val="0000" w:firstRow="0" w:lastRow="0" w:firstColumn="0" w:lastColumn="0" w:noHBand="0" w:noVBand="0"/>
      </w:tblPr>
      <w:tblGrid>
        <w:gridCol w:w="2835"/>
        <w:gridCol w:w="284"/>
        <w:gridCol w:w="3260"/>
      </w:tblGrid>
      <w:tr w:rsidR="001D7529" w:rsidRPr="0042187F" w:rsidTr="008F523D">
        <w:tc>
          <w:tcPr>
            <w:tcW w:w="2835"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1</w:t>
            </w:r>
          </w:p>
        </w:tc>
        <w:tc>
          <w:tcPr>
            <w:tcW w:w="284" w:type="dxa"/>
          </w:tcPr>
          <w:p w:rsidR="001D7529" w:rsidRPr="0042187F" w:rsidRDefault="001D7529" w:rsidP="00437238">
            <w:pPr>
              <w:pStyle w:val="a8"/>
              <w:rPr>
                <w:rFonts w:ascii="Times New Roman" w:hAnsi="Times New Roman"/>
                <w:sz w:val="24"/>
                <w:szCs w:val="24"/>
                <w:lang w:val="en-US"/>
              </w:rPr>
            </w:pPr>
          </w:p>
        </w:tc>
        <w:tc>
          <w:tcPr>
            <w:tcW w:w="3260"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9</w:t>
            </w:r>
          </w:p>
        </w:tc>
      </w:tr>
      <w:tr w:rsidR="001D7529" w:rsidRPr="0042187F" w:rsidTr="008F523D">
        <w:tc>
          <w:tcPr>
            <w:tcW w:w="2835"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отсутствует</w:t>
            </w:r>
          </w:p>
        </w:tc>
        <w:tc>
          <w:tcPr>
            <w:tcW w:w="284" w:type="dxa"/>
          </w:tcPr>
          <w:p w:rsidR="001D7529" w:rsidRPr="0042187F" w:rsidRDefault="001D7529" w:rsidP="00437238">
            <w:pPr>
              <w:pStyle w:val="a8"/>
              <w:rPr>
                <w:rFonts w:ascii="Times New Roman" w:hAnsi="Times New Roman"/>
                <w:sz w:val="24"/>
                <w:szCs w:val="24"/>
                <w:lang w:val="en-US"/>
              </w:rPr>
            </w:pPr>
          </w:p>
        </w:tc>
        <w:tc>
          <w:tcPr>
            <w:tcW w:w="3260"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имеется</w:t>
            </w:r>
          </w:p>
        </w:tc>
      </w:tr>
    </w:tbl>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u w:val="single"/>
        </w:rPr>
      </w:pPr>
      <w:r w:rsidRPr="0042187F">
        <w:rPr>
          <w:rFonts w:ascii="Times New Roman" w:hAnsi="Times New Roman"/>
          <w:sz w:val="24"/>
          <w:szCs w:val="24"/>
          <w:u w:val="single"/>
        </w:rPr>
        <w:t>К 2</w:t>
      </w:r>
      <w:r w:rsidRPr="0042187F">
        <w:rPr>
          <w:rFonts w:ascii="Times New Roman" w:hAnsi="Times New Roman"/>
          <w:sz w:val="24"/>
          <w:szCs w:val="24"/>
          <w:u w:val="single"/>
          <w:lang w:val="de-DE"/>
        </w:rPr>
        <w:t>7</w:t>
      </w:r>
      <w:r w:rsidRPr="0042187F">
        <w:rPr>
          <w:rFonts w:ascii="Times New Roman" w:hAnsi="Times New Roman"/>
          <w:sz w:val="24"/>
          <w:szCs w:val="24"/>
          <w:u w:val="single"/>
        </w:rPr>
        <w:t>. Зерновка: расположение лодикул</w:t>
      </w:r>
    </w:p>
    <w:p w:rsidR="001D7529" w:rsidRPr="0042187F" w:rsidRDefault="001D7529" w:rsidP="00437238">
      <w:pPr>
        <w:pStyle w:val="a8"/>
        <w:rPr>
          <w:rFonts w:ascii="Times New Roman" w:hAnsi="Times New Roman"/>
          <w:sz w:val="24"/>
          <w:szCs w:val="24"/>
          <w:u w:val="single"/>
        </w:rPr>
      </w:pPr>
      <w:r w:rsidRPr="0042187F">
        <w:rPr>
          <w:rFonts w:ascii="Times New Roman" w:hAnsi="Times New Roman"/>
          <w:noProof/>
          <w:sz w:val="24"/>
          <w:szCs w:val="24"/>
        </w:rPr>
        <w:drawing>
          <wp:inline distT="0" distB="0" distL="0" distR="0">
            <wp:extent cx="3602990" cy="2876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srcRect/>
                    <a:stretch>
                      <a:fillRect/>
                    </a:stretch>
                  </pic:blipFill>
                  <pic:spPr bwMode="auto">
                    <a:xfrm>
                      <a:off x="0" y="0"/>
                      <a:ext cx="3602990" cy="2876550"/>
                    </a:xfrm>
                    <a:prstGeom prst="rect">
                      <a:avLst/>
                    </a:prstGeom>
                    <a:noFill/>
                    <a:ln w="9525">
                      <a:noFill/>
                      <a:miter lim="800000"/>
                      <a:headEnd/>
                      <a:tailEnd/>
                    </a:ln>
                  </pic:spPr>
                </pic:pic>
              </a:graphicData>
            </a:graphic>
          </wp:inline>
        </w:drawing>
      </w:r>
    </w:p>
    <w:tbl>
      <w:tblPr>
        <w:tblW w:w="0" w:type="auto"/>
        <w:tblInd w:w="1384" w:type="dxa"/>
        <w:tblLayout w:type="fixed"/>
        <w:tblLook w:val="0000" w:firstRow="0" w:lastRow="0" w:firstColumn="0" w:lastColumn="0" w:noHBand="0" w:noVBand="0"/>
      </w:tblPr>
      <w:tblGrid>
        <w:gridCol w:w="2693"/>
        <w:gridCol w:w="284"/>
        <w:gridCol w:w="3118"/>
      </w:tblGrid>
      <w:tr w:rsidR="001D7529" w:rsidRPr="0042187F" w:rsidTr="00EF33F8">
        <w:tc>
          <w:tcPr>
            <w:tcW w:w="2693"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1</w:t>
            </w:r>
          </w:p>
        </w:tc>
        <w:tc>
          <w:tcPr>
            <w:tcW w:w="284" w:type="dxa"/>
          </w:tcPr>
          <w:p w:rsidR="001D7529" w:rsidRPr="0042187F" w:rsidRDefault="001D7529" w:rsidP="00437238">
            <w:pPr>
              <w:pStyle w:val="a8"/>
              <w:rPr>
                <w:rFonts w:ascii="Times New Roman" w:hAnsi="Times New Roman"/>
                <w:sz w:val="24"/>
                <w:szCs w:val="24"/>
                <w:lang w:val="en-US"/>
              </w:rPr>
            </w:pPr>
          </w:p>
        </w:tc>
        <w:tc>
          <w:tcPr>
            <w:tcW w:w="3118"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2</w:t>
            </w:r>
          </w:p>
        </w:tc>
      </w:tr>
      <w:tr w:rsidR="001D7529" w:rsidRPr="0042187F" w:rsidTr="00EF33F8">
        <w:tc>
          <w:tcPr>
            <w:tcW w:w="2693"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фронтальное</w:t>
            </w:r>
          </w:p>
        </w:tc>
        <w:tc>
          <w:tcPr>
            <w:tcW w:w="284" w:type="dxa"/>
          </w:tcPr>
          <w:p w:rsidR="001D7529" w:rsidRPr="0042187F" w:rsidRDefault="001D7529" w:rsidP="00437238">
            <w:pPr>
              <w:pStyle w:val="a8"/>
              <w:rPr>
                <w:rFonts w:ascii="Times New Roman" w:hAnsi="Times New Roman"/>
                <w:sz w:val="24"/>
                <w:szCs w:val="24"/>
                <w:lang w:val="en-US"/>
              </w:rPr>
            </w:pPr>
          </w:p>
        </w:tc>
        <w:tc>
          <w:tcPr>
            <w:tcW w:w="3118"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rPr>
              <w:t>охватывающее</w:t>
            </w:r>
          </w:p>
        </w:tc>
      </w:tr>
    </w:tbl>
    <w:p w:rsidR="001D7529" w:rsidRPr="0042187F" w:rsidRDefault="001D7529" w:rsidP="00437238">
      <w:pPr>
        <w:pStyle w:val="a8"/>
        <w:rPr>
          <w:rFonts w:ascii="Times New Roman" w:hAnsi="Times New Roman"/>
          <w:sz w:val="24"/>
          <w:szCs w:val="24"/>
          <w:lang w:val="de-DE"/>
        </w:rPr>
      </w:pPr>
    </w:p>
    <w:p w:rsidR="001D7529" w:rsidRPr="0042187F" w:rsidRDefault="001D7529" w:rsidP="00437238">
      <w:pPr>
        <w:pStyle w:val="a8"/>
        <w:jc w:val="both"/>
        <w:rPr>
          <w:rFonts w:ascii="Times New Roman" w:hAnsi="Times New Roman"/>
          <w:sz w:val="24"/>
          <w:szCs w:val="24"/>
          <w:u w:val="single"/>
        </w:rPr>
      </w:pPr>
      <w:r w:rsidRPr="0042187F">
        <w:rPr>
          <w:rFonts w:ascii="Times New Roman" w:hAnsi="Times New Roman"/>
          <w:sz w:val="24"/>
          <w:szCs w:val="24"/>
          <w:u w:val="single"/>
        </w:rPr>
        <w:t>К 28. Зерновка: окраска алейронового слоя</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Окраску алейронового слоя оценивают визуально после 12-ти часового замачивания зерновок без оболочки в воде. Если необходимо, используют лупу.</w:t>
      </w:r>
    </w:p>
    <w:p w:rsidR="001D7529" w:rsidRPr="0042187F" w:rsidRDefault="001D7529" w:rsidP="00437238">
      <w:pPr>
        <w:pStyle w:val="a8"/>
        <w:jc w:val="both"/>
        <w:rPr>
          <w:rFonts w:ascii="Times New Roman" w:hAnsi="Times New Roman"/>
          <w:sz w:val="24"/>
          <w:szCs w:val="24"/>
          <w:u w:val="single"/>
        </w:rPr>
      </w:pPr>
      <w:r w:rsidRPr="0042187F">
        <w:rPr>
          <w:rFonts w:ascii="Times New Roman" w:hAnsi="Times New Roman"/>
          <w:sz w:val="24"/>
          <w:szCs w:val="24"/>
          <w:u w:val="single"/>
        </w:rPr>
        <w:t>К 29. Тип развития</w:t>
      </w:r>
    </w:p>
    <w:p w:rsidR="001D7529" w:rsidRPr="0042187F" w:rsidRDefault="001D7529" w:rsidP="00437238">
      <w:pPr>
        <w:pStyle w:val="a8"/>
        <w:jc w:val="both"/>
        <w:rPr>
          <w:rFonts w:ascii="Times New Roman" w:hAnsi="Times New Roman"/>
          <w:sz w:val="24"/>
          <w:szCs w:val="24"/>
        </w:rPr>
      </w:pP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Высевают ранней весной делянку из 20 рядков по 10 растений. Обязательно сравнивают с эталонными сортами. Наблюдения проводят в стадии полной спелости самых позднеспелых яровых сортов (стадия 91/92), в конце июля или августе:</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тип озимый: растения не достигли стадии 45 (поздняя стадия выхода в трубку);</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тип двуручка: растения достигли стадии 75-90 (ранняя молочная спелость-полная спелость);</w:t>
      </w:r>
    </w:p>
    <w:p w:rsidR="001D7529" w:rsidRPr="0042187F" w:rsidRDefault="001D7529" w:rsidP="00437238">
      <w:pPr>
        <w:pStyle w:val="a8"/>
        <w:jc w:val="both"/>
        <w:rPr>
          <w:rFonts w:ascii="Times New Roman" w:hAnsi="Times New Roman"/>
          <w:sz w:val="24"/>
          <w:szCs w:val="24"/>
        </w:rPr>
      </w:pPr>
      <w:r w:rsidRPr="0042187F">
        <w:rPr>
          <w:rFonts w:ascii="Times New Roman" w:hAnsi="Times New Roman"/>
          <w:sz w:val="24"/>
          <w:szCs w:val="24"/>
        </w:rPr>
        <w:t xml:space="preserve">тип яровой: растения достигли стадии 91-92 (полная спелость) в тоже время, что и яровой образец (эталон). </w:t>
      </w:r>
    </w:p>
    <w:p w:rsidR="001D7529" w:rsidRDefault="001D7529"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Default="00004ADC" w:rsidP="00437238">
      <w:pPr>
        <w:pStyle w:val="a8"/>
        <w:rPr>
          <w:rFonts w:ascii="Times New Roman" w:hAnsi="Times New Roman"/>
          <w:sz w:val="24"/>
          <w:szCs w:val="24"/>
        </w:rPr>
      </w:pPr>
    </w:p>
    <w:p w:rsidR="00004ADC" w:rsidRPr="0042187F" w:rsidRDefault="00004ADC"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Государственная комиссия                                                                                      </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по сортоиспытанию                                                                                                                  </w:t>
      </w:r>
    </w:p>
    <w:p w:rsidR="0042187F" w:rsidRPr="008A7625" w:rsidRDefault="001D7529" w:rsidP="00437238">
      <w:pPr>
        <w:pStyle w:val="a8"/>
        <w:rPr>
          <w:rFonts w:ascii="Times New Roman" w:hAnsi="Times New Roman"/>
          <w:sz w:val="24"/>
          <w:szCs w:val="24"/>
        </w:rPr>
      </w:pPr>
      <w:r w:rsidRPr="0042187F">
        <w:rPr>
          <w:rFonts w:ascii="Times New Roman" w:hAnsi="Times New Roman"/>
          <w:sz w:val="24"/>
          <w:szCs w:val="24"/>
        </w:rPr>
        <w:t xml:space="preserve">сельскохозяйственных культур      </w:t>
      </w:r>
    </w:p>
    <w:p w:rsidR="0042187F" w:rsidRPr="008A7625" w:rsidRDefault="0042187F" w:rsidP="00437238">
      <w:pPr>
        <w:pStyle w:val="a8"/>
        <w:rPr>
          <w:rFonts w:ascii="Times New Roman" w:hAnsi="Times New Roman"/>
          <w:sz w:val="24"/>
          <w:szCs w:val="24"/>
        </w:rPr>
      </w:pPr>
    </w:p>
    <w:p w:rsidR="001D7529" w:rsidRPr="008A7625" w:rsidRDefault="001D7529" w:rsidP="00437238">
      <w:pPr>
        <w:pStyle w:val="a8"/>
        <w:jc w:val="center"/>
        <w:rPr>
          <w:rFonts w:ascii="Times New Roman" w:hAnsi="Times New Roman"/>
          <w:b/>
          <w:bCs/>
          <w:sz w:val="24"/>
          <w:szCs w:val="24"/>
        </w:rPr>
      </w:pPr>
      <w:r w:rsidRPr="0042187F">
        <w:rPr>
          <w:rFonts w:ascii="Times New Roman" w:hAnsi="Times New Roman"/>
          <w:b/>
          <w:bCs/>
          <w:sz w:val="24"/>
          <w:szCs w:val="24"/>
        </w:rPr>
        <w:t>АНКЕТА СОРТА</w:t>
      </w:r>
    </w:p>
    <w:p w:rsidR="0042187F" w:rsidRPr="008A7625" w:rsidRDefault="0042187F" w:rsidP="00437238">
      <w:pPr>
        <w:pStyle w:val="a8"/>
        <w:jc w:val="center"/>
        <w:rPr>
          <w:rFonts w:ascii="Times New Roman" w:hAnsi="Times New Roman"/>
          <w:b/>
          <w:bCs/>
          <w:sz w:val="24"/>
          <w:szCs w:val="24"/>
        </w:rPr>
      </w:pPr>
    </w:p>
    <w:p w:rsidR="001D7529" w:rsidRPr="008B4614" w:rsidRDefault="001D7529" w:rsidP="00437238">
      <w:pPr>
        <w:pStyle w:val="a8"/>
        <w:rPr>
          <w:rFonts w:ascii="Times New Roman" w:hAnsi="Times New Roman"/>
          <w:sz w:val="24"/>
          <w:szCs w:val="24"/>
        </w:rPr>
      </w:pPr>
      <w:r w:rsidRPr="0042187F">
        <w:rPr>
          <w:rFonts w:ascii="Times New Roman" w:hAnsi="Times New Roman"/>
          <w:sz w:val="24"/>
          <w:szCs w:val="24"/>
        </w:rPr>
        <w:t>Культура</w:t>
      </w:r>
      <w:r w:rsidR="007E22CC">
        <w:rPr>
          <w:rFonts w:ascii="Times New Roman" w:hAnsi="Times New Roman"/>
          <w:sz w:val="24"/>
          <w:szCs w:val="24"/>
        </w:rPr>
        <w:t xml:space="preserve"> </w:t>
      </w:r>
      <w:r w:rsidRPr="0042187F">
        <w:rPr>
          <w:rFonts w:ascii="Times New Roman" w:hAnsi="Times New Roman"/>
          <w:sz w:val="24"/>
          <w:szCs w:val="24"/>
        </w:rPr>
        <w:t>Ячмень</w:t>
      </w:r>
      <w:r w:rsidR="007E22CC">
        <w:rPr>
          <w:rFonts w:ascii="Times New Roman" w:hAnsi="Times New Roman"/>
          <w:sz w:val="24"/>
          <w:szCs w:val="24"/>
        </w:rPr>
        <w:t xml:space="preserve"> </w:t>
      </w:r>
      <w:r w:rsidRPr="0042187F">
        <w:rPr>
          <w:rFonts w:ascii="Times New Roman" w:hAnsi="Times New Roman"/>
          <w:sz w:val="24"/>
          <w:szCs w:val="24"/>
          <w:lang w:val="en-US"/>
        </w:rPr>
        <w:t>HordeumvulgareL</w:t>
      </w:r>
      <w:r w:rsidRPr="008B4614">
        <w:rPr>
          <w:rFonts w:ascii="Times New Roman" w:hAnsi="Times New Roman"/>
          <w:sz w:val="24"/>
          <w:szCs w:val="24"/>
        </w:rPr>
        <w:t xml:space="preserve">. </w:t>
      </w:r>
      <w:r w:rsidRPr="0042187F">
        <w:rPr>
          <w:rFonts w:ascii="Times New Roman" w:hAnsi="Times New Roman"/>
          <w:sz w:val="24"/>
          <w:szCs w:val="24"/>
          <w:lang w:val="en-US"/>
        </w:rPr>
        <w:t>sensulato</w:t>
      </w:r>
      <w:r w:rsidRPr="008B4614">
        <w:rPr>
          <w:rFonts w:ascii="Times New Roman" w:hAnsi="Times New Roman"/>
          <w:sz w:val="24"/>
          <w:szCs w:val="24"/>
        </w:rPr>
        <w:t xml:space="preserve"> *)</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(русское </w:t>
      </w:r>
      <w:proofErr w:type="gramStart"/>
      <w:r w:rsidRPr="0042187F">
        <w:rPr>
          <w:rFonts w:ascii="Times New Roman" w:hAnsi="Times New Roman"/>
          <w:sz w:val="24"/>
          <w:szCs w:val="24"/>
        </w:rPr>
        <w:t xml:space="preserve">название)   </w:t>
      </w:r>
      <w:proofErr w:type="gramEnd"/>
      <w:r w:rsidRPr="0042187F">
        <w:rPr>
          <w:rFonts w:ascii="Times New Roman" w:hAnsi="Times New Roman"/>
          <w:sz w:val="24"/>
          <w:szCs w:val="24"/>
        </w:rPr>
        <w:t xml:space="preserve">                  (латинское название)   </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Заявитель __________________________________________________________________________________________________________________________</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Предлагаемое название сорта ___________________________________</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Селекционный номер __________________________________________</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Сведения о происхождении (с обязательным указанием родительских форм), особенности поддержания и размножения сорта </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________________________________________________________________________________________________________________________________</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__________________________________________________________________</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Признаки сорта (цифры в скобках соответствуют номеру признака в таблице признаков).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268"/>
        <w:gridCol w:w="3260"/>
        <w:gridCol w:w="1134"/>
      </w:tblGrid>
      <w:tr w:rsidR="001D7529" w:rsidRPr="0042187F" w:rsidTr="00EF33F8">
        <w:trPr>
          <w:cantSplit/>
          <w:trHeight w:val="301"/>
        </w:trPr>
        <w:tc>
          <w:tcPr>
            <w:tcW w:w="2694" w:type="dxa"/>
            <w:vAlign w:val="center"/>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Признак</w:t>
            </w:r>
          </w:p>
        </w:tc>
        <w:tc>
          <w:tcPr>
            <w:tcW w:w="2268" w:type="dxa"/>
            <w:vAlign w:val="center"/>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Порядок учета</w:t>
            </w:r>
          </w:p>
        </w:tc>
        <w:tc>
          <w:tcPr>
            <w:tcW w:w="3260" w:type="dxa"/>
            <w:vAlign w:val="center"/>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Степень выраженности</w:t>
            </w:r>
          </w:p>
        </w:tc>
        <w:tc>
          <w:tcPr>
            <w:tcW w:w="1134" w:type="dxa"/>
            <w:vAlign w:val="center"/>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Индекс</w:t>
            </w:r>
          </w:p>
        </w:tc>
      </w:tr>
      <w:tr w:rsidR="001D7529" w:rsidRPr="0042187F" w:rsidTr="00EF33F8">
        <w:trPr>
          <w:cantSplit/>
          <w:trHeight w:val="360"/>
        </w:trPr>
        <w:tc>
          <w:tcPr>
            <w:tcW w:w="2694" w:type="dxa"/>
            <w:vMerge w:val="restart"/>
            <w:vAlign w:val="center"/>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1-29</w:t>
            </w:r>
          </w:p>
        </w:tc>
        <w:tc>
          <w:tcPr>
            <w:tcW w:w="2268" w:type="dxa"/>
            <w:vMerge w:val="restart"/>
            <w:vAlign w:val="center"/>
          </w:tcPr>
          <w:p w:rsidR="001D7529" w:rsidRPr="0042187F" w:rsidRDefault="001D7529" w:rsidP="00437238">
            <w:pPr>
              <w:pStyle w:val="a8"/>
              <w:rPr>
                <w:rFonts w:ascii="Times New Roman" w:hAnsi="Times New Roman"/>
                <w:sz w:val="24"/>
                <w:szCs w:val="24"/>
              </w:rPr>
            </w:pPr>
          </w:p>
        </w:tc>
        <w:tc>
          <w:tcPr>
            <w:tcW w:w="3260" w:type="dxa"/>
            <w:vAlign w:val="center"/>
          </w:tcPr>
          <w:p w:rsidR="001D7529" w:rsidRPr="0042187F" w:rsidRDefault="001D7529" w:rsidP="00437238">
            <w:pPr>
              <w:pStyle w:val="a8"/>
              <w:rPr>
                <w:rFonts w:ascii="Times New Roman" w:hAnsi="Times New Roman"/>
                <w:sz w:val="24"/>
                <w:szCs w:val="24"/>
              </w:rPr>
            </w:pPr>
          </w:p>
        </w:tc>
        <w:tc>
          <w:tcPr>
            <w:tcW w:w="1134" w:type="dxa"/>
            <w:vAlign w:val="center"/>
          </w:tcPr>
          <w:p w:rsidR="001D7529" w:rsidRPr="0042187F" w:rsidRDefault="001D7529" w:rsidP="00437238">
            <w:pPr>
              <w:pStyle w:val="a8"/>
              <w:rPr>
                <w:rFonts w:ascii="Times New Roman" w:hAnsi="Times New Roman"/>
                <w:sz w:val="24"/>
                <w:szCs w:val="24"/>
              </w:rPr>
            </w:pPr>
          </w:p>
        </w:tc>
      </w:tr>
      <w:tr w:rsidR="001D7529" w:rsidRPr="0042187F" w:rsidTr="00EF33F8">
        <w:trPr>
          <w:cantSplit/>
          <w:trHeight w:val="345"/>
        </w:trPr>
        <w:tc>
          <w:tcPr>
            <w:tcW w:w="2694" w:type="dxa"/>
            <w:vMerge/>
            <w:vAlign w:val="center"/>
          </w:tcPr>
          <w:p w:rsidR="001D7529" w:rsidRPr="0042187F" w:rsidRDefault="001D7529" w:rsidP="00437238">
            <w:pPr>
              <w:pStyle w:val="a8"/>
              <w:rPr>
                <w:rFonts w:ascii="Times New Roman" w:hAnsi="Times New Roman"/>
                <w:sz w:val="24"/>
                <w:szCs w:val="24"/>
              </w:rPr>
            </w:pPr>
          </w:p>
        </w:tc>
        <w:tc>
          <w:tcPr>
            <w:tcW w:w="2268" w:type="dxa"/>
            <w:vMerge/>
            <w:vAlign w:val="center"/>
          </w:tcPr>
          <w:p w:rsidR="001D7529" w:rsidRPr="0042187F" w:rsidRDefault="001D7529" w:rsidP="00437238">
            <w:pPr>
              <w:pStyle w:val="a8"/>
              <w:rPr>
                <w:rFonts w:ascii="Times New Roman" w:hAnsi="Times New Roman"/>
                <w:sz w:val="24"/>
                <w:szCs w:val="24"/>
              </w:rPr>
            </w:pPr>
          </w:p>
        </w:tc>
        <w:tc>
          <w:tcPr>
            <w:tcW w:w="3260" w:type="dxa"/>
            <w:vAlign w:val="center"/>
          </w:tcPr>
          <w:p w:rsidR="001D7529" w:rsidRPr="0042187F" w:rsidRDefault="001D7529" w:rsidP="00437238">
            <w:pPr>
              <w:pStyle w:val="a8"/>
              <w:rPr>
                <w:rFonts w:ascii="Times New Roman" w:hAnsi="Times New Roman"/>
                <w:sz w:val="24"/>
                <w:szCs w:val="24"/>
              </w:rPr>
            </w:pPr>
          </w:p>
        </w:tc>
        <w:tc>
          <w:tcPr>
            <w:tcW w:w="1134" w:type="dxa"/>
            <w:vAlign w:val="center"/>
          </w:tcPr>
          <w:p w:rsidR="001D7529" w:rsidRPr="0042187F" w:rsidRDefault="001D7529" w:rsidP="00437238">
            <w:pPr>
              <w:pStyle w:val="a8"/>
              <w:rPr>
                <w:rFonts w:ascii="Times New Roman" w:hAnsi="Times New Roman"/>
                <w:sz w:val="24"/>
                <w:szCs w:val="24"/>
              </w:rPr>
            </w:pPr>
          </w:p>
        </w:tc>
      </w:tr>
    </w:tbl>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7.Похожие сорта и отличия от этих сортов</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Название похожего (</w:t>
      </w:r>
      <w:proofErr w:type="gramStart"/>
      <w:r w:rsidRPr="0042187F">
        <w:rPr>
          <w:rFonts w:ascii="Times New Roman" w:hAnsi="Times New Roman"/>
          <w:sz w:val="24"/>
          <w:szCs w:val="24"/>
        </w:rPr>
        <w:t>их)  сорта</w:t>
      </w:r>
      <w:proofErr w:type="gramEnd"/>
      <w:r w:rsidRPr="0042187F">
        <w:rPr>
          <w:rFonts w:ascii="Times New Roman" w:hAnsi="Times New Roman"/>
          <w:sz w:val="24"/>
          <w:szCs w:val="24"/>
        </w:rPr>
        <w:t xml:space="preserve"> (ов)___________________________________                                            </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Признак (и), по которому заявленный сорт отличается от похожего (их)</w:t>
      </w:r>
    </w:p>
    <w:p w:rsidR="001D7529" w:rsidRPr="0042187F" w:rsidRDefault="001D7529" w:rsidP="00437238">
      <w:pPr>
        <w:pStyle w:val="a8"/>
        <w:rPr>
          <w:rFonts w:ascii="Times New Roman" w:hAnsi="Times New Roman"/>
          <w:sz w:val="24"/>
          <w:szCs w:val="24"/>
        </w:rPr>
      </w:pPr>
    </w:p>
    <w:tbl>
      <w:tblPr>
        <w:tblW w:w="9716" w:type="dxa"/>
        <w:tblLayout w:type="fixed"/>
        <w:tblLook w:val="0000" w:firstRow="0" w:lastRow="0" w:firstColumn="0" w:lastColumn="0" w:noHBand="0" w:noVBand="0"/>
      </w:tblPr>
      <w:tblGrid>
        <w:gridCol w:w="1803"/>
        <w:gridCol w:w="1282"/>
        <w:gridCol w:w="2835"/>
        <w:gridCol w:w="1843"/>
        <w:gridCol w:w="1953"/>
      </w:tblGrid>
      <w:tr w:rsidR="001D7529" w:rsidRPr="0042187F" w:rsidTr="00EF33F8">
        <w:trPr>
          <w:cantSplit/>
          <w:trHeight w:val="276"/>
        </w:trPr>
        <w:tc>
          <w:tcPr>
            <w:tcW w:w="1803" w:type="dxa"/>
            <w:vMerge w:val="restart"/>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Название похожего (их) сорта (ов)</w:t>
            </w:r>
          </w:p>
        </w:tc>
        <w:tc>
          <w:tcPr>
            <w:tcW w:w="1282" w:type="dxa"/>
            <w:vMerge w:val="restart"/>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признака</w:t>
            </w:r>
          </w:p>
        </w:tc>
        <w:tc>
          <w:tcPr>
            <w:tcW w:w="2835" w:type="dxa"/>
            <w:vMerge w:val="restart"/>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Признак</w:t>
            </w:r>
          </w:p>
        </w:tc>
        <w:tc>
          <w:tcPr>
            <w:tcW w:w="3796" w:type="dxa"/>
            <w:gridSpan w:val="2"/>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Степень выраженности признака</w:t>
            </w:r>
          </w:p>
        </w:tc>
      </w:tr>
      <w:tr w:rsidR="001D7529" w:rsidRPr="0042187F" w:rsidTr="00EF33F8">
        <w:trPr>
          <w:cantSplit/>
          <w:trHeight w:val="427"/>
        </w:trPr>
        <w:tc>
          <w:tcPr>
            <w:tcW w:w="1803" w:type="dxa"/>
            <w:vMerge/>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1282" w:type="dxa"/>
            <w:vMerge/>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похожий сорт</w:t>
            </w:r>
          </w:p>
        </w:tc>
        <w:tc>
          <w:tcPr>
            <w:tcW w:w="1953" w:type="dxa"/>
            <w:tcBorders>
              <w:top w:val="single" w:sz="4" w:space="0" w:color="auto"/>
              <w:left w:val="single" w:sz="4" w:space="0" w:color="auto"/>
              <w:bottom w:val="single" w:sz="4" w:space="0" w:color="auto"/>
              <w:right w:val="single" w:sz="4"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сорт-кандидат</w:t>
            </w:r>
          </w:p>
        </w:tc>
      </w:tr>
    </w:tbl>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       8. Дополнительная информация _________________________________</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       8.1 Устойчивость к болезням и вредителям_________________________</w:t>
      </w:r>
    </w:p>
    <w:p w:rsidR="001D7529" w:rsidRPr="0042187F" w:rsidRDefault="00004ADC" w:rsidP="00437238">
      <w:pPr>
        <w:pStyle w:val="a8"/>
        <w:rPr>
          <w:rFonts w:ascii="Times New Roman" w:hAnsi="Times New Roman"/>
          <w:sz w:val="24"/>
          <w:szCs w:val="24"/>
        </w:rPr>
      </w:pPr>
      <w:r>
        <w:rPr>
          <w:rFonts w:ascii="Times New Roman" w:hAnsi="Times New Roman"/>
          <w:sz w:val="24"/>
          <w:szCs w:val="24"/>
        </w:rPr>
        <w:t xml:space="preserve">      </w:t>
      </w:r>
      <w:r w:rsidR="001D7529" w:rsidRPr="0042187F">
        <w:rPr>
          <w:rFonts w:ascii="Times New Roman" w:hAnsi="Times New Roman"/>
          <w:sz w:val="24"/>
          <w:szCs w:val="24"/>
        </w:rPr>
        <w:t>8.2 Особые условия для испытаний сорта____________________________</w:t>
      </w:r>
    </w:p>
    <w:p w:rsidR="001D7529" w:rsidRPr="0042187F" w:rsidRDefault="00004ADC" w:rsidP="00437238">
      <w:pPr>
        <w:pStyle w:val="a8"/>
        <w:rPr>
          <w:rFonts w:ascii="Times New Roman" w:hAnsi="Times New Roman"/>
          <w:sz w:val="24"/>
          <w:szCs w:val="24"/>
        </w:rPr>
      </w:pPr>
      <w:r>
        <w:rPr>
          <w:rFonts w:ascii="Times New Roman" w:hAnsi="Times New Roman"/>
          <w:sz w:val="24"/>
          <w:szCs w:val="24"/>
        </w:rPr>
        <w:lastRenderedPageBreak/>
        <w:t xml:space="preserve">      </w:t>
      </w:r>
      <w:r w:rsidR="001D7529" w:rsidRPr="0042187F">
        <w:rPr>
          <w:rFonts w:ascii="Times New Roman" w:hAnsi="Times New Roman"/>
          <w:sz w:val="24"/>
          <w:szCs w:val="24"/>
        </w:rPr>
        <w:t>8.3. Другая информация __________________________________________</w:t>
      </w:r>
    </w:p>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     Дата "___" _______________ 20__ г.</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     Подпись заявителя</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     М.П.</w:t>
      </w:r>
    </w:p>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Приложение 1</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КОД СТАДИЙ РАЗВИТИЯ ЗЕРНОВЫХ КУЛЬТУР</w:t>
      </w:r>
      <w:r w:rsidRPr="0042187F">
        <w:rPr>
          <w:rStyle w:val="14"/>
          <w:rFonts w:ascii="Times New Roman" w:hAnsi="Times New Roman"/>
          <w:b/>
          <w:sz w:val="24"/>
          <w:szCs w:val="24"/>
        </w:rPr>
        <w:footnoteReference w:customMarkFollows="1" w:id="2"/>
        <w:sym w:font="Symbol" w:char="F02A"/>
      </w:r>
    </w:p>
    <w:tbl>
      <w:tblPr>
        <w:tblW w:w="0" w:type="auto"/>
        <w:tblInd w:w="-318" w:type="dxa"/>
        <w:tblLayout w:type="fixed"/>
        <w:tblLook w:val="0000" w:firstRow="0" w:lastRow="0" w:firstColumn="0" w:lastColumn="0" w:noHBand="0" w:noVBand="0"/>
      </w:tblPr>
      <w:tblGrid>
        <w:gridCol w:w="710"/>
        <w:gridCol w:w="4961"/>
        <w:gridCol w:w="567"/>
        <w:gridCol w:w="3260"/>
      </w:tblGrid>
      <w:tr w:rsidR="001D7529" w:rsidRPr="0042187F" w:rsidTr="00EF33F8">
        <w:trPr>
          <w:tblHeader/>
        </w:trPr>
        <w:tc>
          <w:tcPr>
            <w:tcW w:w="710" w:type="dxa"/>
            <w:tcBorders>
              <w:top w:val="single" w:sz="6" w:space="0" w:color="auto"/>
              <w:bottom w:val="single" w:sz="6" w:space="0" w:color="auto"/>
              <w:right w:val="single" w:sz="6"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Код</w:t>
            </w:r>
          </w:p>
        </w:tc>
        <w:tc>
          <w:tcPr>
            <w:tcW w:w="5528" w:type="dxa"/>
            <w:gridSpan w:val="2"/>
            <w:tcBorders>
              <w:top w:val="single" w:sz="6" w:space="0" w:color="auto"/>
              <w:left w:val="single" w:sz="6" w:space="0" w:color="auto"/>
              <w:bottom w:val="single" w:sz="6" w:space="0" w:color="auto"/>
              <w:right w:val="single" w:sz="6"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Основные фазы развития</w:t>
            </w:r>
          </w:p>
        </w:tc>
        <w:tc>
          <w:tcPr>
            <w:tcW w:w="3260" w:type="dxa"/>
            <w:tcBorders>
              <w:top w:val="single" w:sz="6" w:space="0" w:color="auto"/>
              <w:left w:val="single" w:sz="6" w:space="0" w:color="auto"/>
              <w:bottom w:val="single" w:sz="6" w:space="0" w:color="auto"/>
            </w:tcBorders>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Дополнительное примечание для пшеницы, ячменя, ржи, овса, риса</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u w:val="single"/>
              </w:rPr>
              <w:t>Прорастание</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00</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сухие семена </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01</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начало набухания (семена нормальной величины, но влажные)</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02</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03</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полное набухание (семена разбухшие, но не проросшие)</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04</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05</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появление корешков у зерновки</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06</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07</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появление колеоптиле из зерновки</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08</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09</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лист появляется в кончике колеоптиле</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Всходы</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10</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появление первого листа </w:t>
            </w:r>
            <w:proofErr w:type="gramStart"/>
            <w:r w:rsidRPr="0042187F">
              <w:rPr>
                <w:rFonts w:ascii="Times New Roman" w:hAnsi="Times New Roman"/>
                <w:sz w:val="24"/>
                <w:szCs w:val="24"/>
              </w:rPr>
              <w:t>из колеоптиле</w:t>
            </w:r>
            <w:proofErr w:type="gramEnd"/>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11</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развертывание первого листа (1)</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второй лист виден (менее 1 см)</w:t>
            </w:r>
          </w:p>
        </w:tc>
      </w:tr>
      <w:tr w:rsidR="001D7529" w:rsidRPr="0042187F" w:rsidTr="00EF33F8">
        <w:tc>
          <w:tcPr>
            <w:tcW w:w="710" w:type="dxa"/>
          </w:tcPr>
          <w:p w:rsidR="001D7529" w:rsidRPr="0042187F" w:rsidRDefault="00F84061" w:rsidP="00437238">
            <w:pPr>
              <w:pStyle w:val="a8"/>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0" allowOverlap="1">
                      <wp:simplePos x="0" y="0"/>
                      <wp:positionH relativeFrom="column">
                        <wp:posOffset>3520440</wp:posOffset>
                      </wp:positionH>
                      <wp:positionV relativeFrom="paragraph">
                        <wp:posOffset>0</wp:posOffset>
                      </wp:positionV>
                      <wp:extent cx="182880" cy="1394460"/>
                      <wp:effectExtent l="9525" t="6350" r="7620" b="8890"/>
                      <wp:wrapNone/>
                      <wp:docPr id="1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394460"/>
                              </a:xfrm>
                              <a:custGeom>
                                <a:avLst/>
                                <a:gdLst>
                                  <a:gd name="T0" fmla="*/ 1042 w 20000"/>
                                  <a:gd name="T1" fmla="*/ 0 h 20000"/>
                                  <a:gd name="T2" fmla="*/ 2986 w 20000"/>
                                  <a:gd name="T3" fmla="*/ 64 h 20000"/>
                                  <a:gd name="T4" fmla="*/ 4792 w 20000"/>
                                  <a:gd name="T5" fmla="*/ 191 h 20000"/>
                                  <a:gd name="T6" fmla="*/ 6389 w 20000"/>
                                  <a:gd name="T7" fmla="*/ 383 h 20000"/>
                                  <a:gd name="T8" fmla="*/ 7708 w 20000"/>
                                  <a:gd name="T9" fmla="*/ 610 h 20000"/>
                                  <a:gd name="T10" fmla="*/ 8819 w 20000"/>
                                  <a:gd name="T11" fmla="*/ 865 h 20000"/>
                                  <a:gd name="T12" fmla="*/ 9514 w 20000"/>
                                  <a:gd name="T13" fmla="*/ 1148 h 20000"/>
                                  <a:gd name="T14" fmla="*/ 9931 w 20000"/>
                                  <a:gd name="T15" fmla="*/ 1503 h 20000"/>
                                  <a:gd name="T16" fmla="*/ 10000 w 20000"/>
                                  <a:gd name="T17" fmla="*/ 8324 h 20000"/>
                                  <a:gd name="T18" fmla="*/ 10208 w 20000"/>
                                  <a:gd name="T19" fmla="*/ 8670 h 20000"/>
                                  <a:gd name="T20" fmla="*/ 10764 w 20000"/>
                                  <a:gd name="T21" fmla="*/ 8962 h 20000"/>
                                  <a:gd name="T22" fmla="*/ 11667 w 20000"/>
                                  <a:gd name="T23" fmla="*/ 9244 h 20000"/>
                                  <a:gd name="T24" fmla="*/ 12917 w 20000"/>
                                  <a:gd name="T25" fmla="*/ 9508 h 20000"/>
                                  <a:gd name="T26" fmla="*/ 14375 w 20000"/>
                                  <a:gd name="T27" fmla="*/ 9699 h 20000"/>
                                  <a:gd name="T28" fmla="*/ 16111 w 20000"/>
                                  <a:gd name="T29" fmla="*/ 9854 h 20000"/>
                                  <a:gd name="T30" fmla="*/ 17986 w 20000"/>
                                  <a:gd name="T31" fmla="*/ 9954 h 20000"/>
                                  <a:gd name="T32" fmla="*/ 20000 w 20000"/>
                                  <a:gd name="T33" fmla="*/ 9982 h 20000"/>
                                  <a:gd name="T34" fmla="*/ 17986 w 20000"/>
                                  <a:gd name="T35" fmla="*/ 10018 h 20000"/>
                                  <a:gd name="T36" fmla="*/ 16111 w 20000"/>
                                  <a:gd name="T37" fmla="*/ 10109 h 20000"/>
                                  <a:gd name="T38" fmla="*/ 14375 w 20000"/>
                                  <a:gd name="T39" fmla="*/ 10273 h 20000"/>
                                  <a:gd name="T40" fmla="*/ 12917 w 20000"/>
                                  <a:gd name="T41" fmla="*/ 10492 h 20000"/>
                                  <a:gd name="T42" fmla="*/ 11667 w 20000"/>
                                  <a:gd name="T43" fmla="*/ 10756 h 20000"/>
                                  <a:gd name="T44" fmla="*/ 10764 w 20000"/>
                                  <a:gd name="T45" fmla="*/ 11038 h 20000"/>
                                  <a:gd name="T46" fmla="*/ 10208 w 20000"/>
                                  <a:gd name="T47" fmla="*/ 11330 h 20000"/>
                                  <a:gd name="T48" fmla="*/ 10000 w 20000"/>
                                  <a:gd name="T49" fmla="*/ 11676 h 20000"/>
                                  <a:gd name="T50" fmla="*/ 9931 w 20000"/>
                                  <a:gd name="T51" fmla="*/ 18497 h 20000"/>
                                  <a:gd name="T52" fmla="*/ 9514 w 20000"/>
                                  <a:gd name="T53" fmla="*/ 18852 h 20000"/>
                                  <a:gd name="T54" fmla="*/ 8819 w 20000"/>
                                  <a:gd name="T55" fmla="*/ 19135 h 20000"/>
                                  <a:gd name="T56" fmla="*/ 7708 w 20000"/>
                                  <a:gd name="T57" fmla="*/ 19390 h 20000"/>
                                  <a:gd name="T58" fmla="*/ 6389 w 20000"/>
                                  <a:gd name="T59" fmla="*/ 19617 h 20000"/>
                                  <a:gd name="T60" fmla="*/ 4792 w 20000"/>
                                  <a:gd name="T61" fmla="*/ 19809 h 20000"/>
                                  <a:gd name="T62" fmla="*/ 2986 w 20000"/>
                                  <a:gd name="T63" fmla="*/ 19936 h 20000"/>
                                  <a:gd name="T64" fmla="*/ 1042 w 20000"/>
                                  <a:gd name="T65" fmla="*/ 20000 h 20000"/>
                                  <a:gd name="T66" fmla="*/ 0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0" y="0"/>
                                    </a:moveTo>
                                    <a:lnTo>
                                      <a:pt x="1042" y="0"/>
                                    </a:lnTo>
                                    <a:lnTo>
                                      <a:pt x="2014" y="36"/>
                                    </a:lnTo>
                                    <a:lnTo>
                                      <a:pt x="2986" y="64"/>
                                    </a:lnTo>
                                    <a:lnTo>
                                      <a:pt x="3889" y="128"/>
                                    </a:lnTo>
                                    <a:lnTo>
                                      <a:pt x="4792" y="191"/>
                                    </a:lnTo>
                                    <a:lnTo>
                                      <a:pt x="5625" y="291"/>
                                    </a:lnTo>
                                    <a:lnTo>
                                      <a:pt x="6389" y="383"/>
                                    </a:lnTo>
                                    <a:lnTo>
                                      <a:pt x="7083" y="483"/>
                                    </a:lnTo>
                                    <a:lnTo>
                                      <a:pt x="7708" y="610"/>
                                    </a:lnTo>
                                    <a:lnTo>
                                      <a:pt x="8264" y="738"/>
                                    </a:lnTo>
                                    <a:lnTo>
                                      <a:pt x="8819" y="865"/>
                                    </a:lnTo>
                                    <a:lnTo>
                                      <a:pt x="9236" y="1020"/>
                                    </a:lnTo>
                                    <a:lnTo>
                                      <a:pt x="9514" y="1148"/>
                                    </a:lnTo>
                                    <a:lnTo>
                                      <a:pt x="9792" y="1311"/>
                                    </a:lnTo>
                                    <a:lnTo>
                                      <a:pt x="9931" y="1503"/>
                                    </a:lnTo>
                                    <a:lnTo>
                                      <a:pt x="10000" y="1667"/>
                                    </a:lnTo>
                                    <a:lnTo>
                                      <a:pt x="10000" y="8324"/>
                                    </a:lnTo>
                                    <a:lnTo>
                                      <a:pt x="10069" y="8479"/>
                                    </a:lnTo>
                                    <a:lnTo>
                                      <a:pt x="10208" y="8670"/>
                                    </a:lnTo>
                                    <a:lnTo>
                                      <a:pt x="10417" y="8834"/>
                                    </a:lnTo>
                                    <a:lnTo>
                                      <a:pt x="10764" y="8962"/>
                                    </a:lnTo>
                                    <a:lnTo>
                                      <a:pt x="11181" y="9117"/>
                                    </a:lnTo>
                                    <a:lnTo>
                                      <a:pt x="11667" y="9244"/>
                                    </a:lnTo>
                                    <a:lnTo>
                                      <a:pt x="12222" y="9372"/>
                                    </a:lnTo>
                                    <a:lnTo>
                                      <a:pt x="12917" y="9508"/>
                                    </a:lnTo>
                                    <a:lnTo>
                                      <a:pt x="13611" y="9599"/>
                                    </a:lnTo>
                                    <a:lnTo>
                                      <a:pt x="14375" y="9699"/>
                                    </a:lnTo>
                                    <a:lnTo>
                                      <a:pt x="15208" y="9791"/>
                                    </a:lnTo>
                                    <a:lnTo>
                                      <a:pt x="16111" y="9854"/>
                                    </a:lnTo>
                                    <a:lnTo>
                                      <a:pt x="17014" y="9918"/>
                                    </a:lnTo>
                                    <a:lnTo>
                                      <a:pt x="17986" y="9954"/>
                                    </a:lnTo>
                                    <a:lnTo>
                                      <a:pt x="18958" y="9982"/>
                                    </a:lnTo>
                                    <a:lnTo>
                                      <a:pt x="20000" y="9982"/>
                                    </a:lnTo>
                                    <a:lnTo>
                                      <a:pt x="18958" y="9982"/>
                                    </a:lnTo>
                                    <a:lnTo>
                                      <a:pt x="17986" y="10018"/>
                                    </a:lnTo>
                                    <a:lnTo>
                                      <a:pt x="17014" y="10046"/>
                                    </a:lnTo>
                                    <a:lnTo>
                                      <a:pt x="16111" y="10109"/>
                                    </a:lnTo>
                                    <a:lnTo>
                                      <a:pt x="15208" y="10173"/>
                                    </a:lnTo>
                                    <a:lnTo>
                                      <a:pt x="14375" y="10273"/>
                                    </a:lnTo>
                                    <a:lnTo>
                                      <a:pt x="13611" y="10364"/>
                                    </a:lnTo>
                                    <a:lnTo>
                                      <a:pt x="12917" y="10492"/>
                                    </a:lnTo>
                                    <a:lnTo>
                                      <a:pt x="12222" y="10592"/>
                                    </a:lnTo>
                                    <a:lnTo>
                                      <a:pt x="11667" y="10756"/>
                                    </a:lnTo>
                                    <a:lnTo>
                                      <a:pt x="11181" y="10883"/>
                                    </a:lnTo>
                                    <a:lnTo>
                                      <a:pt x="10764" y="11038"/>
                                    </a:lnTo>
                                    <a:lnTo>
                                      <a:pt x="10417" y="11166"/>
                                    </a:lnTo>
                                    <a:lnTo>
                                      <a:pt x="10208" y="11330"/>
                                    </a:lnTo>
                                    <a:lnTo>
                                      <a:pt x="10069" y="11521"/>
                                    </a:lnTo>
                                    <a:lnTo>
                                      <a:pt x="10000" y="11676"/>
                                    </a:lnTo>
                                    <a:lnTo>
                                      <a:pt x="10000" y="18333"/>
                                    </a:lnTo>
                                    <a:lnTo>
                                      <a:pt x="9931" y="18497"/>
                                    </a:lnTo>
                                    <a:lnTo>
                                      <a:pt x="9792" y="18689"/>
                                    </a:lnTo>
                                    <a:lnTo>
                                      <a:pt x="9514" y="18852"/>
                                    </a:lnTo>
                                    <a:lnTo>
                                      <a:pt x="9236" y="18980"/>
                                    </a:lnTo>
                                    <a:lnTo>
                                      <a:pt x="8819" y="19135"/>
                                    </a:lnTo>
                                    <a:lnTo>
                                      <a:pt x="8264" y="19262"/>
                                    </a:lnTo>
                                    <a:lnTo>
                                      <a:pt x="7708" y="19390"/>
                                    </a:lnTo>
                                    <a:lnTo>
                                      <a:pt x="7083" y="19517"/>
                                    </a:lnTo>
                                    <a:lnTo>
                                      <a:pt x="6389" y="19617"/>
                                    </a:lnTo>
                                    <a:lnTo>
                                      <a:pt x="5625" y="19709"/>
                                    </a:lnTo>
                                    <a:lnTo>
                                      <a:pt x="4792" y="19809"/>
                                    </a:lnTo>
                                    <a:lnTo>
                                      <a:pt x="3889" y="19872"/>
                                    </a:lnTo>
                                    <a:lnTo>
                                      <a:pt x="2986" y="19936"/>
                                    </a:lnTo>
                                    <a:lnTo>
                                      <a:pt x="2014" y="19964"/>
                                    </a:lnTo>
                                    <a:lnTo>
                                      <a:pt x="1042" y="20000"/>
                                    </a:lnTo>
                                    <a:lnTo>
                                      <a:pt x="0" y="200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4CC20" id="Freeform 2" o:spid="_x0000_s1026" style="position:absolute;margin-left:277.2pt;margin-top:0;width:14.4pt;height:10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" o:allowincell="f" path="m,l1042,r972,36l2986,64r903,64l4792,191r833,100l6389,383r694,100l7708,610r556,128l8819,865r417,155l9514,1148r278,163l9931,1503r69,164l10000,8324r69,155l10208,8670r209,164l10764,8962r417,155l11667,9244r555,128l12917,9508r694,91l14375,9699r833,92l16111,9854r903,64l17986,9954r972,28l20000,9982r-1042,l17986,10018r-972,28l16111,10109r-903,64l14375,10273r-764,91l12917,10492r-695,100l11667,10756r-486,127l10764,11038r-347,128l10208,11330r-139,191l10000,11676r,6657l9931,18497r-139,192l9514,18852r-278,128l8819,19135r-555,127l7708,19390r-625,127l6389,19617r-764,92l4792,19809r-903,63l2986,19936r-972,28l1042,20000,,20000,,xe" filled="f">
                      <v:path arrowok="t" o:connecttype="custom" o:connectlocs="9528,0;27304,4462;43818,13317;58421,26704;70482,42531;80641,60310;86996,80042;90809,104794;91440,580374;93342,604498;98426,624858;106683,644519;118113,662926;131445,676243;147319,687050;164464,694023;182880,695975;164464,698485;147319,704830;131445,716264;118113,731534;106683,749941;98426,769602;93342,789962;91440,814086;90809,1289666;86996,1314418;80641,1334150;70482,1351929;58421,1367756;43818,1381143;27304,1389998;9528,1394460;0,0" o:connectangles="0,0,0,0,0,0,0,0,0,0,0,0,0,0,0,0,0,0,0,0,0,0,0,0,0,0,0,0,0,0,0,0,0,0"/>
                    </v:shape>
                  </w:pict>
                </mc:Fallback>
              </mc:AlternateContent>
            </w:r>
            <w:r w:rsidR="001D7529" w:rsidRPr="0042187F">
              <w:rPr>
                <w:rFonts w:ascii="Times New Roman" w:hAnsi="Times New Roman"/>
                <w:sz w:val="24"/>
                <w:szCs w:val="24"/>
              </w:rPr>
              <w:t>12</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развертывание 2 листа</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13</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развертывание 3 листа</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14</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развертывание 4 листа</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15</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развертывание 5 листа</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50% листовых </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16</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развертывание 6 листа</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пластинок развернуто</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17</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развертывание 7 листа</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18</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развертывание 8 листа</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19</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развертывание 9 или более листьев</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Кущение</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F84061" w:rsidP="00437238">
            <w:pPr>
              <w:pStyle w:val="a8"/>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0" allowOverlap="1">
                      <wp:simplePos x="0" y="0"/>
                      <wp:positionH relativeFrom="column">
                        <wp:posOffset>3429000</wp:posOffset>
                      </wp:positionH>
                      <wp:positionV relativeFrom="paragraph">
                        <wp:posOffset>137795</wp:posOffset>
                      </wp:positionV>
                      <wp:extent cx="274955" cy="1558290"/>
                      <wp:effectExtent l="13335" t="6350" r="6985" b="6985"/>
                      <wp:wrapNone/>
                      <wp:docPr id="1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558290"/>
                              </a:xfrm>
                              <a:custGeom>
                                <a:avLst/>
                                <a:gdLst>
                                  <a:gd name="T0" fmla="*/ 1016 w 20000"/>
                                  <a:gd name="T1" fmla="*/ 0 h 20000"/>
                                  <a:gd name="T2" fmla="*/ 2956 w 20000"/>
                                  <a:gd name="T3" fmla="*/ 65 h 20000"/>
                                  <a:gd name="T4" fmla="*/ 4758 w 20000"/>
                                  <a:gd name="T5" fmla="*/ 187 h 20000"/>
                                  <a:gd name="T6" fmla="*/ 6374 w 20000"/>
                                  <a:gd name="T7" fmla="*/ 391 h 20000"/>
                                  <a:gd name="T8" fmla="*/ 7714 w 20000"/>
                                  <a:gd name="T9" fmla="*/ 603 h 20000"/>
                                  <a:gd name="T10" fmla="*/ 8776 w 20000"/>
                                  <a:gd name="T11" fmla="*/ 864 h 20000"/>
                                  <a:gd name="T12" fmla="*/ 9515 w 20000"/>
                                  <a:gd name="T13" fmla="*/ 1157 h 20000"/>
                                  <a:gd name="T14" fmla="*/ 9885 w 20000"/>
                                  <a:gd name="T15" fmla="*/ 1508 h 20000"/>
                                  <a:gd name="T16" fmla="*/ 9977 w 20000"/>
                                  <a:gd name="T17" fmla="*/ 8313 h 20000"/>
                                  <a:gd name="T18" fmla="*/ 10162 w 20000"/>
                                  <a:gd name="T19" fmla="*/ 8663 h 20000"/>
                                  <a:gd name="T20" fmla="*/ 10762 w 20000"/>
                                  <a:gd name="T21" fmla="*/ 8957 h 20000"/>
                                  <a:gd name="T22" fmla="*/ 11640 w 20000"/>
                                  <a:gd name="T23" fmla="*/ 9242 h 20000"/>
                                  <a:gd name="T24" fmla="*/ 12887 w 20000"/>
                                  <a:gd name="T25" fmla="*/ 9503 h 20000"/>
                                  <a:gd name="T26" fmla="*/ 14365 w 20000"/>
                                  <a:gd name="T27" fmla="*/ 9690 h 20000"/>
                                  <a:gd name="T28" fmla="*/ 16074 w 20000"/>
                                  <a:gd name="T29" fmla="*/ 9853 h 20000"/>
                                  <a:gd name="T30" fmla="*/ 17921 w 20000"/>
                                  <a:gd name="T31" fmla="*/ 9943 h 20000"/>
                                  <a:gd name="T32" fmla="*/ 19954 w 20000"/>
                                  <a:gd name="T33" fmla="*/ 9984 h 20000"/>
                                  <a:gd name="T34" fmla="*/ 17921 w 20000"/>
                                  <a:gd name="T35" fmla="*/ 10008 h 20000"/>
                                  <a:gd name="T36" fmla="*/ 16074 w 20000"/>
                                  <a:gd name="T37" fmla="*/ 10106 h 20000"/>
                                  <a:gd name="T38" fmla="*/ 14365 w 20000"/>
                                  <a:gd name="T39" fmla="*/ 10269 h 20000"/>
                                  <a:gd name="T40" fmla="*/ 12887 w 20000"/>
                                  <a:gd name="T41" fmla="*/ 10489 h 20000"/>
                                  <a:gd name="T42" fmla="*/ 11640 w 20000"/>
                                  <a:gd name="T43" fmla="*/ 10750 h 20000"/>
                                  <a:gd name="T44" fmla="*/ 10762 w 20000"/>
                                  <a:gd name="T45" fmla="*/ 11035 h 20000"/>
                                  <a:gd name="T46" fmla="*/ 10162 w 20000"/>
                                  <a:gd name="T47" fmla="*/ 11328 h 20000"/>
                                  <a:gd name="T48" fmla="*/ 9977 w 20000"/>
                                  <a:gd name="T49" fmla="*/ 11679 h 20000"/>
                                  <a:gd name="T50" fmla="*/ 9885 w 20000"/>
                                  <a:gd name="T51" fmla="*/ 18484 h 20000"/>
                                  <a:gd name="T52" fmla="*/ 9515 w 20000"/>
                                  <a:gd name="T53" fmla="*/ 18835 h 20000"/>
                                  <a:gd name="T54" fmla="*/ 8776 w 20000"/>
                                  <a:gd name="T55" fmla="*/ 19128 h 20000"/>
                                  <a:gd name="T56" fmla="*/ 7714 w 20000"/>
                                  <a:gd name="T57" fmla="*/ 19389 h 20000"/>
                                  <a:gd name="T58" fmla="*/ 6374 w 20000"/>
                                  <a:gd name="T59" fmla="*/ 19601 h 20000"/>
                                  <a:gd name="T60" fmla="*/ 4758 w 20000"/>
                                  <a:gd name="T61" fmla="*/ 19804 h 20000"/>
                                  <a:gd name="T62" fmla="*/ 2956 w 20000"/>
                                  <a:gd name="T63" fmla="*/ 19927 h 20000"/>
                                  <a:gd name="T64" fmla="*/ 1016 w 20000"/>
                                  <a:gd name="T65" fmla="*/ 19992 h 20000"/>
                                  <a:gd name="T66" fmla="*/ 0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0" y="0"/>
                                    </a:moveTo>
                                    <a:lnTo>
                                      <a:pt x="1016" y="0"/>
                                    </a:lnTo>
                                    <a:lnTo>
                                      <a:pt x="2032" y="33"/>
                                    </a:lnTo>
                                    <a:lnTo>
                                      <a:pt x="2956" y="65"/>
                                    </a:lnTo>
                                    <a:lnTo>
                                      <a:pt x="3880" y="122"/>
                                    </a:lnTo>
                                    <a:lnTo>
                                      <a:pt x="4758" y="187"/>
                                    </a:lnTo>
                                    <a:lnTo>
                                      <a:pt x="5589" y="285"/>
                                    </a:lnTo>
                                    <a:lnTo>
                                      <a:pt x="6374" y="391"/>
                                    </a:lnTo>
                                    <a:lnTo>
                                      <a:pt x="7067" y="481"/>
                                    </a:lnTo>
                                    <a:lnTo>
                                      <a:pt x="7714" y="603"/>
                                    </a:lnTo>
                                    <a:lnTo>
                                      <a:pt x="8268" y="742"/>
                                    </a:lnTo>
                                    <a:lnTo>
                                      <a:pt x="8776" y="864"/>
                                    </a:lnTo>
                                    <a:lnTo>
                                      <a:pt x="9192" y="1027"/>
                                    </a:lnTo>
                                    <a:lnTo>
                                      <a:pt x="9515" y="1157"/>
                                    </a:lnTo>
                                    <a:lnTo>
                                      <a:pt x="9792" y="1304"/>
                                    </a:lnTo>
                                    <a:lnTo>
                                      <a:pt x="9885" y="1508"/>
                                    </a:lnTo>
                                    <a:lnTo>
                                      <a:pt x="9977" y="1663"/>
                                    </a:lnTo>
                                    <a:lnTo>
                                      <a:pt x="9977" y="8313"/>
                                    </a:lnTo>
                                    <a:lnTo>
                                      <a:pt x="10023" y="8476"/>
                                    </a:lnTo>
                                    <a:lnTo>
                                      <a:pt x="10162" y="8663"/>
                                    </a:lnTo>
                                    <a:lnTo>
                                      <a:pt x="10393" y="8826"/>
                                    </a:lnTo>
                                    <a:lnTo>
                                      <a:pt x="10762" y="8957"/>
                                    </a:lnTo>
                                    <a:lnTo>
                                      <a:pt x="11178" y="9120"/>
                                    </a:lnTo>
                                    <a:lnTo>
                                      <a:pt x="11640" y="9242"/>
                                    </a:lnTo>
                                    <a:lnTo>
                                      <a:pt x="12240" y="9372"/>
                                    </a:lnTo>
                                    <a:lnTo>
                                      <a:pt x="12887" y="9503"/>
                                    </a:lnTo>
                                    <a:lnTo>
                                      <a:pt x="13580" y="9593"/>
                                    </a:lnTo>
                                    <a:lnTo>
                                      <a:pt x="14365" y="9690"/>
                                    </a:lnTo>
                                    <a:lnTo>
                                      <a:pt x="15196" y="9788"/>
                                    </a:lnTo>
                                    <a:lnTo>
                                      <a:pt x="16074" y="9853"/>
                                    </a:lnTo>
                                    <a:lnTo>
                                      <a:pt x="16998" y="9919"/>
                                    </a:lnTo>
                                    <a:lnTo>
                                      <a:pt x="17921" y="9943"/>
                                    </a:lnTo>
                                    <a:lnTo>
                                      <a:pt x="18938" y="9984"/>
                                    </a:lnTo>
                                    <a:lnTo>
                                      <a:pt x="19954" y="9984"/>
                                    </a:lnTo>
                                    <a:lnTo>
                                      <a:pt x="18938" y="9984"/>
                                    </a:lnTo>
                                    <a:lnTo>
                                      <a:pt x="17921" y="10008"/>
                                    </a:lnTo>
                                    <a:lnTo>
                                      <a:pt x="16998" y="10049"/>
                                    </a:lnTo>
                                    <a:lnTo>
                                      <a:pt x="16074" y="10106"/>
                                    </a:lnTo>
                                    <a:lnTo>
                                      <a:pt x="15196" y="10171"/>
                                    </a:lnTo>
                                    <a:lnTo>
                                      <a:pt x="14365" y="10269"/>
                                    </a:lnTo>
                                    <a:lnTo>
                                      <a:pt x="13580" y="10359"/>
                                    </a:lnTo>
                                    <a:lnTo>
                                      <a:pt x="12887" y="10489"/>
                                    </a:lnTo>
                                    <a:lnTo>
                                      <a:pt x="12240" y="10587"/>
                                    </a:lnTo>
                                    <a:lnTo>
                                      <a:pt x="11640" y="10750"/>
                                    </a:lnTo>
                                    <a:lnTo>
                                      <a:pt x="11178" y="10872"/>
                                    </a:lnTo>
                                    <a:lnTo>
                                      <a:pt x="10762" y="11035"/>
                                    </a:lnTo>
                                    <a:lnTo>
                                      <a:pt x="10393" y="11165"/>
                                    </a:lnTo>
                                    <a:lnTo>
                                      <a:pt x="10162" y="11328"/>
                                    </a:lnTo>
                                    <a:lnTo>
                                      <a:pt x="10023" y="11516"/>
                                    </a:lnTo>
                                    <a:lnTo>
                                      <a:pt x="9977" y="11679"/>
                                    </a:lnTo>
                                    <a:lnTo>
                                      <a:pt x="9977" y="18329"/>
                                    </a:lnTo>
                                    <a:lnTo>
                                      <a:pt x="9885" y="18484"/>
                                    </a:lnTo>
                                    <a:lnTo>
                                      <a:pt x="9792" y="18688"/>
                                    </a:lnTo>
                                    <a:lnTo>
                                      <a:pt x="9515" y="18835"/>
                                    </a:lnTo>
                                    <a:lnTo>
                                      <a:pt x="9192" y="18965"/>
                                    </a:lnTo>
                                    <a:lnTo>
                                      <a:pt x="8776" y="19128"/>
                                    </a:lnTo>
                                    <a:lnTo>
                                      <a:pt x="8268" y="19250"/>
                                    </a:lnTo>
                                    <a:lnTo>
                                      <a:pt x="7714" y="19389"/>
                                    </a:lnTo>
                                    <a:lnTo>
                                      <a:pt x="7067" y="19511"/>
                                    </a:lnTo>
                                    <a:lnTo>
                                      <a:pt x="6374" y="19601"/>
                                    </a:lnTo>
                                    <a:lnTo>
                                      <a:pt x="5589" y="19707"/>
                                    </a:lnTo>
                                    <a:lnTo>
                                      <a:pt x="4758" y="19804"/>
                                    </a:lnTo>
                                    <a:lnTo>
                                      <a:pt x="3880" y="19870"/>
                                    </a:lnTo>
                                    <a:lnTo>
                                      <a:pt x="2956" y="19927"/>
                                    </a:lnTo>
                                    <a:lnTo>
                                      <a:pt x="2032" y="19959"/>
                                    </a:lnTo>
                                    <a:lnTo>
                                      <a:pt x="1016" y="19992"/>
                                    </a:lnTo>
                                    <a:lnTo>
                                      <a:pt x="0" y="1999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8FAE3" id="Freeform 3" o:spid="_x0000_s1026" style="position:absolute;margin-left:270pt;margin-top:10.85pt;width:21.65pt;height:1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" o:allowincell="f" path="m,l1016,,2032,33r924,32l3880,122r878,65l5589,285r785,106l7067,481r647,122l8268,742r508,122l9192,1027r323,130l9792,1304r93,204l9977,1663r,6650l10023,8476r139,187l10393,8826r369,131l11178,9120r462,122l12240,9372r647,131l13580,9593r785,97l15196,9788r878,65l16998,9919r923,24l18938,9984r1016,l18938,9984r-1017,24l16998,10049r-924,57l15196,10171r-831,98l13580,10359r-693,130l12240,10587r-600,163l11178,10872r-416,163l10393,11165r-231,163l10023,11516r-46,163l9977,18329r-92,155l9792,18688r-277,147l9192,18965r-416,163l8268,19250r-554,139l7067,19511r-693,90l5589,19707r-831,97l3880,19870r-924,57l2032,19959r-1016,33l,19992,,xe" filled="f">
                      <v:path arrowok="t" o:connecttype="custom" o:connectlocs="13968,0;40638,5064;65412,14570;87628,30465;106050,46982;120650,67318;130810,90147;135897,117495;137161,647703;139705,674973;147953,697880;160024,720086;177167,740421;197486,754992;220981,767692;246373,774704;274323,777898;246373,779768;220981,787404;197486,800104;177167,817245;160024,837581;147953,859787;139705,882615;137161,909963;135897,1440172;130810,1467520;120650,1490349;106050,1510684;87628,1527202;65412,1543019;40638,1552602;13968,1557667;0,0" o:connectangles="0,0,0,0,0,0,0,0,0,0,0,0,0,0,0,0,0,0,0,0,0,0,0,0,0,0,0,0,0,0,0,0,0,0"/>
                    </v:shape>
                  </w:pict>
                </mc:Fallback>
              </mc:AlternateContent>
            </w:r>
            <w:r w:rsidR="001D7529" w:rsidRPr="0042187F">
              <w:rPr>
                <w:rFonts w:ascii="Times New Roman" w:hAnsi="Times New Roman"/>
                <w:sz w:val="24"/>
                <w:szCs w:val="24"/>
              </w:rPr>
              <w:t>20</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только главный стебель</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21</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главный стебель и 1 боковой</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22</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главный стебель и 2 боковых</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23</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главный стебель и 3 боковых</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показатели используются</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24</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главный стебель и 4 боковых</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дополнительно </w:t>
            </w:r>
            <w:proofErr w:type="gramStart"/>
            <w:r w:rsidRPr="0042187F">
              <w:rPr>
                <w:rFonts w:ascii="Times New Roman" w:hAnsi="Times New Roman"/>
                <w:sz w:val="24"/>
                <w:szCs w:val="24"/>
              </w:rPr>
              <w:t>к показа</w:t>
            </w:r>
            <w:proofErr w:type="gramEnd"/>
            <w:r w:rsidRPr="0042187F">
              <w:rPr>
                <w:rFonts w:ascii="Times New Roman" w:hAnsi="Times New Roman"/>
                <w:sz w:val="24"/>
                <w:szCs w:val="24"/>
              </w:rPr>
              <w:t>-</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25</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главный стебель и 5 боковых</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телям таблицы: параллель-</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26</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главный стебель и 6 боковых</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ные коды</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27</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главный стебель и 7 боковых</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28</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главный стебель и 8 боковых</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29</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главный стебель и 9 или более боковых</w:t>
            </w:r>
          </w:p>
        </w:tc>
        <w:tc>
          <w:tcPr>
            <w:tcW w:w="3260" w:type="dxa"/>
          </w:tcPr>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F84061" w:rsidP="00437238">
            <w:pPr>
              <w:pStyle w:val="a8"/>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2336" behindDoc="0" locked="0" layoutInCell="0" allowOverlap="1">
                      <wp:simplePos x="0" y="0"/>
                      <wp:positionH relativeFrom="column">
                        <wp:posOffset>3246120</wp:posOffset>
                      </wp:positionH>
                      <wp:positionV relativeFrom="paragraph">
                        <wp:posOffset>77470</wp:posOffset>
                      </wp:positionV>
                      <wp:extent cx="182880" cy="1006475"/>
                      <wp:effectExtent l="11430" t="5080" r="5715" b="7620"/>
                      <wp:wrapNone/>
                      <wp:docPr id="1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006475"/>
                              </a:xfrm>
                              <a:custGeom>
                                <a:avLst/>
                                <a:gdLst>
                                  <a:gd name="T0" fmla="*/ 1042 w 20000"/>
                                  <a:gd name="T1" fmla="*/ 0 h 20000"/>
                                  <a:gd name="T2" fmla="*/ 2986 w 20000"/>
                                  <a:gd name="T3" fmla="*/ 63 h 20000"/>
                                  <a:gd name="T4" fmla="*/ 4792 w 20000"/>
                                  <a:gd name="T5" fmla="*/ 189 h 20000"/>
                                  <a:gd name="T6" fmla="*/ 6389 w 20000"/>
                                  <a:gd name="T7" fmla="*/ 379 h 20000"/>
                                  <a:gd name="T8" fmla="*/ 7708 w 20000"/>
                                  <a:gd name="T9" fmla="*/ 606 h 20000"/>
                                  <a:gd name="T10" fmla="*/ 8819 w 20000"/>
                                  <a:gd name="T11" fmla="*/ 858 h 20000"/>
                                  <a:gd name="T12" fmla="*/ 9514 w 20000"/>
                                  <a:gd name="T13" fmla="*/ 1148 h 20000"/>
                                  <a:gd name="T14" fmla="*/ 9931 w 20000"/>
                                  <a:gd name="T15" fmla="*/ 1502 h 20000"/>
                                  <a:gd name="T16" fmla="*/ 10000 w 20000"/>
                                  <a:gd name="T17" fmla="*/ 8315 h 20000"/>
                                  <a:gd name="T18" fmla="*/ 10208 w 20000"/>
                                  <a:gd name="T19" fmla="*/ 8669 h 20000"/>
                                  <a:gd name="T20" fmla="*/ 10764 w 20000"/>
                                  <a:gd name="T21" fmla="*/ 8959 h 20000"/>
                                  <a:gd name="T22" fmla="*/ 11667 w 20000"/>
                                  <a:gd name="T23" fmla="*/ 9249 h 20000"/>
                                  <a:gd name="T24" fmla="*/ 12917 w 20000"/>
                                  <a:gd name="T25" fmla="*/ 9502 h 20000"/>
                                  <a:gd name="T26" fmla="*/ 14375 w 20000"/>
                                  <a:gd name="T27" fmla="*/ 9691 h 20000"/>
                                  <a:gd name="T28" fmla="*/ 16111 w 20000"/>
                                  <a:gd name="T29" fmla="*/ 9855 h 20000"/>
                                  <a:gd name="T30" fmla="*/ 17986 w 20000"/>
                                  <a:gd name="T31" fmla="*/ 9956 h 20000"/>
                                  <a:gd name="T32" fmla="*/ 20000 w 20000"/>
                                  <a:gd name="T33" fmla="*/ 9981 h 20000"/>
                                  <a:gd name="T34" fmla="*/ 17986 w 20000"/>
                                  <a:gd name="T35" fmla="*/ 10019 h 20000"/>
                                  <a:gd name="T36" fmla="*/ 16111 w 20000"/>
                                  <a:gd name="T37" fmla="*/ 10107 h 20000"/>
                                  <a:gd name="T38" fmla="*/ 14375 w 20000"/>
                                  <a:gd name="T39" fmla="*/ 10271 h 20000"/>
                                  <a:gd name="T40" fmla="*/ 12917 w 20000"/>
                                  <a:gd name="T41" fmla="*/ 10498 h 20000"/>
                                  <a:gd name="T42" fmla="*/ 11667 w 20000"/>
                                  <a:gd name="T43" fmla="*/ 10751 h 20000"/>
                                  <a:gd name="T44" fmla="*/ 10764 w 20000"/>
                                  <a:gd name="T45" fmla="*/ 11041 h 20000"/>
                                  <a:gd name="T46" fmla="*/ 10208 w 20000"/>
                                  <a:gd name="T47" fmla="*/ 11331 h 20000"/>
                                  <a:gd name="T48" fmla="*/ 10000 w 20000"/>
                                  <a:gd name="T49" fmla="*/ 11685 h 20000"/>
                                  <a:gd name="T50" fmla="*/ 9931 w 20000"/>
                                  <a:gd name="T51" fmla="*/ 18498 h 20000"/>
                                  <a:gd name="T52" fmla="*/ 9514 w 20000"/>
                                  <a:gd name="T53" fmla="*/ 18852 h 20000"/>
                                  <a:gd name="T54" fmla="*/ 8819 w 20000"/>
                                  <a:gd name="T55" fmla="*/ 19142 h 20000"/>
                                  <a:gd name="T56" fmla="*/ 7708 w 20000"/>
                                  <a:gd name="T57" fmla="*/ 19394 h 20000"/>
                                  <a:gd name="T58" fmla="*/ 6389 w 20000"/>
                                  <a:gd name="T59" fmla="*/ 19621 h 20000"/>
                                  <a:gd name="T60" fmla="*/ 4792 w 20000"/>
                                  <a:gd name="T61" fmla="*/ 19811 h 20000"/>
                                  <a:gd name="T62" fmla="*/ 2986 w 20000"/>
                                  <a:gd name="T63" fmla="*/ 19937 h 20000"/>
                                  <a:gd name="T64" fmla="*/ 1042 w 20000"/>
                                  <a:gd name="T65" fmla="*/ 20000 h 20000"/>
                                  <a:gd name="T66" fmla="*/ 0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0" y="0"/>
                                    </a:moveTo>
                                    <a:lnTo>
                                      <a:pt x="1042" y="0"/>
                                    </a:lnTo>
                                    <a:lnTo>
                                      <a:pt x="2014" y="38"/>
                                    </a:lnTo>
                                    <a:lnTo>
                                      <a:pt x="2986" y="63"/>
                                    </a:lnTo>
                                    <a:lnTo>
                                      <a:pt x="3889" y="126"/>
                                    </a:lnTo>
                                    <a:lnTo>
                                      <a:pt x="4792" y="189"/>
                                    </a:lnTo>
                                    <a:lnTo>
                                      <a:pt x="5625" y="290"/>
                                    </a:lnTo>
                                    <a:lnTo>
                                      <a:pt x="6389" y="379"/>
                                    </a:lnTo>
                                    <a:lnTo>
                                      <a:pt x="7083" y="479"/>
                                    </a:lnTo>
                                    <a:lnTo>
                                      <a:pt x="7708" y="606"/>
                                    </a:lnTo>
                                    <a:lnTo>
                                      <a:pt x="8264" y="732"/>
                                    </a:lnTo>
                                    <a:lnTo>
                                      <a:pt x="8819" y="858"/>
                                    </a:lnTo>
                                    <a:lnTo>
                                      <a:pt x="9236" y="1022"/>
                                    </a:lnTo>
                                    <a:lnTo>
                                      <a:pt x="9514" y="1148"/>
                                    </a:lnTo>
                                    <a:lnTo>
                                      <a:pt x="9792" y="1312"/>
                                    </a:lnTo>
                                    <a:lnTo>
                                      <a:pt x="9931" y="1502"/>
                                    </a:lnTo>
                                    <a:lnTo>
                                      <a:pt x="10000" y="1666"/>
                                    </a:lnTo>
                                    <a:lnTo>
                                      <a:pt x="10000" y="8315"/>
                                    </a:lnTo>
                                    <a:lnTo>
                                      <a:pt x="10069" y="8479"/>
                                    </a:lnTo>
                                    <a:lnTo>
                                      <a:pt x="10208" y="8669"/>
                                    </a:lnTo>
                                    <a:lnTo>
                                      <a:pt x="10417" y="8833"/>
                                    </a:lnTo>
                                    <a:lnTo>
                                      <a:pt x="10764" y="8959"/>
                                    </a:lnTo>
                                    <a:lnTo>
                                      <a:pt x="11181" y="9123"/>
                                    </a:lnTo>
                                    <a:lnTo>
                                      <a:pt x="11667" y="9249"/>
                                    </a:lnTo>
                                    <a:lnTo>
                                      <a:pt x="12222" y="9375"/>
                                    </a:lnTo>
                                    <a:lnTo>
                                      <a:pt x="12917" y="9502"/>
                                    </a:lnTo>
                                    <a:lnTo>
                                      <a:pt x="13611" y="9603"/>
                                    </a:lnTo>
                                    <a:lnTo>
                                      <a:pt x="14375" y="9691"/>
                                    </a:lnTo>
                                    <a:lnTo>
                                      <a:pt x="15208" y="9792"/>
                                    </a:lnTo>
                                    <a:lnTo>
                                      <a:pt x="16111" y="9855"/>
                                    </a:lnTo>
                                    <a:lnTo>
                                      <a:pt x="17014" y="9918"/>
                                    </a:lnTo>
                                    <a:lnTo>
                                      <a:pt x="17986" y="9956"/>
                                    </a:lnTo>
                                    <a:lnTo>
                                      <a:pt x="18958" y="9981"/>
                                    </a:lnTo>
                                    <a:lnTo>
                                      <a:pt x="20000" y="9981"/>
                                    </a:lnTo>
                                    <a:lnTo>
                                      <a:pt x="18958" y="9981"/>
                                    </a:lnTo>
                                    <a:lnTo>
                                      <a:pt x="17986" y="10019"/>
                                    </a:lnTo>
                                    <a:lnTo>
                                      <a:pt x="17014" y="10044"/>
                                    </a:lnTo>
                                    <a:lnTo>
                                      <a:pt x="16111" y="10107"/>
                                    </a:lnTo>
                                    <a:lnTo>
                                      <a:pt x="15208" y="10170"/>
                                    </a:lnTo>
                                    <a:lnTo>
                                      <a:pt x="14375" y="10271"/>
                                    </a:lnTo>
                                    <a:lnTo>
                                      <a:pt x="13611" y="10372"/>
                                    </a:lnTo>
                                    <a:lnTo>
                                      <a:pt x="12917" y="10498"/>
                                    </a:lnTo>
                                    <a:lnTo>
                                      <a:pt x="12222" y="10587"/>
                                    </a:lnTo>
                                    <a:lnTo>
                                      <a:pt x="11667" y="10751"/>
                                    </a:lnTo>
                                    <a:lnTo>
                                      <a:pt x="11181" y="10877"/>
                                    </a:lnTo>
                                    <a:lnTo>
                                      <a:pt x="10764" y="11041"/>
                                    </a:lnTo>
                                    <a:lnTo>
                                      <a:pt x="10417" y="11167"/>
                                    </a:lnTo>
                                    <a:lnTo>
                                      <a:pt x="10208" y="11331"/>
                                    </a:lnTo>
                                    <a:lnTo>
                                      <a:pt x="10069" y="11521"/>
                                    </a:lnTo>
                                    <a:lnTo>
                                      <a:pt x="10000" y="11685"/>
                                    </a:lnTo>
                                    <a:lnTo>
                                      <a:pt x="10000" y="18334"/>
                                    </a:lnTo>
                                    <a:lnTo>
                                      <a:pt x="9931" y="18498"/>
                                    </a:lnTo>
                                    <a:lnTo>
                                      <a:pt x="9792" y="18688"/>
                                    </a:lnTo>
                                    <a:lnTo>
                                      <a:pt x="9514" y="18852"/>
                                    </a:lnTo>
                                    <a:lnTo>
                                      <a:pt x="9236" y="18978"/>
                                    </a:lnTo>
                                    <a:lnTo>
                                      <a:pt x="8819" y="19142"/>
                                    </a:lnTo>
                                    <a:lnTo>
                                      <a:pt x="8264" y="19268"/>
                                    </a:lnTo>
                                    <a:lnTo>
                                      <a:pt x="7708" y="19394"/>
                                    </a:lnTo>
                                    <a:lnTo>
                                      <a:pt x="7083" y="19521"/>
                                    </a:lnTo>
                                    <a:lnTo>
                                      <a:pt x="6389" y="19621"/>
                                    </a:lnTo>
                                    <a:lnTo>
                                      <a:pt x="5625" y="19710"/>
                                    </a:lnTo>
                                    <a:lnTo>
                                      <a:pt x="4792" y="19811"/>
                                    </a:lnTo>
                                    <a:lnTo>
                                      <a:pt x="3889" y="19874"/>
                                    </a:lnTo>
                                    <a:lnTo>
                                      <a:pt x="2986" y="19937"/>
                                    </a:lnTo>
                                    <a:lnTo>
                                      <a:pt x="2014" y="19962"/>
                                    </a:lnTo>
                                    <a:lnTo>
                                      <a:pt x="1042" y="20000"/>
                                    </a:lnTo>
                                    <a:lnTo>
                                      <a:pt x="0" y="200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F5C40" id="Freeform 4" o:spid="_x0000_s1026" style="position:absolute;margin-left:255.6pt;margin-top:6.1pt;width:14.4pt;height:7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" o:allowincell="f" path="m,l1042,r972,38l2986,63r903,63l4792,189r833,101l6389,379r694,100l7708,606r556,126l8819,858r417,164l9514,1148r278,164l9931,1502r69,164l10000,8315r69,164l10208,8669r209,164l10764,8959r417,164l11667,9249r555,126l12917,9502r694,101l14375,9691r833,101l16111,9855r903,63l17986,9956r972,25l20000,9981r-1042,l17986,10019r-972,25l16111,10107r-903,63l14375,10271r-764,101l12917,10498r-695,89l11667,10751r-486,126l10764,11041r-347,126l10208,11331r-139,190l10000,11685r,6649l9931,18498r-139,190l9514,18852r-278,126l8819,19142r-555,126l7708,19394r-625,127l6389,19621r-764,89l4792,19811r-903,63l2986,19937r-972,25l1042,20000,,20000,,xe" filled="f">
                      <v:path arrowok="t" o:connecttype="custom" o:connectlocs="9528,0;27304,3170;43818,9511;58421,19073;70482,30496;80641,43178;86996,57772;90809,75586;91440,418442;93342,436257;98426,450850;106683,465444;118113,478176;131445,487687;147319,495941;164464,501023;182880,502281;164464,504194;147319,508622;131445,516875;118113,528299;106683,541031;98426,555625;93342,570218;91440,588033;90809,930889;86996,948703;80641,963297;70482,975979;58421,987402;43818,996964;27304,1003305;9528,1006475;0,0" o:connectangles="0,0,0,0,0,0,0,0,0,0,0,0,0,0,0,0,0,0,0,0,0,0,0,0,0,0,0,0,0,0,0,0,0,0"/>
                    </v:shape>
                  </w:pict>
                </mc:Fallback>
              </mc:AlternateConten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Рост стебля</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30</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выпрямление псевдостебля (2)</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рис: вегетативная лаг фаза</w:t>
            </w:r>
          </w:p>
        </w:tc>
      </w:tr>
      <w:tr w:rsidR="001D7529" w:rsidRPr="0042187F" w:rsidTr="00EF33F8">
        <w:tc>
          <w:tcPr>
            <w:tcW w:w="710" w:type="dxa"/>
          </w:tcPr>
          <w:p w:rsidR="001D7529" w:rsidRPr="0042187F" w:rsidRDefault="00F84061" w:rsidP="00437238">
            <w:pPr>
              <w:pStyle w:val="a8"/>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360" behindDoc="0" locked="0" layoutInCell="0" allowOverlap="1">
                      <wp:simplePos x="0" y="0"/>
                      <wp:positionH relativeFrom="column">
                        <wp:posOffset>3520440</wp:posOffset>
                      </wp:positionH>
                      <wp:positionV relativeFrom="paragraph">
                        <wp:posOffset>75565</wp:posOffset>
                      </wp:positionV>
                      <wp:extent cx="182880" cy="365760"/>
                      <wp:effectExtent l="9525" t="10795" r="7620" b="13970"/>
                      <wp:wrapNone/>
                      <wp:docPr id="1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365760"/>
                              </a:xfrm>
                              <a:custGeom>
                                <a:avLst/>
                                <a:gdLst>
                                  <a:gd name="T0" fmla="*/ 1042 w 20000"/>
                                  <a:gd name="T1" fmla="*/ 0 h 20000"/>
                                  <a:gd name="T2" fmla="*/ 2986 w 20000"/>
                                  <a:gd name="T3" fmla="*/ 69 h 20000"/>
                                  <a:gd name="T4" fmla="*/ 4792 w 20000"/>
                                  <a:gd name="T5" fmla="*/ 208 h 20000"/>
                                  <a:gd name="T6" fmla="*/ 6389 w 20000"/>
                                  <a:gd name="T7" fmla="*/ 382 h 20000"/>
                                  <a:gd name="T8" fmla="*/ 7708 w 20000"/>
                                  <a:gd name="T9" fmla="*/ 625 h 20000"/>
                                  <a:gd name="T10" fmla="*/ 8819 w 20000"/>
                                  <a:gd name="T11" fmla="*/ 868 h 20000"/>
                                  <a:gd name="T12" fmla="*/ 9514 w 20000"/>
                                  <a:gd name="T13" fmla="*/ 1146 h 20000"/>
                                  <a:gd name="T14" fmla="*/ 9931 w 20000"/>
                                  <a:gd name="T15" fmla="*/ 1493 h 20000"/>
                                  <a:gd name="T16" fmla="*/ 10000 w 20000"/>
                                  <a:gd name="T17" fmla="*/ 8333 h 20000"/>
                                  <a:gd name="T18" fmla="*/ 10208 w 20000"/>
                                  <a:gd name="T19" fmla="*/ 8681 h 20000"/>
                                  <a:gd name="T20" fmla="*/ 10764 w 20000"/>
                                  <a:gd name="T21" fmla="*/ 8958 h 20000"/>
                                  <a:gd name="T22" fmla="*/ 11667 w 20000"/>
                                  <a:gd name="T23" fmla="*/ 9236 h 20000"/>
                                  <a:gd name="T24" fmla="*/ 12917 w 20000"/>
                                  <a:gd name="T25" fmla="*/ 9514 h 20000"/>
                                  <a:gd name="T26" fmla="*/ 14375 w 20000"/>
                                  <a:gd name="T27" fmla="*/ 9688 h 20000"/>
                                  <a:gd name="T28" fmla="*/ 16111 w 20000"/>
                                  <a:gd name="T29" fmla="*/ 9861 h 20000"/>
                                  <a:gd name="T30" fmla="*/ 17986 w 20000"/>
                                  <a:gd name="T31" fmla="*/ 9965 h 20000"/>
                                  <a:gd name="T32" fmla="*/ 20000 w 20000"/>
                                  <a:gd name="T33" fmla="*/ 10000 h 20000"/>
                                  <a:gd name="T34" fmla="*/ 17986 w 20000"/>
                                  <a:gd name="T35" fmla="*/ 10000 h 20000"/>
                                  <a:gd name="T36" fmla="*/ 16111 w 20000"/>
                                  <a:gd name="T37" fmla="*/ 10104 h 20000"/>
                                  <a:gd name="T38" fmla="*/ 14375 w 20000"/>
                                  <a:gd name="T39" fmla="*/ 10278 h 20000"/>
                                  <a:gd name="T40" fmla="*/ 12917 w 20000"/>
                                  <a:gd name="T41" fmla="*/ 10486 h 20000"/>
                                  <a:gd name="T42" fmla="*/ 11667 w 20000"/>
                                  <a:gd name="T43" fmla="*/ 10764 h 20000"/>
                                  <a:gd name="T44" fmla="*/ 10764 w 20000"/>
                                  <a:gd name="T45" fmla="*/ 11042 h 20000"/>
                                  <a:gd name="T46" fmla="*/ 10208 w 20000"/>
                                  <a:gd name="T47" fmla="*/ 11319 h 20000"/>
                                  <a:gd name="T48" fmla="*/ 10000 w 20000"/>
                                  <a:gd name="T49" fmla="*/ 11667 h 20000"/>
                                  <a:gd name="T50" fmla="*/ 9931 w 20000"/>
                                  <a:gd name="T51" fmla="*/ 18507 h 20000"/>
                                  <a:gd name="T52" fmla="*/ 9514 w 20000"/>
                                  <a:gd name="T53" fmla="*/ 18854 h 20000"/>
                                  <a:gd name="T54" fmla="*/ 8819 w 20000"/>
                                  <a:gd name="T55" fmla="*/ 19132 h 20000"/>
                                  <a:gd name="T56" fmla="*/ 7708 w 20000"/>
                                  <a:gd name="T57" fmla="*/ 19375 h 20000"/>
                                  <a:gd name="T58" fmla="*/ 6389 w 20000"/>
                                  <a:gd name="T59" fmla="*/ 19618 h 20000"/>
                                  <a:gd name="T60" fmla="*/ 4792 w 20000"/>
                                  <a:gd name="T61" fmla="*/ 19792 h 20000"/>
                                  <a:gd name="T62" fmla="*/ 2986 w 20000"/>
                                  <a:gd name="T63" fmla="*/ 19931 h 20000"/>
                                  <a:gd name="T64" fmla="*/ 1042 w 20000"/>
                                  <a:gd name="T65" fmla="*/ 20000 h 20000"/>
                                  <a:gd name="T66" fmla="*/ 0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0" y="0"/>
                                    </a:moveTo>
                                    <a:lnTo>
                                      <a:pt x="1042" y="0"/>
                                    </a:lnTo>
                                    <a:lnTo>
                                      <a:pt x="2014" y="35"/>
                                    </a:lnTo>
                                    <a:lnTo>
                                      <a:pt x="2986" y="69"/>
                                    </a:lnTo>
                                    <a:lnTo>
                                      <a:pt x="3889" y="139"/>
                                    </a:lnTo>
                                    <a:lnTo>
                                      <a:pt x="4792" y="208"/>
                                    </a:lnTo>
                                    <a:lnTo>
                                      <a:pt x="5625" y="278"/>
                                    </a:lnTo>
                                    <a:lnTo>
                                      <a:pt x="6389" y="382"/>
                                    </a:lnTo>
                                    <a:lnTo>
                                      <a:pt x="7083" y="486"/>
                                    </a:lnTo>
                                    <a:lnTo>
                                      <a:pt x="7708" y="625"/>
                                    </a:lnTo>
                                    <a:lnTo>
                                      <a:pt x="8264" y="729"/>
                                    </a:lnTo>
                                    <a:lnTo>
                                      <a:pt x="8819" y="868"/>
                                    </a:lnTo>
                                    <a:lnTo>
                                      <a:pt x="9236" y="1007"/>
                                    </a:lnTo>
                                    <a:lnTo>
                                      <a:pt x="9514" y="1146"/>
                                    </a:lnTo>
                                    <a:lnTo>
                                      <a:pt x="9792" y="1319"/>
                                    </a:lnTo>
                                    <a:lnTo>
                                      <a:pt x="9931" y="1493"/>
                                    </a:lnTo>
                                    <a:lnTo>
                                      <a:pt x="10000" y="1667"/>
                                    </a:lnTo>
                                    <a:lnTo>
                                      <a:pt x="10000" y="8333"/>
                                    </a:lnTo>
                                    <a:lnTo>
                                      <a:pt x="10069" y="8472"/>
                                    </a:lnTo>
                                    <a:lnTo>
                                      <a:pt x="10208" y="8681"/>
                                    </a:lnTo>
                                    <a:lnTo>
                                      <a:pt x="10417" y="8819"/>
                                    </a:lnTo>
                                    <a:lnTo>
                                      <a:pt x="10764" y="8958"/>
                                    </a:lnTo>
                                    <a:lnTo>
                                      <a:pt x="11181" y="9132"/>
                                    </a:lnTo>
                                    <a:lnTo>
                                      <a:pt x="11667" y="9236"/>
                                    </a:lnTo>
                                    <a:lnTo>
                                      <a:pt x="12222" y="9375"/>
                                    </a:lnTo>
                                    <a:lnTo>
                                      <a:pt x="12917" y="9514"/>
                                    </a:lnTo>
                                    <a:lnTo>
                                      <a:pt x="13611" y="9583"/>
                                    </a:lnTo>
                                    <a:lnTo>
                                      <a:pt x="14375" y="9688"/>
                                    </a:lnTo>
                                    <a:lnTo>
                                      <a:pt x="15208" y="9792"/>
                                    </a:lnTo>
                                    <a:lnTo>
                                      <a:pt x="16111" y="9861"/>
                                    </a:lnTo>
                                    <a:lnTo>
                                      <a:pt x="17014" y="9931"/>
                                    </a:lnTo>
                                    <a:lnTo>
                                      <a:pt x="17986" y="9965"/>
                                    </a:lnTo>
                                    <a:lnTo>
                                      <a:pt x="18958" y="10000"/>
                                    </a:lnTo>
                                    <a:lnTo>
                                      <a:pt x="20000" y="10000"/>
                                    </a:lnTo>
                                    <a:lnTo>
                                      <a:pt x="18958" y="10000"/>
                                    </a:lnTo>
                                    <a:lnTo>
                                      <a:pt x="17986" y="10000"/>
                                    </a:lnTo>
                                    <a:lnTo>
                                      <a:pt x="17014" y="10035"/>
                                    </a:lnTo>
                                    <a:lnTo>
                                      <a:pt x="16111" y="10104"/>
                                    </a:lnTo>
                                    <a:lnTo>
                                      <a:pt x="15208" y="10174"/>
                                    </a:lnTo>
                                    <a:lnTo>
                                      <a:pt x="14375" y="10278"/>
                                    </a:lnTo>
                                    <a:lnTo>
                                      <a:pt x="13611" y="10382"/>
                                    </a:lnTo>
                                    <a:lnTo>
                                      <a:pt x="12917" y="10486"/>
                                    </a:lnTo>
                                    <a:lnTo>
                                      <a:pt x="12222" y="10590"/>
                                    </a:lnTo>
                                    <a:lnTo>
                                      <a:pt x="11667" y="10764"/>
                                    </a:lnTo>
                                    <a:lnTo>
                                      <a:pt x="11181" y="10868"/>
                                    </a:lnTo>
                                    <a:lnTo>
                                      <a:pt x="10764" y="11042"/>
                                    </a:lnTo>
                                    <a:lnTo>
                                      <a:pt x="10417" y="11181"/>
                                    </a:lnTo>
                                    <a:lnTo>
                                      <a:pt x="10208" y="11319"/>
                                    </a:lnTo>
                                    <a:lnTo>
                                      <a:pt x="10069" y="11528"/>
                                    </a:lnTo>
                                    <a:lnTo>
                                      <a:pt x="10000" y="11667"/>
                                    </a:lnTo>
                                    <a:lnTo>
                                      <a:pt x="10000" y="18333"/>
                                    </a:lnTo>
                                    <a:lnTo>
                                      <a:pt x="9931" y="18507"/>
                                    </a:lnTo>
                                    <a:lnTo>
                                      <a:pt x="9792" y="18681"/>
                                    </a:lnTo>
                                    <a:lnTo>
                                      <a:pt x="9514" y="18854"/>
                                    </a:lnTo>
                                    <a:lnTo>
                                      <a:pt x="9236" y="18993"/>
                                    </a:lnTo>
                                    <a:lnTo>
                                      <a:pt x="8819" y="19132"/>
                                    </a:lnTo>
                                    <a:lnTo>
                                      <a:pt x="8264" y="19271"/>
                                    </a:lnTo>
                                    <a:lnTo>
                                      <a:pt x="7708" y="19375"/>
                                    </a:lnTo>
                                    <a:lnTo>
                                      <a:pt x="7083" y="19514"/>
                                    </a:lnTo>
                                    <a:lnTo>
                                      <a:pt x="6389" y="19618"/>
                                    </a:lnTo>
                                    <a:lnTo>
                                      <a:pt x="5625" y="19722"/>
                                    </a:lnTo>
                                    <a:lnTo>
                                      <a:pt x="4792" y="19792"/>
                                    </a:lnTo>
                                    <a:lnTo>
                                      <a:pt x="3889" y="19861"/>
                                    </a:lnTo>
                                    <a:lnTo>
                                      <a:pt x="2986" y="19931"/>
                                    </a:lnTo>
                                    <a:lnTo>
                                      <a:pt x="2014" y="19965"/>
                                    </a:lnTo>
                                    <a:lnTo>
                                      <a:pt x="1042" y="20000"/>
                                    </a:lnTo>
                                    <a:lnTo>
                                      <a:pt x="0" y="200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F24BC" id="Freeform 5" o:spid="_x0000_s1026" style="position:absolute;margin-left:277.2pt;margin-top:5.95pt;width:14.4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" o:allowincell="f" path="m,l1042,r972,35l2986,69r903,70l4792,208r833,70l6389,382r694,104l7708,625r556,104l8819,868r417,139l9514,1146r278,173l9931,1493r69,174l10000,8333r69,139l10208,8681r209,138l10764,8958r417,174l11667,9236r555,139l12917,9514r694,69l14375,9688r833,104l16111,9861r903,70l17986,9965r972,35l20000,10000r-1042,l17986,10000r-972,35l16111,10104r-903,70l14375,10278r-764,104l12917,10486r-695,104l11667,10764r-486,104l10764,11042r-347,139l10208,11319r-139,209l10000,11667r,6666l9931,18507r-139,174l9514,18854r-278,139l8819,19132r-555,139l7708,19375r-625,139l6389,19618r-764,104l4792,19792r-903,69l2986,19931r-972,34l1042,20000,,20000,,xe" filled="f">
                      <v:path arrowok="t" o:connecttype="custom" o:connectlocs="9528,0;27304,1262;43818,3804;58421,6986;70482,11430;80641,15874;86996,20958;90809,27304;91440,152394;93342,158758;98426,163824;106683,168908;118113,173992;131445,177174;147319,180338;164464,182240;182880,182880;164464,182880;147319,184782;131445,187964;118113,191768;106683,196852;98426,201936;93342,207002;91440,213366;90809,338456;86996,344802;80641,349886;70482,354330;58421,358774;43818,361956;27304,364498;9528,365760;0,0" o:connectangles="0,0,0,0,0,0,0,0,0,0,0,0,0,0,0,0,0,0,0,0,0,0,0,0,0,0,0,0,0,0,0,0,0,0"/>
                    </v:shape>
                  </w:pict>
                </mc:Fallback>
              </mc:AlternateContent>
            </w:r>
            <w:r w:rsidR="001D7529" w:rsidRPr="0042187F">
              <w:rPr>
                <w:rFonts w:ascii="Times New Roman" w:hAnsi="Times New Roman"/>
                <w:sz w:val="24"/>
                <w:szCs w:val="24"/>
              </w:rPr>
              <w:t>31</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образование 1 узла</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одновременные</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32</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образование 2 узла</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стадии</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33</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образование 3 узла</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34</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образование 4 узла</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узлы выше розетки</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35</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образование 5 узла</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36</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образование 6 узла</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37</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появление флагового листа</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38</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стадия перед выходом в трубку</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39</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видны язычок и воротничок флагового листа</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Выход в трубку</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40</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небольшое утолщение соцветия, ранняя стадия выхода в трубку</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41</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вытягивание влагалища флагового листа</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42</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43</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трубка имеет слабовидимое утолщение</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середина стадии выхода в трубку</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44</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45</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трубка утолщена</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поздняя стадия выхода в</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46</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трубку</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47</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влагалище флагового листа раскрыто</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48</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49</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появление остей</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только у остистых форм</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Колошение</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50</w:t>
            </w:r>
            <w:r w:rsidRPr="0042187F">
              <w:rPr>
                <w:rFonts w:ascii="Times New Roman" w:hAnsi="Times New Roman"/>
                <w:sz w:val="24"/>
                <w:szCs w:val="24"/>
              </w:rPr>
              <w:sym w:font="Symbol" w:char="F0F9"/>
            </w:r>
          </w:p>
        </w:tc>
        <w:tc>
          <w:tcPr>
            <w:tcW w:w="4961"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появление кончика соцветия</w:t>
            </w: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C"/>
            </w:r>
            <w:r w:rsidRPr="0042187F">
              <w:rPr>
                <w:rFonts w:ascii="Times New Roman" w:hAnsi="Times New Roman"/>
                <w:sz w:val="24"/>
                <w:szCs w:val="24"/>
                <w:lang w:val="en-US"/>
              </w:rPr>
              <w:t>N</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51</w:t>
            </w:r>
            <w:r w:rsidRPr="0042187F">
              <w:rPr>
                <w:rFonts w:ascii="Times New Roman" w:hAnsi="Times New Roman"/>
                <w:sz w:val="24"/>
                <w:szCs w:val="24"/>
              </w:rPr>
              <w:sym w:font="Symbol" w:char="F0FB"/>
            </w:r>
          </w:p>
        </w:tc>
        <w:tc>
          <w:tcPr>
            <w:tcW w:w="4961" w:type="dxa"/>
          </w:tcPr>
          <w:p w:rsidR="001D7529" w:rsidRPr="0042187F" w:rsidRDefault="001D7529" w:rsidP="00437238">
            <w:pPr>
              <w:pStyle w:val="a8"/>
              <w:rPr>
                <w:rFonts w:ascii="Times New Roman" w:hAnsi="Times New Roman"/>
                <w:sz w:val="24"/>
                <w:szCs w:val="24"/>
              </w:rPr>
            </w:pP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E"/>
            </w:r>
            <w:r w:rsidRPr="0042187F">
              <w:rPr>
                <w:rFonts w:ascii="Times New Roman" w:hAnsi="Times New Roman"/>
                <w:sz w:val="24"/>
                <w:szCs w:val="24"/>
                <w:lang w:val="en-US"/>
              </w:rPr>
              <w:t>S</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52</w:t>
            </w:r>
            <w:r w:rsidRPr="0042187F">
              <w:rPr>
                <w:rFonts w:ascii="Times New Roman" w:hAnsi="Times New Roman"/>
                <w:sz w:val="24"/>
                <w:szCs w:val="24"/>
              </w:rPr>
              <w:sym w:font="Symbol" w:char="F0F9"/>
            </w:r>
          </w:p>
        </w:tc>
        <w:tc>
          <w:tcPr>
            <w:tcW w:w="4961"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появление 1/2соцветия</w:t>
            </w: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C"/>
            </w:r>
            <w:r w:rsidRPr="0042187F">
              <w:rPr>
                <w:rFonts w:ascii="Times New Roman" w:hAnsi="Times New Roman"/>
                <w:sz w:val="24"/>
                <w:szCs w:val="24"/>
                <w:lang w:val="en-US"/>
              </w:rPr>
              <w:t>N</w:t>
            </w:r>
          </w:p>
        </w:tc>
        <w:tc>
          <w:tcPr>
            <w:tcW w:w="3260"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N - перекрестники</w:t>
            </w: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53</w:t>
            </w:r>
            <w:r w:rsidRPr="0042187F">
              <w:rPr>
                <w:rFonts w:ascii="Times New Roman" w:hAnsi="Times New Roman"/>
                <w:sz w:val="24"/>
                <w:szCs w:val="24"/>
              </w:rPr>
              <w:sym w:font="Symbol" w:char="F0FB"/>
            </w:r>
          </w:p>
        </w:tc>
        <w:tc>
          <w:tcPr>
            <w:tcW w:w="4961" w:type="dxa"/>
          </w:tcPr>
          <w:p w:rsidR="001D7529" w:rsidRPr="0042187F" w:rsidRDefault="001D7529" w:rsidP="00437238">
            <w:pPr>
              <w:pStyle w:val="a8"/>
              <w:rPr>
                <w:rFonts w:ascii="Times New Roman" w:hAnsi="Times New Roman"/>
                <w:sz w:val="24"/>
                <w:szCs w:val="24"/>
              </w:rPr>
            </w:pP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E"/>
            </w:r>
            <w:r w:rsidRPr="0042187F">
              <w:rPr>
                <w:rFonts w:ascii="Times New Roman" w:hAnsi="Times New Roman"/>
                <w:sz w:val="24"/>
                <w:szCs w:val="24"/>
                <w:lang w:val="en-US"/>
              </w:rPr>
              <w:t>S</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lang w:val="en-US"/>
              </w:rPr>
              <w:t>S</w:t>
            </w:r>
            <w:r w:rsidRPr="0042187F">
              <w:rPr>
                <w:rFonts w:ascii="Times New Roman" w:hAnsi="Times New Roman"/>
                <w:sz w:val="24"/>
                <w:szCs w:val="24"/>
              </w:rPr>
              <w:t xml:space="preserve"> – самоопылители</w:t>
            </w: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54</w:t>
            </w:r>
            <w:r w:rsidRPr="0042187F">
              <w:rPr>
                <w:rFonts w:ascii="Times New Roman" w:hAnsi="Times New Roman"/>
                <w:sz w:val="24"/>
                <w:szCs w:val="24"/>
              </w:rPr>
              <w:sym w:font="Symbol" w:char="F0F9"/>
            </w:r>
          </w:p>
        </w:tc>
        <w:tc>
          <w:tcPr>
            <w:tcW w:w="4961"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появление 1/4 соцветия</w:t>
            </w: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C"/>
            </w:r>
            <w:r w:rsidRPr="0042187F">
              <w:rPr>
                <w:rFonts w:ascii="Times New Roman" w:hAnsi="Times New Roman"/>
                <w:sz w:val="24"/>
                <w:szCs w:val="24"/>
                <w:lang w:val="en-US"/>
              </w:rPr>
              <w:t>N</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55</w:t>
            </w:r>
            <w:r w:rsidRPr="0042187F">
              <w:rPr>
                <w:rFonts w:ascii="Times New Roman" w:hAnsi="Times New Roman"/>
                <w:sz w:val="24"/>
                <w:szCs w:val="24"/>
              </w:rPr>
              <w:sym w:font="Symbol" w:char="F0FB"/>
            </w:r>
          </w:p>
        </w:tc>
        <w:tc>
          <w:tcPr>
            <w:tcW w:w="4961" w:type="dxa"/>
          </w:tcPr>
          <w:p w:rsidR="001D7529" w:rsidRPr="0042187F" w:rsidRDefault="001D7529" w:rsidP="00437238">
            <w:pPr>
              <w:pStyle w:val="a8"/>
              <w:rPr>
                <w:rFonts w:ascii="Times New Roman" w:hAnsi="Times New Roman"/>
                <w:sz w:val="24"/>
                <w:szCs w:val="24"/>
              </w:rPr>
            </w:pP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E"/>
            </w:r>
            <w:r w:rsidRPr="0042187F">
              <w:rPr>
                <w:rFonts w:ascii="Times New Roman" w:hAnsi="Times New Roman"/>
                <w:sz w:val="24"/>
                <w:szCs w:val="24"/>
                <w:lang w:val="en-US"/>
              </w:rPr>
              <w:t>S</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56</w:t>
            </w:r>
            <w:r w:rsidRPr="0042187F">
              <w:rPr>
                <w:rFonts w:ascii="Times New Roman" w:hAnsi="Times New Roman"/>
                <w:sz w:val="24"/>
                <w:szCs w:val="24"/>
              </w:rPr>
              <w:sym w:font="Symbol" w:char="F0F9"/>
            </w:r>
          </w:p>
        </w:tc>
        <w:tc>
          <w:tcPr>
            <w:tcW w:w="4961"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появление 2/3 соцветия</w:t>
            </w: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C"/>
            </w:r>
            <w:r w:rsidRPr="0042187F">
              <w:rPr>
                <w:rFonts w:ascii="Times New Roman" w:hAnsi="Times New Roman"/>
                <w:sz w:val="24"/>
                <w:szCs w:val="24"/>
                <w:lang w:val="en-US"/>
              </w:rPr>
              <w:t>N</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57</w:t>
            </w:r>
            <w:r w:rsidRPr="0042187F">
              <w:rPr>
                <w:rFonts w:ascii="Times New Roman" w:hAnsi="Times New Roman"/>
                <w:sz w:val="24"/>
                <w:szCs w:val="24"/>
              </w:rPr>
              <w:sym w:font="Symbol" w:char="F0FB"/>
            </w:r>
          </w:p>
        </w:tc>
        <w:tc>
          <w:tcPr>
            <w:tcW w:w="4961" w:type="dxa"/>
          </w:tcPr>
          <w:p w:rsidR="001D7529" w:rsidRPr="0042187F" w:rsidRDefault="001D7529" w:rsidP="00437238">
            <w:pPr>
              <w:pStyle w:val="a8"/>
              <w:rPr>
                <w:rFonts w:ascii="Times New Roman" w:hAnsi="Times New Roman"/>
                <w:sz w:val="24"/>
                <w:szCs w:val="24"/>
              </w:rPr>
            </w:pP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E"/>
            </w:r>
            <w:r w:rsidRPr="0042187F">
              <w:rPr>
                <w:rFonts w:ascii="Times New Roman" w:hAnsi="Times New Roman"/>
                <w:sz w:val="24"/>
                <w:szCs w:val="24"/>
                <w:lang w:val="en-US"/>
              </w:rPr>
              <w:t>S</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58</w:t>
            </w:r>
            <w:r w:rsidRPr="0042187F">
              <w:rPr>
                <w:rFonts w:ascii="Times New Roman" w:hAnsi="Times New Roman"/>
                <w:sz w:val="24"/>
                <w:szCs w:val="24"/>
              </w:rPr>
              <w:sym w:font="Symbol" w:char="F0F9"/>
            </w:r>
          </w:p>
        </w:tc>
        <w:tc>
          <w:tcPr>
            <w:tcW w:w="4961"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полное появление соцветий</w:t>
            </w: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C"/>
            </w:r>
            <w:r w:rsidRPr="0042187F">
              <w:rPr>
                <w:rFonts w:ascii="Times New Roman" w:hAnsi="Times New Roman"/>
                <w:sz w:val="24"/>
                <w:szCs w:val="24"/>
                <w:lang w:val="en-US"/>
              </w:rPr>
              <w:t>N</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59</w:t>
            </w:r>
            <w:r w:rsidRPr="0042187F">
              <w:rPr>
                <w:rFonts w:ascii="Times New Roman" w:hAnsi="Times New Roman"/>
                <w:sz w:val="24"/>
                <w:szCs w:val="24"/>
              </w:rPr>
              <w:sym w:font="Symbol" w:char="F0FB"/>
            </w:r>
          </w:p>
        </w:tc>
        <w:tc>
          <w:tcPr>
            <w:tcW w:w="4961" w:type="dxa"/>
          </w:tcPr>
          <w:p w:rsidR="001D7529" w:rsidRPr="0042187F" w:rsidRDefault="001D7529" w:rsidP="00437238">
            <w:pPr>
              <w:pStyle w:val="a8"/>
              <w:rPr>
                <w:rFonts w:ascii="Times New Roman" w:hAnsi="Times New Roman"/>
                <w:sz w:val="24"/>
                <w:szCs w:val="24"/>
              </w:rPr>
            </w:pP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E"/>
            </w:r>
            <w:r w:rsidRPr="0042187F">
              <w:rPr>
                <w:rFonts w:ascii="Times New Roman" w:hAnsi="Times New Roman"/>
                <w:sz w:val="24"/>
                <w:szCs w:val="24"/>
                <w:lang w:val="en-US"/>
              </w:rPr>
              <w:t>S</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Цветение</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60</w:t>
            </w:r>
            <w:r w:rsidRPr="0042187F">
              <w:rPr>
                <w:rFonts w:ascii="Times New Roman" w:hAnsi="Times New Roman"/>
                <w:sz w:val="24"/>
                <w:szCs w:val="24"/>
              </w:rPr>
              <w:sym w:font="Symbol" w:char="F0F9"/>
            </w:r>
          </w:p>
        </w:tc>
        <w:tc>
          <w:tcPr>
            <w:tcW w:w="4961"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начало цветения</w:t>
            </w: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C"/>
            </w:r>
            <w:r w:rsidRPr="0042187F">
              <w:rPr>
                <w:rFonts w:ascii="Times New Roman" w:hAnsi="Times New Roman"/>
                <w:sz w:val="24"/>
                <w:szCs w:val="24"/>
                <w:lang w:val="en-US"/>
              </w:rPr>
              <w:t>N</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 xml:space="preserve">трудно определить у </w:t>
            </w: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61</w:t>
            </w:r>
            <w:r w:rsidRPr="0042187F">
              <w:rPr>
                <w:rFonts w:ascii="Times New Roman" w:hAnsi="Times New Roman"/>
                <w:sz w:val="24"/>
                <w:szCs w:val="24"/>
              </w:rPr>
              <w:sym w:font="Symbol" w:char="F0FB"/>
            </w:r>
          </w:p>
        </w:tc>
        <w:tc>
          <w:tcPr>
            <w:tcW w:w="4961" w:type="dxa"/>
          </w:tcPr>
          <w:p w:rsidR="001D7529" w:rsidRPr="0042187F" w:rsidRDefault="001D7529" w:rsidP="00437238">
            <w:pPr>
              <w:pStyle w:val="a8"/>
              <w:rPr>
                <w:rFonts w:ascii="Times New Roman" w:hAnsi="Times New Roman"/>
                <w:sz w:val="24"/>
                <w:szCs w:val="24"/>
              </w:rPr>
            </w:pP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E"/>
            </w:r>
            <w:r w:rsidRPr="0042187F">
              <w:rPr>
                <w:rFonts w:ascii="Times New Roman" w:hAnsi="Times New Roman"/>
                <w:sz w:val="24"/>
                <w:szCs w:val="24"/>
                <w:lang w:val="en-US"/>
              </w:rPr>
              <w:t>S</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ячменя; у риса: обычно</w:t>
            </w: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62</w:t>
            </w:r>
          </w:p>
        </w:tc>
        <w:tc>
          <w:tcPr>
            <w:tcW w:w="4961"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567" w:type="dxa"/>
          </w:tcPr>
          <w:p w:rsidR="001D7529" w:rsidRPr="0042187F" w:rsidRDefault="001D7529" w:rsidP="00437238">
            <w:pPr>
              <w:pStyle w:val="a8"/>
              <w:rPr>
                <w:rFonts w:ascii="Times New Roman" w:hAnsi="Times New Roman"/>
                <w:sz w:val="24"/>
                <w:szCs w:val="24"/>
              </w:rPr>
            </w:pP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начинается сразу после</w:t>
            </w: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63</w:t>
            </w:r>
          </w:p>
        </w:tc>
        <w:tc>
          <w:tcPr>
            <w:tcW w:w="4961"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567" w:type="dxa"/>
          </w:tcPr>
          <w:p w:rsidR="001D7529" w:rsidRPr="0042187F" w:rsidRDefault="001D7529" w:rsidP="00437238">
            <w:pPr>
              <w:pStyle w:val="a8"/>
              <w:rPr>
                <w:rFonts w:ascii="Times New Roman" w:hAnsi="Times New Roman"/>
                <w:sz w:val="24"/>
                <w:szCs w:val="24"/>
              </w:rPr>
            </w:pP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выметывания</w:t>
            </w: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64</w:t>
            </w:r>
            <w:r w:rsidRPr="0042187F">
              <w:rPr>
                <w:rFonts w:ascii="Times New Roman" w:hAnsi="Times New Roman"/>
                <w:sz w:val="24"/>
                <w:szCs w:val="24"/>
              </w:rPr>
              <w:sym w:font="Symbol" w:char="F0F9"/>
            </w:r>
          </w:p>
        </w:tc>
        <w:tc>
          <w:tcPr>
            <w:tcW w:w="4961"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середина цветения</w:t>
            </w: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C"/>
            </w:r>
            <w:r w:rsidRPr="0042187F">
              <w:rPr>
                <w:rFonts w:ascii="Times New Roman" w:hAnsi="Times New Roman"/>
                <w:sz w:val="24"/>
                <w:szCs w:val="24"/>
                <w:lang w:val="en-US"/>
              </w:rPr>
              <w:t>N</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65</w:t>
            </w:r>
            <w:r w:rsidRPr="0042187F">
              <w:rPr>
                <w:rFonts w:ascii="Times New Roman" w:hAnsi="Times New Roman"/>
                <w:sz w:val="24"/>
                <w:szCs w:val="24"/>
              </w:rPr>
              <w:sym w:font="Symbol" w:char="F0FB"/>
            </w:r>
          </w:p>
        </w:tc>
        <w:tc>
          <w:tcPr>
            <w:tcW w:w="4961" w:type="dxa"/>
          </w:tcPr>
          <w:p w:rsidR="001D7529" w:rsidRPr="0042187F" w:rsidRDefault="001D7529" w:rsidP="00437238">
            <w:pPr>
              <w:pStyle w:val="a8"/>
              <w:rPr>
                <w:rFonts w:ascii="Times New Roman" w:hAnsi="Times New Roman"/>
                <w:sz w:val="24"/>
                <w:szCs w:val="24"/>
              </w:rPr>
            </w:pP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E"/>
            </w:r>
            <w:r w:rsidRPr="0042187F">
              <w:rPr>
                <w:rFonts w:ascii="Times New Roman" w:hAnsi="Times New Roman"/>
                <w:sz w:val="24"/>
                <w:szCs w:val="24"/>
                <w:lang w:val="en-US"/>
              </w:rPr>
              <w:t>S</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66</w:t>
            </w:r>
          </w:p>
        </w:tc>
        <w:tc>
          <w:tcPr>
            <w:tcW w:w="4961"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567" w:type="dxa"/>
          </w:tcPr>
          <w:p w:rsidR="001D7529" w:rsidRPr="0042187F" w:rsidRDefault="001D7529" w:rsidP="00437238">
            <w:pPr>
              <w:pStyle w:val="a8"/>
              <w:rPr>
                <w:rFonts w:ascii="Times New Roman" w:hAnsi="Times New Roman"/>
                <w:sz w:val="24"/>
                <w:szCs w:val="24"/>
              </w:rPr>
            </w:pP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67</w:t>
            </w:r>
          </w:p>
        </w:tc>
        <w:tc>
          <w:tcPr>
            <w:tcW w:w="4961"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567" w:type="dxa"/>
          </w:tcPr>
          <w:p w:rsidR="001D7529" w:rsidRPr="0042187F" w:rsidRDefault="001D7529" w:rsidP="00437238">
            <w:pPr>
              <w:pStyle w:val="a8"/>
              <w:rPr>
                <w:rFonts w:ascii="Times New Roman" w:hAnsi="Times New Roman"/>
                <w:sz w:val="24"/>
                <w:szCs w:val="24"/>
              </w:rPr>
            </w:pP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68</w:t>
            </w:r>
            <w:r w:rsidRPr="0042187F">
              <w:rPr>
                <w:rFonts w:ascii="Times New Roman" w:hAnsi="Times New Roman"/>
                <w:sz w:val="24"/>
                <w:szCs w:val="24"/>
              </w:rPr>
              <w:sym w:font="Symbol" w:char="F0F9"/>
            </w:r>
          </w:p>
        </w:tc>
        <w:tc>
          <w:tcPr>
            <w:tcW w:w="4961"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конец цветения</w:t>
            </w: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C"/>
            </w:r>
            <w:r w:rsidRPr="0042187F">
              <w:rPr>
                <w:rFonts w:ascii="Times New Roman" w:hAnsi="Times New Roman"/>
                <w:sz w:val="24"/>
                <w:szCs w:val="24"/>
                <w:lang w:val="en-US"/>
              </w:rPr>
              <w:t>N</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rPr>
          <w:cantSplit/>
        </w:trPr>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lastRenderedPageBreak/>
              <w:t>69</w:t>
            </w:r>
            <w:r w:rsidRPr="0042187F">
              <w:rPr>
                <w:rFonts w:ascii="Times New Roman" w:hAnsi="Times New Roman"/>
                <w:sz w:val="24"/>
                <w:szCs w:val="24"/>
              </w:rPr>
              <w:sym w:font="Symbol" w:char="F0FB"/>
            </w:r>
          </w:p>
        </w:tc>
        <w:tc>
          <w:tcPr>
            <w:tcW w:w="4961" w:type="dxa"/>
          </w:tcPr>
          <w:p w:rsidR="001D7529" w:rsidRPr="0042187F" w:rsidRDefault="001D7529" w:rsidP="00437238">
            <w:pPr>
              <w:pStyle w:val="a8"/>
              <w:rPr>
                <w:rFonts w:ascii="Times New Roman" w:hAnsi="Times New Roman"/>
                <w:sz w:val="24"/>
                <w:szCs w:val="24"/>
              </w:rPr>
            </w:pPr>
          </w:p>
        </w:tc>
        <w:tc>
          <w:tcPr>
            <w:tcW w:w="567"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sym w:font="Symbol" w:char="F0EE"/>
            </w:r>
            <w:r w:rsidRPr="0042187F">
              <w:rPr>
                <w:rFonts w:ascii="Times New Roman" w:hAnsi="Times New Roman"/>
                <w:sz w:val="24"/>
                <w:szCs w:val="24"/>
                <w:lang w:val="en-US"/>
              </w:rPr>
              <w:t>S</w:t>
            </w:r>
          </w:p>
        </w:tc>
        <w:tc>
          <w:tcPr>
            <w:tcW w:w="3260" w:type="dxa"/>
          </w:tcPr>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p>
        </w:tc>
        <w:tc>
          <w:tcPr>
            <w:tcW w:w="5528" w:type="dxa"/>
            <w:gridSpan w:val="2"/>
          </w:tcPr>
          <w:p w:rsidR="001D7529" w:rsidRPr="0042187F" w:rsidRDefault="001D7529" w:rsidP="00437238">
            <w:pPr>
              <w:pStyle w:val="a8"/>
              <w:rPr>
                <w:rFonts w:ascii="Times New Roman" w:hAnsi="Times New Roman"/>
                <w:sz w:val="24"/>
                <w:szCs w:val="24"/>
                <w:u w:val="single"/>
              </w:rPr>
            </w:pPr>
            <w:r w:rsidRPr="0042187F">
              <w:rPr>
                <w:rFonts w:ascii="Times New Roman" w:hAnsi="Times New Roman"/>
                <w:sz w:val="24"/>
                <w:szCs w:val="24"/>
                <w:u w:val="single"/>
              </w:rPr>
              <w:t>Молочная спелость</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70</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71</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водянистое состояние</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72</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73</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ранняя стадия молочной спелости</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74</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p>
        </w:tc>
        <w:tc>
          <w:tcPr>
            <w:tcW w:w="5528" w:type="dxa"/>
            <w:gridSpan w:val="2"/>
          </w:tcPr>
          <w:p w:rsidR="001D7529" w:rsidRPr="0042187F" w:rsidRDefault="001D7529" w:rsidP="00437238">
            <w:pPr>
              <w:pStyle w:val="a8"/>
              <w:rPr>
                <w:rFonts w:ascii="Times New Roman" w:hAnsi="Times New Roman"/>
                <w:sz w:val="24"/>
                <w:szCs w:val="24"/>
              </w:rPr>
            </w:pP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p>
        </w:tc>
        <w:tc>
          <w:tcPr>
            <w:tcW w:w="5528" w:type="dxa"/>
            <w:gridSpan w:val="2"/>
          </w:tcPr>
          <w:p w:rsidR="001D7529" w:rsidRPr="0042187F" w:rsidRDefault="001D7529" w:rsidP="00437238">
            <w:pPr>
              <w:pStyle w:val="a8"/>
              <w:rPr>
                <w:rFonts w:ascii="Times New Roman" w:hAnsi="Times New Roman"/>
                <w:sz w:val="24"/>
                <w:szCs w:val="24"/>
              </w:rPr>
            </w:pP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F84061" w:rsidP="00437238">
            <w:pPr>
              <w:pStyle w:val="a8"/>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0" allowOverlap="1">
                      <wp:simplePos x="0" y="0"/>
                      <wp:positionH relativeFrom="column">
                        <wp:posOffset>3429000</wp:posOffset>
                      </wp:positionH>
                      <wp:positionV relativeFrom="paragraph">
                        <wp:posOffset>13335</wp:posOffset>
                      </wp:positionV>
                      <wp:extent cx="183515" cy="473075"/>
                      <wp:effectExtent l="13335" t="13335" r="12700" b="8890"/>
                      <wp:wrapNone/>
                      <wp:docPr id="1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473075"/>
                              </a:xfrm>
                              <a:custGeom>
                                <a:avLst/>
                                <a:gdLst>
                                  <a:gd name="T0" fmla="*/ 1038 w 20000"/>
                                  <a:gd name="T1" fmla="*/ 0 h 20000"/>
                                  <a:gd name="T2" fmla="*/ 2976 w 20000"/>
                                  <a:gd name="T3" fmla="*/ 81 h 20000"/>
                                  <a:gd name="T4" fmla="*/ 4775 w 20000"/>
                                  <a:gd name="T5" fmla="*/ 188 h 20000"/>
                                  <a:gd name="T6" fmla="*/ 6367 w 20000"/>
                                  <a:gd name="T7" fmla="*/ 403 h 20000"/>
                                  <a:gd name="T8" fmla="*/ 7682 w 20000"/>
                                  <a:gd name="T9" fmla="*/ 591 h 20000"/>
                                  <a:gd name="T10" fmla="*/ 8789 w 20000"/>
                                  <a:gd name="T11" fmla="*/ 859 h 20000"/>
                                  <a:gd name="T12" fmla="*/ 9481 w 20000"/>
                                  <a:gd name="T13" fmla="*/ 1154 h 20000"/>
                                  <a:gd name="T14" fmla="*/ 9896 w 20000"/>
                                  <a:gd name="T15" fmla="*/ 1503 h 20000"/>
                                  <a:gd name="T16" fmla="*/ 9965 w 20000"/>
                                  <a:gd name="T17" fmla="*/ 8295 h 20000"/>
                                  <a:gd name="T18" fmla="*/ 10173 w 20000"/>
                                  <a:gd name="T19" fmla="*/ 8671 h 20000"/>
                                  <a:gd name="T20" fmla="*/ 10727 w 20000"/>
                                  <a:gd name="T21" fmla="*/ 8940 h 20000"/>
                                  <a:gd name="T22" fmla="*/ 11626 w 20000"/>
                                  <a:gd name="T23" fmla="*/ 9235 h 20000"/>
                                  <a:gd name="T24" fmla="*/ 12872 w 20000"/>
                                  <a:gd name="T25" fmla="*/ 9503 h 20000"/>
                                  <a:gd name="T26" fmla="*/ 14325 w 20000"/>
                                  <a:gd name="T27" fmla="*/ 9691 h 20000"/>
                                  <a:gd name="T28" fmla="*/ 16055 w 20000"/>
                                  <a:gd name="T29" fmla="*/ 9852 h 20000"/>
                                  <a:gd name="T30" fmla="*/ 17924 w 20000"/>
                                  <a:gd name="T31" fmla="*/ 9933 h 20000"/>
                                  <a:gd name="T32" fmla="*/ 19931 w 20000"/>
                                  <a:gd name="T33" fmla="*/ 9960 h 20000"/>
                                  <a:gd name="T34" fmla="*/ 17924 w 20000"/>
                                  <a:gd name="T35" fmla="*/ 10013 h 20000"/>
                                  <a:gd name="T36" fmla="*/ 16055 w 20000"/>
                                  <a:gd name="T37" fmla="*/ 10094 h 20000"/>
                                  <a:gd name="T38" fmla="*/ 14325 w 20000"/>
                                  <a:gd name="T39" fmla="*/ 10255 h 20000"/>
                                  <a:gd name="T40" fmla="*/ 12872 w 20000"/>
                                  <a:gd name="T41" fmla="*/ 10470 h 20000"/>
                                  <a:gd name="T42" fmla="*/ 11626 w 20000"/>
                                  <a:gd name="T43" fmla="*/ 10738 h 20000"/>
                                  <a:gd name="T44" fmla="*/ 10727 w 20000"/>
                                  <a:gd name="T45" fmla="*/ 11034 h 20000"/>
                                  <a:gd name="T46" fmla="*/ 10173 w 20000"/>
                                  <a:gd name="T47" fmla="*/ 11302 h 20000"/>
                                  <a:gd name="T48" fmla="*/ 9965 w 20000"/>
                                  <a:gd name="T49" fmla="*/ 11678 h 20000"/>
                                  <a:gd name="T50" fmla="*/ 9896 w 20000"/>
                                  <a:gd name="T51" fmla="*/ 18470 h 20000"/>
                                  <a:gd name="T52" fmla="*/ 9481 w 20000"/>
                                  <a:gd name="T53" fmla="*/ 18819 h 20000"/>
                                  <a:gd name="T54" fmla="*/ 8789 w 20000"/>
                                  <a:gd name="T55" fmla="*/ 19114 h 20000"/>
                                  <a:gd name="T56" fmla="*/ 7682 w 20000"/>
                                  <a:gd name="T57" fmla="*/ 19383 h 20000"/>
                                  <a:gd name="T58" fmla="*/ 6367 w 20000"/>
                                  <a:gd name="T59" fmla="*/ 19570 h 20000"/>
                                  <a:gd name="T60" fmla="*/ 4775 w 20000"/>
                                  <a:gd name="T61" fmla="*/ 19785 h 20000"/>
                                  <a:gd name="T62" fmla="*/ 2976 w 20000"/>
                                  <a:gd name="T63" fmla="*/ 19893 h 20000"/>
                                  <a:gd name="T64" fmla="*/ 1038 w 20000"/>
                                  <a:gd name="T65" fmla="*/ 19973 h 20000"/>
                                  <a:gd name="T66" fmla="*/ 0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0" y="0"/>
                                    </a:moveTo>
                                    <a:lnTo>
                                      <a:pt x="1038" y="0"/>
                                    </a:lnTo>
                                    <a:lnTo>
                                      <a:pt x="2007" y="27"/>
                                    </a:lnTo>
                                    <a:lnTo>
                                      <a:pt x="2976" y="81"/>
                                    </a:lnTo>
                                    <a:lnTo>
                                      <a:pt x="3875" y="134"/>
                                    </a:lnTo>
                                    <a:lnTo>
                                      <a:pt x="4775" y="188"/>
                                    </a:lnTo>
                                    <a:lnTo>
                                      <a:pt x="5606" y="268"/>
                                    </a:lnTo>
                                    <a:lnTo>
                                      <a:pt x="6367" y="403"/>
                                    </a:lnTo>
                                    <a:lnTo>
                                      <a:pt x="7059" y="483"/>
                                    </a:lnTo>
                                    <a:lnTo>
                                      <a:pt x="7682" y="591"/>
                                    </a:lnTo>
                                    <a:lnTo>
                                      <a:pt x="8235" y="752"/>
                                    </a:lnTo>
                                    <a:lnTo>
                                      <a:pt x="8789" y="859"/>
                                    </a:lnTo>
                                    <a:lnTo>
                                      <a:pt x="9204" y="1020"/>
                                    </a:lnTo>
                                    <a:lnTo>
                                      <a:pt x="9481" y="1154"/>
                                    </a:lnTo>
                                    <a:lnTo>
                                      <a:pt x="9758" y="1315"/>
                                    </a:lnTo>
                                    <a:lnTo>
                                      <a:pt x="9896" y="1503"/>
                                    </a:lnTo>
                                    <a:lnTo>
                                      <a:pt x="9965" y="1664"/>
                                    </a:lnTo>
                                    <a:lnTo>
                                      <a:pt x="9965" y="8295"/>
                                    </a:lnTo>
                                    <a:lnTo>
                                      <a:pt x="10035" y="8456"/>
                                    </a:lnTo>
                                    <a:lnTo>
                                      <a:pt x="10173" y="8671"/>
                                    </a:lnTo>
                                    <a:lnTo>
                                      <a:pt x="10381" y="8832"/>
                                    </a:lnTo>
                                    <a:lnTo>
                                      <a:pt x="10727" y="8940"/>
                                    </a:lnTo>
                                    <a:lnTo>
                                      <a:pt x="11142" y="9101"/>
                                    </a:lnTo>
                                    <a:lnTo>
                                      <a:pt x="11626" y="9235"/>
                                    </a:lnTo>
                                    <a:lnTo>
                                      <a:pt x="12180" y="9369"/>
                                    </a:lnTo>
                                    <a:lnTo>
                                      <a:pt x="12872" y="9503"/>
                                    </a:lnTo>
                                    <a:lnTo>
                                      <a:pt x="13564" y="9584"/>
                                    </a:lnTo>
                                    <a:lnTo>
                                      <a:pt x="14325" y="9691"/>
                                    </a:lnTo>
                                    <a:lnTo>
                                      <a:pt x="15156" y="9772"/>
                                    </a:lnTo>
                                    <a:lnTo>
                                      <a:pt x="16055" y="9852"/>
                                    </a:lnTo>
                                    <a:lnTo>
                                      <a:pt x="16955" y="9906"/>
                                    </a:lnTo>
                                    <a:lnTo>
                                      <a:pt x="17924" y="9933"/>
                                    </a:lnTo>
                                    <a:lnTo>
                                      <a:pt x="18893" y="9960"/>
                                    </a:lnTo>
                                    <a:lnTo>
                                      <a:pt x="19931" y="9960"/>
                                    </a:lnTo>
                                    <a:lnTo>
                                      <a:pt x="18893" y="9960"/>
                                    </a:lnTo>
                                    <a:lnTo>
                                      <a:pt x="17924" y="10013"/>
                                    </a:lnTo>
                                    <a:lnTo>
                                      <a:pt x="16955" y="10040"/>
                                    </a:lnTo>
                                    <a:lnTo>
                                      <a:pt x="16055" y="10094"/>
                                    </a:lnTo>
                                    <a:lnTo>
                                      <a:pt x="15156" y="10174"/>
                                    </a:lnTo>
                                    <a:lnTo>
                                      <a:pt x="14325" y="10255"/>
                                    </a:lnTo>
                                    <a:lnTo>
                                      <a:pt x="13564" y="10362"/>
                                    </a:lnTo>
                                    <a:lnTo>
                                      <a:pt x="12872" y="10470"/>
                                    </a:lnTo>
                                    <a:lnTo>
                                      <a:pt x="12180" y="10577"/>
                                    </a:lnTo>
                                    <a:lnTo>
                                      <a:pt x="11626" y="10738"/>
                                    </a:lnTo>
                                    <a:lnTo>
                                      <a:pt x="11142" y="10872"/>
                                    </a:lnTo>
                                    <a:lnTo>
                                      <a:pt x="10727" y="11034"/>
                                    </a:lnTo>
                                    <a:lnTo>
                                      <a:pt x="10381" y="11141"/>
                                    </a:lnTo>
                                    <a:lnTo>
                                      <a:pt x="10173" y="11302"/>
                                    </a:lnTo>
                                    <a:lnTo>
                                      <a:pt x="10035" y="11517"/>
                                    </a:lnTo>
                                    <a:lnTo>
                                      <a:pt x="9965" y="11678"/>
                                    </a:lnTo>
                                    <a:lnTo>
                                      <a:pt x="9965" y="18309"/>
                                    </a:lnTo>
                                    <a:lnTo>
                                      <a:pt x="9896" y="18470"/>
                                    </a:lnTo>
                                    <a:lnTo>
                                      <a:pt x="9758" y="18658"/>
                                    </a:lnTo>
                                    <a:lnTo>
                                      <a:pt x="9481" y="18819"/>
                                    </a:lnTo>
                                    <a:lnTo>
                                      <a:pt x="9204" y="18953"/>
                                    </a:lnTo>
                                    <a:lnTo>
                                      <a:pt x="8789" y="19114"/>
                                    </a:lnTo>
                                    <a:lnTo>
                                      <a:pt x="8235" y="19221"/>
                                    </a:lnTo>
                                    <a:lnTo>
                                      <a:pt x="7682" y="19383"/>
                                    </a:lnTo>
                                    <a:lnTo>
                                      <a:pt x="7059" y="19490"/>
                                    </a:lnTo>
                                    <a:lnTo>
                                      <a:pt x="6367" y="19570"/>
                                    </a:lnTo>
                                    <a:lnTo>
                                      <a:pt x="5606" y="19705"/>
                                    </a:lnTo>
                                    <a:lnTo>
                                      <a:pt x="4775" y="19785"/>
                                    </a:lnTo>
                                    <a:lnTo>
                                      <a:pt x="3875" y="19839"/>
                                    </a:lnTo>
                                    <a:lnTo>
                                      <a:pt x="2976" y="19893"/>
                                    </a:lnTo>
                                    <a:lnTo>
                                      <a:pt x="2007" y="19946"/>
                                    </a:lnTo>
                                    <a:lnTo>
                                      <a:pt x="1038" y="19973"/>
                                    </a:lnTo>
                                    <a:lnTo>
                                      <a:pt x="0" y="1997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BC986" id="Freeform 6" o:spid="_x0000_s1026" style="position:absolute;margin-left:270pt;margin-top:1.05pt;width:14.45pt;height:3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" o:allowincell="f" path="m,l1038,r969,27l2976,81r899,53l4775,188r831,80l6367,403r692,80l7682,591r553,161l8789,859r415,161l9481,1154r277,161l9896,1503r69,161l9965,8295r70,161l10173,8671r208,161l10727,8940r415,161l11626,9235r554,134l12872,9503r692,81l14325,9691r831,81l16055,9852r900,54l17924,9933r969,27l19931,9960r-1038,l17924,10013r-969,27l16055,10094r-899,80l14325,10255r-761,107l12872,10470r-692,107l11626,10738r-484,134l10727,11034r-346,107l10173,11302r-138,215l9965,11678r,6631l9896,18470r-138,188l9481,18819r-277,134l8789,19114r-554,107l7682,19383r-623,107l6367,19570r-761,135l4775,19785r-900,54l2976,19893r-969,53l1038,19973,,19973,,xe" filled="f">
                      <v:path arrowok="t" o:connecttype="custom" o:connectlocs="9524,0;27307,1916;43814,4447;58422,9532;70488,13979;80646,20319;86995,27296;90803,35552;91436,196208;93345,205102;98428,211465;106677,218442;118110,224782;131443,229228;147317,233037;164466,234953;182882,235591;164466,236845;147317,238761;131443,242569;118110,247655;106677,253994;98428,260995;93345,267335;91436,276228;90803,436885;86995,445140;80646,452118;70488,458481;58422,462904;43814,467989;27307,470544;9524,472436;0,0" o:connectangles="0,0,0,0,0,0,0,0,0,0,0,0,0,0,0,0,0,0,0,0,0,0,0,0,0,0,0,0,0,0,0,0,0,0"/>
                    </v:shape>
                  </w:pict>
                </mc:Fallback>
              </mc:AlternateContent>
            </w:r>
            <w:r w:rsidR="001D7529" w:rsidRPr="0042187F">
              <w:rPr>
                <w:rFonts w:ascii="Times New Roman" w:hAnsi="Times New Roman"/>
                <w:sz w:val="24"/>
                <w:szCs w:val="24"/>
              </w:rPr>
              <w:t>75</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середина молочной спелости</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затвердевание заметно,</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76</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если раздавить зерновку</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77</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конец молочной спелости</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между пальцами</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78</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79</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Восковая спелость</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80</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81</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82</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83</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ранняя восковая спелость</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84</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не остается следа после</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85</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мягкая восковая спелость</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надавливания ногтем</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86</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87</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твердая восковая спелость</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след остается</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88</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хлорофилл пропадает</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89</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Полная спелость</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90</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рис: созрели верхушечные колоски</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91</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зерно твердое (трудно режется ногтем) (3)</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рис: 50% колосков созрело</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92</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зерно твердое (трудно режется ногтем) (4)</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рис: более 90% колосков созрело (5)</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93</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зерновки свободны в дневное время</w:t>
            </w:r>
          </w:p>
        </w:tc>
        <w:tc>
          <w:tcPr>
            <w:tcW w:w="32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риск потерь зерна от осыпания</w:t>
            </w: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94</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сверхспелость, солома стареет и разрушается</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95</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семена находятся в состоянии покоя</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96</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жизнеспособные семена дают 50% всхожесть</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97</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семена не в состоянии покоя</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98</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наступление вторичного покоя</w:t>
            </w:r>
          </w:p>
        </w:tc>
        <w:tc>
          <w:tcPr>
            <w:tcW w:w="3260" w:type="dxa"/>
          </w:tcPr>
          <w:p w:rsidR="001D7529" w:rsidRPr="0042187F" w:rsidRDefault="001D7529" w:rsidP="00437238">
            <w:pPr>
              <w:pStyle w:val="a8"/>
              <w:rPr>
                <w:rFonts w:ascii="Times New Roman" w:hAnsi="Times New Roman"/>
                <w:sz w:val="24"/>
                <w:szCs w:val="24"/>
              </w:rPr>
            </w:pPr>
          </w:p>
        </w:tc>
      </w:tr>
      <w:tr w:rsidR="001D7529" w:rsidRPr="0042187F" w:rsidTr="00EF33F8">
        <w:tc>
          <w:tcPr>
            <w:tcW w:w="71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99</w:t>
            </w:r>
          </w:p>
        </w:tc>
        <w:tc>
          <w:tcPr>
            <w:tcW w:w="5528" w:type="dxa"/>
            <w:gridSpan w:val="2"/>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окончание вторичного покоя</w:t>
            </w:r>
          </w:p>
        </w:tc>
        <w:tc>
          <w:tcPr>
            <w:tcW w:w="3260" w:type="dxa"/>
          </w:tcPr>
          <w:p w:rsidR="001D7529" w:rsidRPr="0042187F" w:rsidRDefault="001D7529" w:rsidP="00437238">
            <w:pPr>
              <w:pStyle w:val="a8"/>
              <w:rPr>
                <w:rFonts w:ascii="Times New Roman" w:hAnsi="Times New Roman"/>
                <w:sz w:val="24"/>
                <w:szCs w:val="24"/>
              </w:rPr>
            </w:pPr>
          </w:p>
        </w:tc>
      </w:tr>
    </w:tbl>
    <w:p w:rsidR="001D7529" w:rsidRPr="0042187F" w:rsidRDefault="001D7529" w:rsidP="00437238">
      <w:pPr>
        <w:pStyle w:val="a8"/>
        <w:rPr>
          <w:rFonts w:ascii="Times New Roman" w:hAnsi="Times New Roman"/>
          <w:sz w:val="24"/>
          <w:szCs w:val="24"/>
        </w:rPr>
      </w:pPr>
    </w:p>
    <w:p w:rsidR="001D7529" w:rsidRPr="0042187F" w:rsidRDefault="001D7529" w:rsidP="00437238">
      <w:pPr>
        <w:pStyle w:val="a8"/>
        <w:rPr>
          <w:rFonts w:ascii="Times New Roman" w:hAnsi="Times New Roman"/>
          <w:sz w:val="24"/>
          <w:szCs w:val="24"/>
          <w:u w:val="single"/>
        </w:rPr>
      </w:pPr>
      <w:r w:rsidRPr="0042187F">
        <w:rPr>
          <w:rFonts w:ascii="Times New Roman" w:hAnsi="Times New Roman"/>
          <w:sz w:val="24"/>
          <w:szCs w:val="24"/>
          <w:u w:val="single"/>
        </w:rPr>
        <w:t>Пояснения к таблице</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Стадии инокуляции проростка ржавчиной в теплице.</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Применяется только к зерновым со стелющимся или полустелющимся типом роста на ранних стадиях развития.</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Зрелость для двухфазной уборки (влажность 16%). Хлорофилл в соцветии в основном отсутствует.</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Зрелость для уборки прямым комбайнированием (влажность зерна менее 16%).</w:t>
      </w: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Оптимальное времени уборки.</w:t>
      </w:r>
    </w:p>
    <w:p w:rsidR="001D7529" w:rsidRPr="0042187F" w:rsidRDefault="001D7529" w:rsidP="00437238">
      <w:pPr>
        <w:pStyle w:val="a8"/>
        <w:rPr>
          <w:rFonts w:ascii="Times New Roman" w:hAnsi="Times New Roman"/>
          <w:sz w:val="24"/>
          <w:szCs w:val="24"/>
          <w:lang w:val="en-US"/>
        </w:rPr>
      </w:pPr>
    </w:p>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lang w:val="en-US"/>
        </w:rPr>
        <w:t xml:space="preserve">IX. </w:t>
      </w:r>
      <w:r w:rsidRPr="0042187F">
        <w:rPr>
          <w:rFonts w:ascii="Times New Roman" w:hAnsi="Times New Roman"/>
          <w:sz w:val="24"/>
          <w:szCs w:val="24"/>
        </w:rPr>
        <w:t>Литература</w:t>
      </w:r>
    </w:p>
    <w:tbl>
      <w:tblPr>
        <w:tblW w:w="0" w:type="auto"/>
        <w:tblInd w:w="215" w:type="dxa"/>
        <w:tblLayout w:type="fixed"/>
        <w:tblLook w:val="0000" w:firstRow="0" w:lastRow="0" w:firstColumn="0" w:lastColumn="0" w:noHBand="0" w:noVBand="0"/>
      </w:tblPr>
      <w:tblGrid>
        <w:gridCol w:w="460"/>
        <w:gridCol w:w="8532"/>
      </w:tblGrid>
      <w:tr w:rsidR="001D7529" w:rsidRPr="00572068" w:rsidTr="00EF33F8">
        <w:trPr>
          <w:cantSplit/>
          <w:trHeight w:val="134"/>
        </w:trPr>
        <w:tc>
          <w:tcPr>
            <w:tcW w:w="4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8532"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Bergal, P., Friedberg, L., 1940: “Essai d</w:t>
            </w:r>
            <w:r w:rsidRPr="0042187F">
              <w:rPr>
                <w:rFonts w:ascii="Times New Roman" w:hAnsi="Times New Roman"/>
                <w:sz w:val="24"/>
                <w:szCs w:val="24"/>
              </w:rPr>
              <w:sym w:font="Symbol" w:char="F0A2"/>
            </w:r>
            <w:r w:rsidRPr="0042187F">
              <w:rPr>
                <w:rFonts w:ascii="Times New Roman" w:hAnsi="Times New Roman"/>
                <w:sz w:val="24"/>
                <w:szCs w:val="24"/>
                <w:lang w:val="en-US"/>
              </w:rPr>
              <w:t>identification des orges cultivees en France,” Ann. Des Epiphyties et de Phytogenetique, VI fasc. 2, 3, 4, 306 pp, Paris, FR</w:t>
            </w:r>
          </w:p>
        </w:tc>
      </w:tr>
      <w:tr w:rsidR="001D7529" w:rsidRPr="00572068" w:rsidTr="00EF33F8">
        <w:trPr>
          <w:cantSplit/>
          <w:trHeight w:val="151"/>
        </w:trPr>
        <w:tc>
          <w:tcPr>
            <w:tcW w:w="4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8532"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Cooke, R.J., 1988: “Electrophoresis in Plant Testing and Breeding”, Advances in Electrophoresis 2, pp. 171-261, GB</w:t>
            </w:r>
          </w:p>
        </w:tc>
      </w:tr>
      <w:tr w:rsidR="001D7529" w:rsidRPr="00572068" w:rsidTr="00EF33F8">
        <w:trPr>
          <w:cantSplit/>
          <w:trHeight w:val="151"/>
        </w:trPr>
        <w:tc>
          <w:tcPr>
            <w:tcW w:w="4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8532"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Cooper, S.R., 1987: “Report of the Rules Committee 1983-1986”, Seed Science and Technology 15, pp. 555-575, GB</w:t>
            </w:r>
          </w:p>
        </w:tc>
      </w:tr>
      <w:tr w:rsidR="001D7529" w:rsidRPr="0042187F" w:rsidTr="00EF33F8">
        <w:trPr>
          <w:cantSplit/>
          <w:trHeight w:val="151"/>
        </w:trPr>
        <w:tc>
          <w:tcPr>
            <w:tcW w:w="4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8532"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lang w:val="en-US"/>
              </w:rPr>
              <w:t xml:space="preserve">Day, K.L., 1977: “A Method For the Evolution of Pigmentation of the Aleurone Layer of Barley”, Journal Nat. </w:t>
            </w:r>
            <w:r w:rsidRPr="0042187F">
              <w:rPr>
                <w:rFonts w:ascii="Times New Roman" w:hAnsi="Times New Roman"/>
                <w:sz w:val="24"/>
                <w:szCs w:val="24"/>
              </w:rPr>
              <w:t>Inst. Agr. Bot., 14, pp. 215-220, GB</w:t>
            </w:r>
          </w:p>
        </w:tc>
      </w:tr>
      <w:tr w:rsidR="001D7529" w:rsidRPr="00572068" w:rsidTr="00EF33F8">
        <w:trPr>
          <w:cantSplit/>
          <w:trHeight w:val="134"/>
        </w:trPr>
        <w:tc>
          <w:tcPr>
            <w:tcW w:w="4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8532"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Herve-Murray, C.G., 1980: “The identification of cereals varieties,” Cambridge University Press, 187 p., GB</w:t>
            </w:r>
          </w:p>
        </w:tc>
      </w:tr>
      <w:tr w:rsidR="001D7529" w:rsidRPr="00572068" w:rsidTr="00EF33F8">
        <w:trPr>
          <w:cantSplit/>
          <w:trHeight w:val="134"/>
        </w:trPr>
        <w:tc>
          <w:tcPr>
            <w:tcW w:w="4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8532" w:type="dxa"/>
          </w:tcPr>
          <w:p w:rsidR="001D7529" w:rsidRPr="0042187F" w:rsidRDefault="001D7529" w:rsidP="00437238">
            <w:pPr>
              <w:pStyle w:val="a8"/>
              <w:rPr>
                <w:rFonts w:ascii="Times New Roman" w:hAnsi="Times New Roman"/>
                <w:sz w:val="24"/>
                <w:szCs w:val="24"/>
                <w:lang w:val="de-DE"/>
              </w:rPr>
            </w:pPr>
            <w:r w:rsidRPr="0042187F">
              <w:rPr>
                <w:rFonts w:ascii="Times New Roman" w:hAnsi="Times New Roman"/>
                <w:sz w:val="24"/>
                <w:szCs w:val="24"/>
                <w:lang w:val="de-DE"/>
              </w:rPr>
              <w:t>Milatz, R., 1970: “Kriterien der Getreidearten einschliesslich Mais und ihre Bewertung zur Sortenidentifizierung”, Verband Deutscher Pflanzenzuchter, Bonn, 236 pp, DE</w:t>
            </w:r>
          </w:p>
        </w:tc>
      </w:tr>
      <w:tr w:rsidR="001D7529" w:rsidRPr="00572068" w:rsidTr="00EF33F8">
        <w:trPr>
          <w:cantSplit/>
          <w:trHeight w:val="117"/>
        </w:trPr>
        <w:tc>
          <w:tcPr>
            <w:tcW w:w="4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8532"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Montembault, A., Autran, J.C. and Joudrier, P., 1983:”Varietal Identification of Barley and Malt”, Journal of the Institute of Brewing 89, pp. 299-302</w:t>
            </w:r>
          </w:p>
        </w:tc>
      </w:tr>
      <w:tr w:rsidR="001D7529" w:rsidRPr="00572068" w:rsidTr="00EF33F8">
        <w:trPr>
          <w:trHeight w:val="117"/>
        </w:trPr>
        <w:tc>
          <w:tcPr>
            <w:tcW w:w="4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8532"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Simon, M., 1972: “Identification et classification des varietes d</w:t>
            </w:r>
            <w:r w:rsidRPr="0042187F">
              <w:rPr>
                <w:rFonts w:ascii="Times New Roman" w:hAnsi="Times New Roman"/>
                <w:sz w:val="24"/>
                <w:szCs w:val="24"/>
              </w:rPr>
              <w:sym w:font="Symbol" w:char="F0A2"/>
            </w:r>
            <w:r w:rsidRPr="0042187F">
              <w:rPr>
                <w:rFonts w:ascii="Times New Roman" w:hAnsi="Times New Roman"/>
                <w:sz w:val="24"/>
                <w:szCs w:val="24"/>
                <w:lang w:val="en-US"/>
              </w:rPr>
              <w:t>orge cultivees en France”, Institut national de la recherche agronomique, S.E.I., FR</w:t>
            </w:r>
          </w:p>
        </w:tc>
      </w:tr>
      <w:tr w:rsidR="001D7529" w:rsidRPr="00572068" w:rsidTr="00EF33F8">
        <w:trPr>
          <w:trHeight w:val="167"/>
        </w:trPr>
        <w:tc>
          <w:tcPr>
            <w:tcW w:w="460" w:type="dxa"/>
          </w:tcPr>
          <w:p w:rsidR="001D7529" w:rsidRPr="0042187F" w:rsidRDefault="001D7529" w:rsidP="00437238">
            <w:pPr>
              <w:pStyle w:val="a8"/>
              <w:rPr>
                <w:rFonts w:ascii="Times New Roman" w:hAnsi="Times New Roman"/>
                <w:sz w:val="24"/>
                <w:szCs w:val="24"/>
              </w:rPr>
            </w:pPr>
            <w:r w:rsidRPr="0042187F">
              <w:rPr>
                <w:rFonts w:ascii="Times New Roman" w:hAnsi="Times New Roman"/>
                <w:sz w:val="24"/>
                <w:szCs w:val="24"/>
              </w:rPr>
              <w:t>-</w:t>
            </w:r>
          </w:p>
        </w:tc>
        <w:tc>
          <w:tcPr>
            <w:tcW w:w="8532" w:type="dxa"/>
          </w:tcPr>
          <w:p w:rsidR="001D7529" w:rsidRPr="0042187F" w:rsidRDefault="001D7529" w:rsidP="00437238">
            <w:pPr>
              <w:pStyle w:val="a8"/>
              <w:rPr>
                <w:rFonts w:ascii="Times New Roman" w:hAnsi="Times New Roman"/>
                <w:sz w:val="24"/>
                <w:szCs w:val="24"/>
                <w:lang w:val="en-US"/>
              </w:rPr>
            </w:pPr>
            <w:r w:rsidRPr="0042187F">
              <w:rPr>
                <w:rFonts w:ascii="Times New Roman" w:hAnsi="Times New Roman"/>
                <w:sz w:val="24"/>
                <w:szCs w:val="24"/>
                <w:lang w:val="en-US"/>
              </w:rPr>
              <w:t>White, J. and Cooke, R.J., 1992: “A Standart Classification System For the Idenification of Barley Varieties by Electrophoresis”, Seed Science and Technology 20, pp. 663-676, GB</w:t>
            </w:r>
          </w:p>
        </w:tc>
      </w:tr>
    </w:tbl>
    <w:p w:rsidR="001D7529" w:rsidRDefault="001D7529" w:rsidP="00437238">
      <w:pPr>
        <w:pStyle w:val="a8"/>
        <w:rPr>
          <w:rFonts w:ascii="Times New Roman" w:hAnsi="Times New Roman"/>
          <w:sz w:val="24"/>
          <w:szCs w:val="24"/>
          <w:lang w:val="en-US"/>
        </w:rPr>
      </w:pPr>
    </w:p>
    <w:p w:rsidR="001D7529" w:rsidRPr="0042187F" w:rsidRDefault="001D7529" w:rsidP="00437238">
      <w:pPr>
        <w:pStyle w:val="a8"/>
        <w:jc w:val="both"/>
        <w:rPr>
          <w:rFonts w:ascii="Times New Roman" w:hAnsi="Times New Roman"/>
          <w:sz w:val="24"/>
          <w:szCs w:val="24"/>
          <w:lang w:val="en-US"/>
        </w:rPr>
      </w:pPr>
    </w:p>
    <w:p w:rsidR="0042187F" w:rsidRPr="0042187F" w:rsidRDefault="0042187F" w:rsidP="00567A90">
      <w:pPr>
        <w:pStyle w:val="a8"/>
        <w:jc w:val="center"/>
        <w:rPr>
          <w:rFonts w:ascii="Times New Roman" w:hAnsi="Times New Roman"/>
          <w:b/>
          <w:sz w:val="24"/>
          <w:szCs w:val="24"/>
        </w:rPr>
      </w:pPr>
      <w:r w:rsidRPr="0042187F">
        <w:rPr>
          <w:rFonts w:ascii="Times New Roman" w:hAnsi="Times New Roman"/>
          <w:b/>
          <w:sz w:val="24"/>
          <w:szCs w:val="24"/>
        </w:rPr>
        <w:t>МЕТОДИКА ПРОВЕДЕНИЯ ИСПЫТАНИЙ</w:t>
      </w:r>
    </w:p>
    <w:p w:rsidR="0042187F" w:rsidRPr="0042187F" w:rsidRDefault="0042187F" w:rsidP="00567A90">
      <w:pPr>
        <w:pStyle w:val="a8"/>
        <w:jc w:val="center"/>
        <w:rPr>
          <w:rFonts w:ascii="Times New Roman" w:hAnsi="Times New Roman"/>
          <w:b/>
          <w:sz w:val="24"/>
          <w:szCs w:val="24"/>
        </w:rPr>
      </w:pPr>
      <w:r w:rsidRPr="0042187F">
        <w:rPr>
          <w:rFonts w:ascii="Times New Roman" w:hAnsi="Times New Roman"/>
          <w:b/>
          <w:sz w:val="24"/>
          <w:szCs w:val="24"/>
        </w:rPr>
        <w:t>НА ОТЛИЧИМОСТЬ, ОДНОРОДНОСТЬ И СТАБИЛЬНОСТЬ</w:t>
      </w:r>
    </w:p>
    <w:p w:rsidR="0042187F" w:rsidRPr="0042187F" w:rsidRDefault="0042187F" w:rsidP="00567A90">
      <w:pPr>
        <w:pStyle w:val="a8"/>
        <w:jc w:val="center"/>
        <w:rPr>
          <w:rFonts w:ascii="Times New Roman" w:hAnsi="Times New Roman"/>
          <w:b/>
          <w:sz w:val="24"/>
          <w:szCs w:val="24"/>
        </w:rPr>
      </w:pPr>
      <w:r w:rsidRPr="0042187F">
        <w:rPr>
          <w:rFonts w:ascii="Times New Roman" w:hAnsi="Times New Roman"/>
          <w:b/>
          <w:sz w:val="24"/>
          <w:szCs w:val="24"/>
        </w:rPr>
        <w:t>ПО РИСУ</w:t>
      </w:r>
    </w:p>
    <w:p w:rsidR="0042187F" w:rsidRPr="0042187F" w:rsidRDefault="00567A90" w:rsidP="00567A90">
      <w:pPr>
        <w:pStyle w:val="a8"/>
        <w:jc w:val="center"/>
        <w:rPr>
          <w:rFonts w:ascii="Times New Roman" w:hAnsi="Times New Roman"/>
          <w:b/>
          <w:sz w:val="24"/>
          <w:szCs w:val="24"/>
        </w:rPr>
      </w:pPr>
      <w:r>
        <w:rPr>
          <w:rFonts w:ascii="Times New Roman" w:hAnsi="Times New Roman"/>
          <w:b/>
          <w:sz w:val="24"/>
          <w:szCs w:val="24"/>
          <w:lang w:val="kk-KZ"/>
        </w:rPr>
        <w:t>(</w:t>
      </w:r>
      <w:r w:rsidR="0042187F" w:rsidRPr="0042187F">
        <w:rPr>
          <w:rFonts w:ascii="Times New Roman" w:hAnsi="Times New Roman"/>
          <w:b/>
          <w:sz w:val="24"/>
          <w:szCs w:val="24"/>
        </w:rPr>
        <w:t>Oryza sativa L.*)</w:t>
      </w:r>
    </w:p>
    <w:p w:rsidR="0042187F" w:rsidRPr="0042187F" w:rsidRDefault="0042187F" w:rsidP="00437238">
      <w:pPr>
        <w:pStyle w:val="a8"/>
        <w:jc w:val="both"/>
        <w:rPr>
          <w:rFonts w:ascii="Times New Roman" w:hAnsi="Times New Roman"/>
          <w:sz w:val="24"/>
          <w:szCs w:val="24"/>
        </w:rPr>
      </w:pPr>
    </w:p>
    <w:p w:rsidR="0042187F" w:rsidRPr="00822AB9" w:rsidRDefault="0042187F" w:rsidP="00437238">
      <w:pPr>
        <w:pStyle w:val="a8"/>
        <w:jc w:val="both"/>
        <w:rPr>
          <w:rFonts w:ascii="Times New Roman" w:hAnsi="Times New Roman"/>
          <w:b/>
          <w:sz w:val="24"/>
          <w:szCs w:val="24"/>
        </w:rPr>
      </w:pPr>
      <w:r w:rsidRPr="00822AB9">
        <w:rPr>
          <w:rFonts w:ascii="Times New Roman" w:hAnsi="Times New Roman"/>
          <w:b/>
          <w:sz w:val="24"/>
          <w:szCs w:val="24"/>
        </w:rPr>
        <w:t>I. Общие рекомендации</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    1. Одновременно следует руководствоваться документом RTG/01/2"</w:t>
      </w:r>
      <w:proofErr w:type="gramStart"/>
      <w:r w:rsidRPr="0042187F">
        <w:rPr>
          <w:rFonts w:ascii="Times New Roman" w:hAnsi="Times New Roman"/>
          <w:sz w:val="24"/>
          <w:szCs w:val="24"/>
        </w:rPr>
        <w:t>Общие  положения</w:t>
      </w:r>
      <w:proofErr w:type="gramEnd"/>
      <w:r w:rsidRPr="0042187F">
        <w:rPr>
          <w:rFonts w:ascii="Times New Roman" w:hAnsi="Times New Roman"/>
          <w:sz w:val="24"/>
          <w:szCs w:val="24"/>
        </w:rPr>
        <w:t xml:space="preserve"> методики по испытанию селекционных достижений на отличимость, однородность и стабильность".</w:t>
      </w:r>
    </w:p>
    <w:p w:rsidR="00FF6C68"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   2. Полевые испытания проводятся при условиях, </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обеспечивающих нормальное развитие растений, как правило, в одной точке, в течение не менее двух лет. При необходимости испытания продолжают в </w:t>
      </w:r>
      <w:proofErr w:type="gramStart"/>
      <w:r w:rsidRPr="0042187F">
        <w:rPr>
          <w:rFonts w:ascii="Times New Roman" w:hAnsi="Times New Roman"/>
          <w:sz w:val="24"/>
          <w:szCs w:val="24"/>
        </w:rPr>
        <w:t>третьем  году</w:t>
      </w:r>
      <w:proofErr w:type="gramEnd"/>
      <w:r w:rsidRPr="0042187F">
        <w:rPr>
          <w:rFonts w:ascii="Times New Roman" w:hAnsi="Times New Roman"/>
          <w:sz w:val="24"/>
          <w:szCs w:val="24"/>
        </w:rPr>
        <w:t>.</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    3. Семена для испытаний должны быть получены от урожая предыдущего </w:t>
      </w:r>
      <w:proofErr w:type="gramStart"/>
      <w:r w:rsidRPr="0042187F">
        <w:rPr>
          <w:rFonts w:ascii="Times New Roman" w:hAnsi="Times New Roman"/>
          <w:sz w:val="24"/>
          <w:szCs w:val="24"/>
        </w:rPr>
        <w:t>года,  если</w:t>
      </w:r>
      <w:proofErr w:type="gramEnd"/>
      <w:r w:rsidRPr="0042187F">
        <w:rPr>
          <w:rFonts w:ascii="Times New Roman" w:hAnsi="Times New Roman"/>
          <w:sz w:val="24"/>
          <w:szCs w:val="24"/>
        </w:rPr>
        <w:t xml:space="preserve"> Госкомиссия не сделает специального исключения. Заявитель, высылающий семена из другой страны, должен полностью соблюдать все таможенные правила.</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    4. Ежегодно на каждый сортоучасток заявитель высылает образец семян массой 2 кг и только в первый год 100 метелок. По </w:t>
      </w:r>
      <w:proofErr w:type="gramStart"/>
      <w:r w:rsidRPr="0042187F">
        <w:rPr>
          <w:rFonts w:ascii="Times New Roman" w:hAnsi="Times New Roman"/>
          <w:sz w:val="24"/>
          <w:szCs w:val="24"/>
        </w:rPr>
        <w:t>посевным  качествам</w:t>
      </w:r>
      <w:proofErr w:type="gramEnd"/>
      <w:r w:rsidRPr="0042187F">
        <w:rPr>
          <w:rFonts w:ascii="Times New Roman" w:hAnsi="Times New Roman"/>
          <w:sz w:val="24"/>
          <w:szCs w:val="24"/>
        </w:rPr>
        <w:t xml:space="preserve"> семена должны соответствовать требованиям I класса ГОСТ. Метелки должны быть здоровыми, без видимых поражений болезнями и вредителями; семена в метелках должны обладать высокой всхожестью. Метелки должны быть хорошо развитыми и содержать достаточное количество семян для проведения </w:t>
      </w:r>
      <w:proofErr w:type="gramStart"/>
      <w:r w:rsidRPr="0042187F">
        <w:rPr>
          <w:rFonts w:ascii="Times New Roman" w:hAnsi="Times New Roman"/>
          <w:sz w:val="24"/>
          <w:szCs w:val="24"/>
        </w:rPr>
        <w:t>необходимых  наблюдений</w:t>
      </w:r>
      <w:proofErr w:type="gramEnd"/>
      <w:r w:rsidRPr="0042187F">
        <w:rPr>
          <w:rFonts w:ascii="Times New Roman" w:hAnsi="Times New Roman"/>
          <w:sz w:val="24"/>
          <w:szCs w:val="24"/>
        </w:rPr>
        <w:t>.</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     Семена не должны быть обработаны ядохимикатами, если </w:t>
      </w:r>
      <w:proofErr w:type="gramStart"/>
      <w:r w:rsidRPr="0042187F">
        <w:rPr>
          <w:rFonts w:ascii="Times New Roman" w:hAnsi="Times New Roman"/>
          <w:sz w:val="24"/>
          <w:szCs w:val="24"/>
        </w:rPr>
        <w:t>на</w:t>
      </w:r>
      <w:proofErr w:type="gramEnd"/>
      <w:r w:rsidRPr="0042187F">
        <w:rPr>
          <w:rFonts w:ascii="Times New Roman" w:hAnsi="Times New Roman"/>
          <w:sz w:val="24"/>
          <w:szCs w:val="24"/>
        </w:rPr>
        <w:t xml:space="preserve"> то нет разрешения или требования Госкомиссии.  </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     5. Сорта для опыта должны быть разбиты на группы, что облегчит оценку на отличимость. Для группировки используют такие показатели, которые, исходя из практического опыта, не варьируют или варьируют незначительно в пределах сорта и их варьирование в пределах коллекции распределено равномерно.</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      Рекомендуется использовать для группировки следующие признаки:</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lastRenderedPageBreak/>
        <w:t>1) предпоследний лист: опушение пластинки (признак 3);</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2) время выметывания (признак 6);</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3) стебель: длина (исключая метелку) (признак 12);</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4) обрушенное зерно: длина (признак 25).</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      6. Размер делянок должен быть </w:t>
      </w:r>
      <w:proofErr w:type="gramStart"/>
      <w:r w:rsidRPr="0042187F">
        <w:rPr>
          <w:rFonts w:ascii="Times New Roman" w:hAnsi="Times New Roman"/>
          <w:sz w:val="24"/>
          <w:szCs w:val="24"/>
        </w:rPr>
        <w:t>таким,  чтобы</w:t>
      </w:r>
      <w:proofErr w:type="gramEnd"/>
      <w:r w:rsidRPr="0042187F">
        <w:rPr>
          <w:rFonts w:ascii="Times New Roman" w:hAnsi="Times New Roman"/>
          <w:sz w:val="24"/>
          <w:szCs w:val="24"/>
        </w:rPr>
        <w:t xml:space="preserve"> при отборе растений или их частей для измерений не наносилось ущерба  наблюдениям, которые могут продолжаться до конца вегетационного периода.</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Как минимум каждое испытание должно включать 1000 растений в двух повторениях.</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В первый год закладывают: две делянки сплошного посева (по технологии, принятой для данной зоны возделывания) и делянку из 100 рядков (в каждый рядок длиной 1 м высевают 50 семян из одной.</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     Во второй год закладывают: две делянки сплошного посева и специальные делянки для оценки причины неоднородности (тип изменчивости наследственная или модификационная) с высевом на каждой из них семян с одной метелки отклоняющихся растений, выделенных на </w:t>
      </w:r>
      <w:proofErr w:type="gramStart"/>
      <w:r w:rsidRPr="0042187F">
        <w:rPr>
          <w:rFonts w:ascii="Times New Roman" w:hAnsi="Times New Roman"/>
          <w:sz w:val="24"/>
          <w:szCs w:val="24"/>
        </w:rPr>
        <w:t>всех  делянках</w:t>
      </w:r>
      <w:proofErr w:type="gramEnd"/>
      <w:r w:rsidRPr="0042187F">
        <w:rPr>
          <w:rFonts w:ascii="Times New Roman" w:hAnsi="Times New Roman"/>
          <w:sz w:val="24"/>
          <w:szCs w:val="24"/>
        </w:rPr>
        <w:t xml:space="preserve">  в первом году испытания,  и в качестве контроля на одной делянке семян типичного растения (специальные делянки - однорядковые длиной </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1 м).</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      Размещение сортов систематическое, без смещения во втором повторении. Оцениваемый и похожие на него сорта размещают на смежных делянках. </w:t>
      </w:r>
      <w:proofErr w:type="gramStart"/>
      <w:r w:rsidRPr="0042187F">
        <w:rPr>
          <w:rFonts w:ascii="Times New Roman" w:hAnsi="Times New Roman"/>
          <w:sz w:val="24"/>
          <w:szCs w:val="24"/>
        </w:rPr>
        <w:t>Аналогично  размещают</w:t>
      </w:r>
      <w:proofErr w:type="gramEnd"/>
      <w:r w:rsidRPr="0042187F">
        <w:rPr>
          <w:rFonts w:ascii="Times New Roman" w:hAnsi="Times New Roman"/>
          <w:sz w:val="24"/>
          <w:szCs w:val="24"/>
        </w:rPr>
        <w:t xml:space="preserve"> делянки, засеянные семенами разных лет поставки. В опыте размещают и делянки сортов-эталонов.</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7. Для определения отличимости и стабильности обследуют минимум 20 растений или частей (колосья, стебли, листья, зерна и т.п.) 20 </w:t>
      </w:r>
      <w:proofErr w:type="gramStart"/>
      <w:r w:rsidRPr="0042187F">
        <w:rPr>
          <w:rFonts w:ascii="Times New Roman" w:hAnsi="Times New Roman"/>
          <w:sz w:val="24"/>
          <w:szCs w:val="24"/>
        </w:rPr>
        <w:t>растений,  а</w:t>
      </w:r>
      <w:proofErr w:type="gramEnd"/>
      <w:r w:rsidRPr="0042187F">
        <w:rPr>
          <w:rFonts w:ascii="Times New Roman" w:hAnsi="Times New Roman"/>
          <w:sz w:val="24"/>
          <w:szCs w:val="24"/>
        </w:rPr>
        <w:t xml:space="preserve"> для оценки однородности - 100 растений или частей 100 растений. Нетипичные растения отмечают лентой, этикеткой и т.п. Число отклоняющихся растений не должно превышать 3 на 100 растений или рядков, выращенных из метелок.</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8. </w:t>
      </w:r>
      <w:proofErr w:type="gramStart"/>
      <w:r w:rsidRPr="0042187F">
        <w:rPr>
          <w:rFonts w:ascii="Times New Roman" w:hAnsi="Times New Roman"/>
          <w:sz w:val="24"/>
          <w:szCs w:val="24"/>
        </w:rPr>
        <w:t>Если  растения</w:t>
      </w:r>
      <w:proofErr w:type="gramEnd"/>
      <w:r w:rsidRPr="0042187F">
        <w:rPr>
          <w:rFonts w:ascii="Times New Roman" w:hAnsi="Times New Roman"/>
          <w:sz w:val="24"/>
          <w:szCs w:val="24"/>
        </w:rPr>
        <w:t xml:space="preserve"> на делянке или в рядке оказываются нетипичными для этого сорта и есть какое-то сомнение,  то необходимо провести испытание по потомству,  посеяв рядки на следующий год,  используя типичные метелки в качестве контрольных.  Если </w:t>
      </w:r>
      <w:proofErr w:type="gramStart"/>
      <w:r w:rsidRPr="0042187F">
        <w:rPr>
          <w:rFonts w:ascii="Times New Roman" w:hAnsi="Times New Roman"/>
          <w:sz w:val="24"/>
          <w:szCs w:val="24"/>
        </w:rPr>
        <w:t>на  делянке</w:t>
      </w:r>
      <w:proofErr w:type="gramEnd"/>
      <w:r w:rsidRPr="0042187F">
        <w:rPr>
          <w:rFonts w:ascii="Times New Roman" w:hAnsi="Times New Roman"/>
          <w:sz w:val="24"/>
          <w:szCs w:val="24"/>
        </w:rPr>
        <w:t xml:space="preserve"> нет  однородности,  то семена с этой делянки убирают и высевают на следующий год и сравнивают с семенами,  вновь присланными заявителем.</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9. Для оценки степени выраженности признаков отличимости, </w:t>
      </w:r>
      <w:proofErr w:type="gramStart"/>
      <w:r w:rsidRPr="0042187F">
        <w:rPr>
          <w:rFonts w:ascii="Times New Roman" w:hAnsi="Times New Roman"/>
          <w:sz w:val="24"/>
          <w:szCs w:val="24"/>
        </w:rPr>
        <w:t>однородности  и</w:t>
      </w:r>
      <w:proofErr w:type="gramEnd"/>
      <w:r w:rsidRPr="0042187F">
        <w:rPr>
          <w:rFonts w:ascii="Times New Roman" w:hAnsi="Times New Roman"/>
          <w:sz w:val="24"/>
          <w:szCs w:val="24"/>
        </w:rPr>
        <w:t xml:space="preserve"> стабильности используют определения, приведенные в "Таблице признаков".Отметка (+) указывает на то, что описание признака сопровождается в методике объяснениями или иллюстрациями. Отметка (*) указывает на то, что данный признак следует применять каждый вегетационный период для оценки всех сортов и </w:t>
      </w:r>
      <w:proofErr w:type="gramStart"/>
      <w:r w:rsidRPr="0042187F">
        <w:rPr>
          <w:rFonts w:ascii="Times New Roman" w:hAnsi="Times New Roman"/>
          <w:sz w:val="24"/>
          <w:szCs w:val="24"/>
        </w:rPr>
        <w:t>всегда  включать</w:t>
      </w:r>
      <w:proofErr w:type="gramEnd"/>
      <w:r w:rsidRPr="0042187F">
        <w:rPr>
          <w:rFonts w:ascii="Times New Roman" w:hAnsi="Times New Roman"/>
          <w:sz w:val="24"/>
          <w:szCs w:val="24"/>
        </w:rPr>
        <w:t xml:space="preserve"> в описание сорта, за исключением случаев, когда состояние выраженности предыдущего признака или региональных условий  окружающей среды делает это невозможным.</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 xml:space="preserve">10. Оптимальное время проведения учета признака указано кодом стадий </w:t>
      </w:r>
      <w:proofErr w:type="gramStart"/>
      <w:r w:rsidRPr="0042187F">
        <w:rPr>
          <w:rFonts w:ascii="Times New Roman" w:hAnsi="Times New Roman"/>
          <w:sz w:val="24"/>
          <w:szCs w:val="24"/>
        </w:rPr>
        <w:t>развития  зерновых</w:t>
      </w:r>
      <w:proofErr w:type="gramEnd"/>
      <w:r w:rsidRPr="0042187F">
        <w:rPr>
          <w:rFonts w:ascii="Times New Roman" w:hAnsi="Times New Roman"/>
          <w:sz w:val="24"/>
          <w:szCs w:val="24"/>
        </w:rPr>
        <w:t xml:space="preserve"> культур.  Шкала стадий развития зерновых культур приведена в приложении. Если не указано иное, все характеристики растения и листа должны определяться, когда листья достигнут максимального размера, то есть непосредственно после окончания цветения. Все признаки, относящиеся к волоскам и цвету нижней колосковой чешуи, должны учитываться непосредственно перед уборкой.</w:t>
      </w:r>
    </w:p>
    <w:p w:rsidR="0042187F" w:rsidRPr="0042187F" w:rsidRDefault="0042187F" w:rsidP="00437238">
      <w:pPr>
        <w:pStyle w:val="a8"/>
        <w:jc w:val="both"/>
        <w:rPr>
          <w:rFonts w:ascii="Times New Roman" w:hAnsi="Times New Roman"/>
          <w:sz w:val="24"/>
          <w:szCs w:val="24"/>
        </w:rPr>
      </w:pPr>
      <w:r w:rsidRPr="0042187F">
        <w:rPr>
          <w:rFonts w:ascii="Times New Roman" w:hAnsi="Times New Roman"/>
          <w:sz w:val="24"/>
          <w:szCs w:val="24"/>
        </w:rPr>
        <w:t>11. Значениям выраженности признака даны индексы (1-9) для электронной обработки результатов.</w:t>
      </w:r>
    </w:p>
    <w:p w:rsidR="0042187F" w:rsidRPr="0042187F" w:rsidRDefault="0042187F" w:rsidP="00437238">
      <w:pPr>
        <w:pStyle w:val="a8"/>
        <w:jc w:val="both"/>
        <w:rPr>
          <w:rFonts w:ascii="Times New Roman" w:hAnsi="Times New Roman"/>
          <w:sz w:val="24"/>
          <w:szCs w:val="24"/>
        </w:rPr>
      </w:pPr>
    </w:p>
    <w:p w:rsidR="00596F93" w:rsidRDefault="00596F93" w:rsidP="00437238">
      <w:pPr>
        <w:pStyle w:val="a8"/>
        <w:rPr>
          <w:rFonts w:ascii="Times New Roman" w:hAnsi="Times New Roman"/>
          <w:sz w:val="24"/>
          <w:szCs w:val="24"/>
        </w:rPr>
      </w:pPr>
    </w:p>
    <w:p w:rsidR="00596F93" w:rsidRDefault="00596F93"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Государственная комиссия                                                                              </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по сортоиспытанию                                                                                                   сельскохозяйственных культур </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lastRenderedPageBreak/>
        <w:t xml:space="preserve">МСХ РК                                                                                                     </w:t>
      </w:r>
    </w:p>
    <w:p w:rsidR="0042187F" w:rsidRPr="0042187F" w:rsidRDefault="0042187F" w:rsidP="00437238">
      <w:pPr>
        <w:pStyle w:val="a8"/>
        <w:rPr>
          <w:rFonts w:ascii="Times New Roman" w:hAnsi="Times New Roman"/>
          <w:sz w:val="24"/>
          <w:szCs w:val="24"/>
        </w:rPr>
      </w:pPr>
    </w:p>
    <w:p w:rsidR="0042187F" w:rsidRPr="008A7625" w:rsidRDefault="0042187F" w:rsidP="00437238">
      <w:pPr>
        <w:pStyle w:val="a8"/>
        <w:jc w:val="center"/>
        <w:rPr>
          <w:rFonts w:ascii="Times New Roman" w:hAnsi="Times New Roman"/>
          <w:b/>
          <w:bCs/>
          <w:sz w:val="24"/>
          <w:szCs w:val="24"/>
        </w:rPr>
      </w:pPr>
      <w:r w:rsidRPr="0042187F">
        <w:rPr>
          <w:rFonts w:ascii="Times New Roman" w:hAnsi="Times New Roman"/>
          <w:b/>
          <w:bCs/>
          <w:sz w:val="24"/>
          <w:szCs w:val="24"/>
        </w:rPr>
        <w:t>АНКЕТА СОРТА</w:t>
      </w:r>
    </w:p>
    <w:p w:rsidR="0042187F" w:rsidRPr="008A7625" w:rsidRDefault="0042187F" w:rsidP="00437238">
      <w:pPr>
        <w:pStyle w:val="a8"/>
        <w:jc w:val="center"/>
        <w:rPr>
          <w:rFonts w:ascii="Times New Roman" w:hAnsi="Times New Roman"/>
          <w:b/>
          <w:bCs/>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Культура                          Рис                             Oryza sativa L.</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(русское </w:t>
      </w:r>
      <w:proofErr w:type="gramStart"/>
      <w:r w:rsidRPr="0042187F">
        <w:rPr>
          <w:rFonts w:ascii="Times New Roman" w:hAnsi="Times New Roman"/>
          <w:sz w:val="24"/>
          <w:szCs w:val="24"/>
        </w:rPr>
        <w:t xml:space="preserve">название)   </w:t>
      </w:r>
      <w:proofErr w:type="gramEnd"/>
      <w:r w:rsidRPr="0042187F">
        <w:rPr>
          <w:rFonts w:ascii="Times New Roman" w:hAnsi="Times New Roman"/>
          <w:sz w:val="24"/>
          <w:szCs w:val="24"/>
        </w:rPr>
        <w:t xml:space="preserve">         (латинское название)</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Заявитель __________________________________________________________________</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__________________________________________________________________</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__________________________________________________________________</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Предлагаемое название сорта ________________________________________</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Селекционный номер _______________________________________________</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Сведения о происхождении (с обязательным указанием родительских форм), особенности поддержания и размножения сорта</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__________________________________________________________________</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__________________________________________________________________</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Признаки сорта (цифры в скобках соответствуют номеру признака в таблице признаков). </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Описание </w:t>
      </w:r>
      <w:proofErr w:type="gramStart"/>
      <w:r w:rsidRPr="0042187F">
        <w:rPr>
          <w:rFonts w:ascii="Times New Roman" w:hAnsi="Times New Roman"/>
          <w:sz w:val="24"/>
          <w:szCs w:val="24"/>
        </w:rPr>
        <w:t>согласно  таблице</w:t>
      </w:r>
      <w:proofErr w:type="gramEnd"/>
      <w:r w:rsidRPr="0042187F">
        <w:rPr>
          <w:rFonts w:ascii="Times New Roman" w:hAnsi="Times New Roman"/>
          <w:sz w:val="24"/>
          <w:szCs w:val="24"/>
        </w:rPr>
        <w:t xml:space="preserve"> признаков  риса</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2"/>
        <w:gridCol w:w="2523"/>
        <w:gridCol w:w="3784"/>
        <w:gridCol w:w="1112"/>
      </w:tblGrid>
      <w:tr w:rsidR="0042187F" w:rsidRPr="0042187F" w:rsidTr="00471266">
        <w:trPr>
          <w:cantSplit/>
          <w:trHeight w:val="455"/>
        </w:trPr>
        <w:tc>
          <w:tcPr>
            <w:tcW w:w="1682" w:type="dxa"/>
            <w:tcBorders>
              <w:top w:val="single" w:sz="4" w:space="0" w:color="auto"/>
              <w:left w:val="single" w:sz="4" w:space="0" w:color="auto"/>
              <w:bottom w:val="single" w:sz="4" w:space="0" w:color="auto"/>
              <w:right w:val="single" w:sz="4" w:space="0" w:color="auto"/>
            </w:tcBorders>
            <w:vAlign w:val="center"/>
          </w:tcPr>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Признак</w:t>
            </w:r>
          </w:p>
        </w:tc>
        <w:tc>
          <w:tcPr>
            <w:tcW w:w="2523" w:type="dxa"/>
            <w:tcBorders>
              <w:top w:val="single" w:sz="4" w:space="0" w:color="auto"/>
              <w:left w:val="single" w:sz="4" w:space="0" w:color="auto"/>
              <w:bottom w:val="single" w:sz="4" w:space="0" w:color="auto"/>
              <w:right w:val="single" w:sz="4" w:space="0" w:color="auto"/>
            </w:tcBorders>
            <w:vAlign w:val="center"/>
          </w:tcPr>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Порядок учета</w:t>
            </w:r>
          </w:p>
        </w:tc>
        <w:tc>
          <w:tcPr>
            <w:tcW w:w="3784" w:type="dxa"/>
            <w:tcBorders>
              <w:top w:val="single" w:sz="4" w:space="0" w:color="auto"/>
              <w:left w:val="single" w:sz="4" w:space="0" w:color="auto"/>
              <w:bottom w:val="single" w:sz="4" w:space="0" w:color="auto"/>
              <w:right w:val="single" w:sz="4" w:space="0" w:color="auto"/>
            </w:tcBorders>
            <w:vAlign w:val="center"/>
          </w:tcPr>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Степень выраженности</w:t>
            </w:r>
          </w:p>
        </w:tc>
        <w:tc>
          <w:tcPr>
            <w:tcW w:w="1112" w:type="dxa"/>
            <w:tcBorders>
              <w:top w:val="single" w:sz="4" w:space="0" w:color="auto"/>
              <w:left w:val="single" w:sz="4" w:space="0" w:color="auto"/>
              <w:bottom w:val="single" w:sz="4" w:space="0" w:color="auto"/>
              <w:right w:val="single" w:sz="4" w:space="0" w:color="auto"/>
            </w:tcBorders>
            <w:vAlign w:val="center"/>
          </w:tcPr>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Индекс</w:t>
            </w:r>
          </w:p>
        </w:tc>
      </w:tr>
      <w:tr w:rsidR="0042187F" w:rsidRPr="0042187F" w:rsidTr="00471266">
        <w:trPr>
          <w:cantSplit/>
          <w:trHeight w:val="272"/>
        </w:trPr>
        <w:tc>
          <w:tcPr>
            <w:tcW w:w="1682" w:type="dxa"/>
            <w:vMerge w:val="restart"/>
            <w:tcBorders>
              <w:top w:val="single" w:sz="4" w:space="0" w:color="auto"/>
              <w:left w:val="single" w:sz="4" w:space="0" w:color="auto"/>
              <w:bottom w:val="single" w:sz="4" w:space="0" w:color="auto"/>
              <w:right w:val="single" w:sz="4" w:space="0" w:color="auto"/>
            </w:tcBorders>
            <w:vAlign w:val="center"/>
          </w:tcPr>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1-30</w:t>
            </w:r>
          </w:p>
        </w:tc>
        <w:tc>
          <w:tcPr>
            <w:tcW w:w="2523" w:type="dxa"/>
            <w:vMerge w:val="restart"/>
            <w:tcBorders>
              <w:top w:val="single" w:sz="4" w:space="0" w:color="auto"/>
              <w:left w:val="single" w:sz="4" w:space="0" w:color="auto"/>
              <w:bottom w:val="single" w:sz="4" w:space="0" w:color="auto"/>
              <w:right w:val="single" w:sz="4" w:space="0" w:color="auto"/>
            </w:tcBorders>
            <w:vAlign w:val="center"/>
          </w:tcPr>
          <w:p w:rsidR="0042187F" w:rsidRPr="0042187F" w:rsidRDefault="0042187F" w:rsidP="00437238">
            <w:pPr>
              <w:pStyle w:val="a8"/>
              <w:rPr>
                <w:rFonts w:ascii="Times New Roman" w:hAnsi="Times New Roman"/>
                <w:sz w:val="24"/>
                <w:szCs w:val="24"/>
              </w:rPr>
            </w:pPr>
          </w:p>
        </w:tc>
        <w:tc>
          <w:tcPr>
            <w:tcW w:w="3784" w:type="dxa"/>
            <w:tcBorders>
              <w:top w:val="single" w:sz="4" w:space="0" w:color="auto"/>
              <w:left w:val="single" w:sz="4" w:space="0" w:color="auto"/>
              <w:bottom w:val="single" w:sz="4" w:space="0" w:color="auto"/>
              <w:right w:val="single" w:sz="4" w:space="0" w:color="auto"/>
            </w:tcBorders>
          </w:tcPr>
          <w:p w:rsidR="0042187F" w:rsidRPr="0042187F" w:rsidRDefault="0042187F" w:rsidP="00437238">
            <w:pPr>
              <w:pStyle w:val="a8"/>
              <w:rPr>
                <w:rFonts w:ascii="Times New Roman" w:hAnsi="Times New Roman"/>
                <w:sz w:val="24"/>
                <w:szCs w:val="24"/>
              </w:rPr>
            </w:pPr>
          </w:p>
        </w:tc>
        <w:tc>
          <w:tcPr>
            <w:tcW w:w="1112" w:type="dxa"/>
            <w:tcBorders>
              <w:top w:val="single" w:sz="4" w:space="0" w:color="auto"/>
              <w:left w:val="single" w:sz="4" w:space="0" w:color="auto"/>
              <w:bottom w:val="single" w:sz="4" w:space="0" w:color="auto"/>
              <w:right w:val="single" w:sz="4" w:space="0" w:color="auto"/>
            </w:tcBorders>
            <w:vAlign w:val="center"/>
          </w:tcPr>
          <w:p w:rsidR="0042187F" w:rsidRPr="0042187F" w:rsidRDefault="0042187F" w:rsidP="00437238">
            <w:pPr>
              <w:pStyle w:val="a8"/>
              <w:rPr>
                <w:rFonts w:ascii="Times New Roman" w:hAnsi="Times New Roman"/>
                <w:sz w:val="24"/>
                <w:szCs w:val="24"/>
              </w:rPr>
            </w:pPr>
          </w:p>
        </w:tc>
      </w:tr>
      <w:tr w:rsidR="0042187F" w:rsidRPr="0042187F" w:rsidTr="00471266">
        <w:trPr>
          <w:cantSplit/>
          <w:trHeight w:val="272"/>
        </w:trPr>
        <w:tc>
          <w:tcPr>
            <w:tcW w:w="1682" w:type="dxa"/>
            <w:vMerge/>
            <w:tcBorders>
              <w:top w:val="single" w:sz="4" w:space="0" w:color="auto"/>
              <w:left w:val="single" w:sz="4" w:space="0" w:color="auto"/>
              <w:bottom w:val="single" w:sz="4" w:space="0" w:color="auto"/>
              <w:right w:val="single" w:sz="4" w:space="0" w:color="auto"/>
            </w:tcBorders>
            <w:vAlign w:val="center"/>
          </w:tcPr>
          <w:p w:rsidR="0042187F" w:rsidRPr="0042187F" w:rsidRDefault="0042187F" w:rsidP="00437238">
            <w:pPr>
              <w:pStyle w:val="a8"/>
              <w:rPr>
                <w:rFonts w:ascii="Times New Roman" w:hAnsi="Times New Roman"/>
                <w:sz w:val="24"/>
                <w:szCs w:val="24"/>
              </w:rPr>
            </w:pPr>
          </w:p>
        </w:tc>
        <w:tc>
          <w:tcPr>
            <w:tcW w:w="2523" w:type="dxa"/>
            <w:vMerge/>
            <w:tcBorders>
              <w:top w:val="single" w:sz="4" w:space="0" w:color="auto"/>
              <w:left w:val="single" w:sz="4" w:space="0" w:color="auto"/>
              <w:bottom w:val="single" w:sz="4" w:space="0" w:color="auto"/>
              <w:right w:val="single" w:sz="4" w:space="0" w:color="auto"/>
            </w:tcBorders>
            <w:vAlign w:val="center"/>
          </w:tcPr>
          <w:p w:rsidR="0042187F" w:rsidRPr="0042187F" w:rsidRDefault="0042187F" w:rsidP="00437238">
            <w:pPr>
              <w:pStyle w:val="a8"/>
              <w:rPr>
                <w:rFonts w:ascii="Times New Roman" w:hAnsi="Times New Roman"/>
                <w:sz w:val="24"/>
                <w:szCs w:val="24"/>
              </w:rPr>
            </w:pPr>
          </w:p>
        </w:tc>
        <w:tc>
          <w:tcPr>
            <w:tcW w:w="3784" w:type="dxa"/>
            <w:tcBorders>
              <w:top w:val="single" w:sz="4" w:space="0" w:color="auto"/>
              <w:left w:val="single" w:sz="4" w:space="0" w:color="auto"/>
              <w:bottom w:val="single" w:sz="4" w:space="0" w:color="auto"/>
              <w:right w:val="single" w:sz="4" w:space="0" w:color="auto"/>
            </w:tcBorders>
          </w:tcPr>
          <w:p w:rsidR="0042187F" w:rsidRPr="0042187F" w:rsidRDefault="0042187F" w:rsidP="00437238">
            <w:pPr>
              <w:pStyle w:val="a8"/>
              <w:rPr>
                <w:rFonts w:ascii="Times New Roman" w:hAnsi="Times New Roman"/>
                <w:sz w:val="24"/>
                <w:szCs w:val="24"/>
              </w:rPr>
            </w:pPr>
          </w:p>
        </w:tc>
        <w:tc>
          <w:tcPr>
            <w:tcW w:w="1112" w:type="dxa"/>
            <w:tcBorders>
              <w:top w:val="single" w:sz="4" w:space="0" w:color="auto"/>
              <w:left w:val="single" w:sz="4" w:space="0" w:color="auto"/>
              <w:bottom w:val="single" w:sz="4" w:space="0" w:color="auto"/>
              <w:right w:val="single" w:sz="4" w:space="0" w:color="auto"/>
            </w:tcBorders>
            <w:vAlign w:val="center"/>
          </w:tcPr>
          <w:p w:rsidR="0042187F" w:rsidRPr="0042187F" w:rsidRDefault="0042187F" w:rsidP="00437238">
            <w:pPr>
              <w:pStyle w:val="a8"/>
              <w:rPr>
                <w:rFonts w:ascii="Times New Roman" w:hAnsi="Times New Roman"/>
                <w:sz w:val="24"/>
                <w:szCs w:val="24"/>
              </w:rPr>
            </w:pPr>
          </w:p>
        </w:tc>
      </w:tr>
      <w:tr w:rsidR="0042187F" w:rsidRPr="0042187F" w:rsidTr="00471266">
        <w:trPr>
          <w:cantSplit/>
          <w:trHeight w:val="272"/>
        </w:trPr>
        <w:tc>
          <w:tcPr>
            <w:tcW w:w="1682" w:type="dxa"/>
            <w:vMerge/>
            <w:tcBorders>
              <w:top w:val="single" w:sz="4" w:space="0" w:color="auto"/>
              <w:left w:val="single" w:sz="4" w:space="0" w:color="auto"/>
              <w:bottom w:val="single" w:sz="4" w:space="0" w:color="auto"/>
              <w:right w:val="single" w:sz="4" w:space="0" w:color="auto"/>
            </w:tcBorders>
            <w:vAlign w:val="center"/>
          </w:tcPr>
          <w:p w:rsidR="0042187F" w:rsidRPr="0042187F" w:rsidRDefault="0042187F" w:rsidP="00437238">
            <w:pPr>
              <w:pStyle w:val="a8"/>
              <w:rPr>
                <w:rFonts w:ascii="Times New Roman" w:hAnsi="Times New Roman"/>
                <w:sz w:val="24"/>
                <w:szCs w:val="24"/>
              </w:rPr>
            </w:pPr>
          </w:p>
        </w:tc>
        <w:tc>
          <w:tcPr>
            <w:tcW w:w="2523" w:type="dxa"/>
            <w:vMerge/>
            <w:tcBorders>
              <w:top w:val="single" w:sz="4" w:space="0" w:color="auto"/>
              <w:left w:val="single" w:sz="4" w:space="0" w:color="auto"/>
              <w:bottom w:val="single" w:sz="4" w:space="0" w:color="auto"/>
              <w:right w:val="single" w:sz="4" w:space="0" w:color="auto"/>
            </w:tcBorders>
            <w:vAlign w:val="center"/>
          </w:tcPr>
          <w:p w:rsidR="0042187F" w:rsidRPr="0042187F" w:rsidRDefault="0042187F" w:rsidP="00437238">
            <w:pPr>
              <w:pStyle w:val="a8"/>
              <w:rPr>
                <w:rFonts w:ascii="Times New Roman" w:hAnsi="Times New Roman"/>
                <w:sz w:val="24"/>
                <w:szCs w:val="24"/>
              </w:rPr>
            </w:pPr>
          </w:p>
        </w:tc>
        <w:tc>
          <w:tcPr>
            <w:tcW w:w="3784" w:type="dxa"/>
            <w:tcBorders>
              <w:top w:val="single" w:sz="4" w:space="0" w:color="auto"/>
              <w:left w:val="single" w:sz="4" w:space="0" w:color="auto"/>
              <w:bottom w:val="single" w:sz="4" w:space="0" w:color="auto"/>
              <w:right w:val="single" w:sz="4" w:space="0" w:color="auto"/>
            </w:tcBorders>
            <w:vAlign w:val="center"/>
          </w:tcPr>
          <w:p w:rsidR="0042187F" w:rsidRPr="0042187F" w:rsidRDefault="0042187F" w:rsidP="00437238">
            <w:pPr>
              <w:pStyle w:val="a8"/>
              <w:rPr>
                <w:rFonts w:ascii="Times New Roman" w:eastAsia="Arial Unicode MS" w:hAnsi="Times New Roman"/>
                <w:sz w:val="24"/>
                <w:szCs w:val="24"/>
              </w:rPr>
            </w:pPr>
          </w:p>
        </w:tc>
        <w:tc>
          <w:tcPr>
            <w:tcW w:w="1112" w:type="dxa"/>
            <w:tcBorders>
              <w:top w:val="single" w:sz="4" w:space="0" w:color="auto"/>
              <w:left w:val="single" w:sz="4" w:space="0" w:color="auto"/>
              <w:bottom w:val="single" w:sz="4" w:space="0" w:color="auto"/>
              <w:right w:val="single" w:sz="4" w:space="0" w:color="auto"/>
            </w:tcBorders>
            <w:vAlign w:val="center"/>
          </w:tcPr>
          <w:p w:rsidR="0042187F" w:rsidRPr="0042187F" w:rsidRDefault="0042187F" w:rsidP="00437238">
            <w:pPr>
              <w:pStyle w:val="a8"/>
              <w:rPr>
                <w:rFonts w:ascii="Times New Roman" w:hAnsi="Times New Roman"/>
                <w:sz w:val="24"/>
                <w:szCs w:val="24"/>
              </w:rPr>
            </w:pPr>
          </w:p>
        </w:tc>
      </w:tr>
    </w:tbl>
    <w:p w:rsidR="00596F93" w:rsidRDefault="00596F93"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Похожие сорта и отличия от этих сортов</w:t>
      </w:r>
    </w:p>
    <w:p w:rsidR="00596F93" w:rsidRDefault="00596F93"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Название похожего (</w:t>
      </w:r>
      <w:proofErr w:type="gramStart"/>
      <w:r w:rsidRPr="0042187F">
        <w:rPr>
          <w:rFonts w:ascii="Times New Roman" w:hAnsi="Times New Roman"/>
          <w:sz w:val="24"/>
          <w:szCs w:val="24"/>
        </w:rPr>
        <w:t>их)  сорта</w:t>
      </w:r>
      <w:proofErr w:type="gramEnd"/>
      <w:r w:rsidRPr="0042187F">
        <w:rPr>
          <w:rFonts w:ascii="Times New Roman" w:hAnsi="Times New Roman"/>
          <w:sz w:val="24"/>
          <w:szCs w:val="24"/>
        </w:rPr>
        <w:t xml:space="preserve"> (ов)____________________________________                                            </w:t>
      </w:r>
    </w:p>
    <w:p w:rsidR="00596F93" w:rsidRDefault="00596F93"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Признак, по которому заявленный сорт отличается от похожего (их)_______________________________________________________________</w:t>
      </w:r>
    </w:p>
    <w:p w:rsidR="00596F93" w:rsidRDefault="00596F93"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7.   Дополнительная </w:t>
      </w:r>
      <w:proofErr w:type="gramStart"/>
      <w:r w:rsidRPr="0042187F">
        <w:rPr>
          <w:rFonts w:ascii="Times New Roman" w:hAnsi="Times New Roman"/>
          <w:sz w:val="24"/>
          <w:szCs w:val="24"/>
        </w:rPr>
        <w:t>информация:_</w:t>
      </w:r>
      <w:proofErr w:type="gramEnd"/>
      <w:r w:rsidRPr="0042187F">
        <w:rPr>
          <w:rFonts w:ascii="Times New Roman" w:hAnsi="Times New Roman"/>
          <w:sz w:val="24"/>
          <w:szCs w:val="24"/>
        </w:rPr>
        <w:t>____________________________________</w:t>
      </w:r>
    </w:p>
    <w:p w:rsidR="00596F93" w:rsidRDefault="00596F93"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7.1 Устойчивость к болезням и вредителям _____________________________</w:t>
      </w:r>
    </w:p>
    <w:p w:rsidR="00596F93" w:rsidRDefault="00596F93"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7.2. Особые условия для испытаний сорта______________________________ </w:t>
      </w:r>
    </w:p>
    <w:p w:rsidR="00596F93" w:rsidRDefault="00596F93"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7.3. Другая информация _____________________________________________</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Таблица морфологических признаков</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Признак            Стадия       Степень выраженности    Сорта-эталоны      Индекс</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1.Лист: окраска    40           тускло-зеленая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средне-зеленая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темно-зеленая                                                      7</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2. Лист: распро-     40         отсутствует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странение ан-                      на концах                                                             2</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тоциановой                          на краях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окраски                                пятнами                                                                4</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полностью                                                            5</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3. Предпослед-       40         отсутствует или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lastRenderedPageBreak/>
        <w:t xml:space="preserve">(*) ний </w:t>
      </w:r>
      <w:proofErr w:type="gramStart"/>
      <w:r w:rsidRPr="0042187F">
        <w:rPr>
          <w:rFonts w:ascii="Times New Roman" w:hAnsi="Times New Roman"/>
          <w:sz w:val="24"/>
          <w:szCs w:val="24"/>
        </w:rPr>
        <w:t xml:space="preserve">лист:   </w:t>
      </w:r>
      <w:proofErr w:type="gramEnd"/>
      <w:r w:rsidRPr="0042187F">
        <w:rPr>
          <w:rFonts w:ascii="Times New Roman" w:hAnsi="Times New Roman"/>
          <w:sz w:val="24"/>
          <w:szCs w:val="24"/>
        </w:rPr>
        <w:t xml:space="preserve">                     очень слабое</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опушение                             слабое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пластинки                            среднее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сильное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сильное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4. Предпоследний    40       отсутствует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лист: антоциа-               имеется                                                                9</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новая окраска</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ушек</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5. Флаговый </w:t>
      </w:r>
      <w:proofErr w:type="gramStart"/>
      <w:r w:rsidRPr="0042187F">
        <w:rPr>
          <w:rFonts w:ascii="Times New Roman" w:hAnsi="Times New Roman"/>
          <w:sz w:val="24"/>
          <w:szCs w:val="24"/>
        </w:rPr>
        <w:t xml:space="preserve">лист:   </w:t>
      </w:r>
      <w:proofErr w:type="gramEnd"/>
      <w:r w:rsidRPr="0042187F">
        <w:rPr>
          <w:rFonts w:ascii="Times New Roman" w:hAnsi="Times New Roman"/>
          <w:sz w:val="24"/>
          <w:szCs w:val="24"/>
        </w:rPr>
        <w:t xml:space="preserve"> 50       отсутствует или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изогнутость                         очень слабая</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пластинки                            слабая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средняя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сильная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сильная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6. Время выметы-    55     очень раннее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вания </w:t>
      </w:r>
      <w:proofErr w:type="gramStart"/>
      <w:r w:rsidRPr="0042187F">
        <w:rPr>
          <w:rFonts w:ascii="Times New Roman" w:hAnsi="Times New Roman"/>
          <w:sz w:val="24"/>
          <w:szCs w:val="24"/>
        </w:rPr>
        <w:t>( 50</w:t>
      </w:r>
      <w:proofErr w:type="gramEnd"/>
      <w:r w:rsidRPr="0042187F">
        <w:rPr>
          <w:rFonts w:ascii="Times New Roman" w:hAnsi="Times New Roman"/>
          <w:sz w:val="24"/>
          <w:szCs w:val="24"/>
        </w:rPr>
        <w:t>%                 раннее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растений с   </w:t>
      </w:r>
    </w:p>
    <w:p w:rsidR="0042187F" w:rsidRPr="0042187F" w:rsidRDefault="0042187F" w:rsidP="00437238">
      <w:pPr>
        <w:pStyle w:val="a8"/>
        <w:rPr>
          <w:rFonts w:ascii="Times New Roman" w:hAnsi="Times New Roman"/>
          <w:sz w:val="24"/>
          <w:szCs w:val="24"/>
        </w:rPr>
      </w:pPr>
      <w:proofErr w:type="gramStart"/>
      <w:r w:rsidRPr="0042187F">
        <w:rPr>
          <w:rFonts w:ascii="Times New Roman" w:hAnsi="Times New Roman"/>
          <w:sz w:val="24"/>
          <w:szCs w:val="24"/>
        </w:rPr>
        <w:t xml:space="preserve">метелками)   </w:t>
      </w:r>
      <w:proofErr w:type="gramEnd"/>
      <w:r w:rsidRPr="0042187F">
        <w:rPr>
          <w:rFonts w:ascii="Times New Roman" w:hAnsi="Times New Roman"/>
          <w:sz w:val="24"/>
          <w:szCs w:val="24"/>
        </w:rPr>
        <w:t xml:space="preserve">                    среднее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позднее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позднее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7. Нижняя цвет-       65   отсутствует или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ковая </w:t>
      </w:r>
      <w:proofErr w:type="gramStart"/>
      <w:r w:rsidRPr="0042187F">
        <w:rPr>
          <w:rFonts w:ascii="Times New Roman" w:hAnsi="Times New Roman"/>
          <w:sz w:val="24"/>
          <w:szCs w:val="24"/>
        </w:rPr>
        <w:t xml:space="preserve">чешуя:   </w:t>
      </w:r>
      <w:proofErr w:type="gramEnd"/>
      <w:r w:rsidRPr="0042187F">
        <w:rPr>
          <w:rFonts w:ascii="Times New Roman" w:hAnsi="Times New Roman"/>
          <w:sz w:val="24"/>
          <w:szCs w:val="24"/>
        </w:rPr>
        <w:t xml:space="preserve">                 очень слабая</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антоциановая                   слабая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окраска киля                    средняя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сильная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сильная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8. Нижняя цвет-      65     отсутствует или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ковая </w:t>
      </w:r>
      <w:proofErr w:type="gramStart"/>
      <w:r w:rsidRPr="0042187F">
        <w:rPr>
          <w:rFonts w:ascii="Times New Roman" w:hAnsi="Times New Roman"/>
          <w:sz w:val="24"/>
          <w:szCs w:val="24"/>
        </w:rPr>
        <w:t xml:space="preserve">чешуя:   </w:t>
      </w:r>
      <w:proofErr w:type="gramEnd"/>
      <w:r w:rsidRPr="0042187F">
        <w:rPr>
          <w:rFonts w:ascii="Times New Roman" w:hAnsi="Times New Roman"/>
          <w:sz w:val="24"/>
          <w:szCs w:val="24"/>
        </w:rPr>
        <w:t xml:space="preserve">                 очень слабая</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антоцианов                      слабая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окраска зо                        средняя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под верхушкой                сильная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сильная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9. Нижняя цвет-     65      отсутствует или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ковая </w:t>
      </w:r>
      <w:proofErr w:type="gramStart"/>
      <w:r w:rsidRPr="0042187F">
        <w:rPr>
          <w:rFonts w:ascii="Times New Roman" w:hAnsi="Times New Roman"/>
          <w:sz w:val="24"/>
          <w:szCs w:val="24"/>
        </w:rPr>
        <w:t xml:space="preserve">чешуя:   </w:t>
      </w:r>
      <w:proofErr w:type="gramEnd"/>
      <w:r w:rsidRPr="0042187F">
        <w:rPr>
          <w:rFonts w:ascii="Times New Roman" w:hAnsi="Times New Roman"/>
          <w:sz w:val="24"/>
          <w:szCs w:val="24"/>
        </w:rPr>
        <w:t xml:space="preserve">                 очень слабая</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антоциановая                   слабая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окраска вер-                     средняя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хушки                               сильная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сильная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10.Колосок: ок-     65      белая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раска рыльца                   светло-зеленая                                                      2</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желтая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светло-пурпурная                                                4</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пурпурная                                                             5</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lastRenderedPageBreak/>
        <w:t>11.Стебель:           65       тонкий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толщина                           средний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толстый                                                                 7</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12.Стебель: дли-  70       очень короткая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на (исключая             короткая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метелку; исключая         средняя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плавающий </w:t>
      </w:r>
      <w:proofErr w:type="gramStart"/>
      <w:r w:rsidRPr="0042187F">
        <w:rPr>
          <w:rFonts w:ascii="Times New Roman" w:hAnsi="Times New Roman"/>
          <w:sz w:val="24"/>
          <w:szCs w:val="24"/>
        </w:rPr>
        <w:t xml:space="preserve">рис)   </w:t>
      </w:r>
      <w:proofErr w:type="gramEnd"/>
      <w:r w:rsidRPr="0042187F">
        <w:rPr>
          <w:rFonts w:ascii="Times New Roman" w:hAnsi="Times New Roman"/>
          <w:sz w:val="24"/>
          <w:szCs w:val="24"/>
        </w:rPr>
        <w:t xml:space="preserve">          длинная</w:t>
      </w:r>
      <w:r w:rsidRPr="0042187F">
        <w:rPr>
          <w:rFonts w:ascii="Times New Roman" w:hAnsi="Times New Roman"/>
          <w:sz w:val="24"/>
          <w:szCs w:val="24"/>
          <w:lang w:val="fr-FR"/>
        </w:rPr>
        <w:t xml:space="preserve">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длинная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13.Стебель: ан-     70       отсутствует или                                                     1 </w:t>
      </w:r>
      <w:r w:rsidR="00437238">
        <w:rPr>
          <w:rFonts w:ascii="Times New Roman" w:hAnsi="Times New Roman"/>
          <w:sz w:val="24"/>
          <w:szCs w:val="24"/>
        </w:rPr>
        <w:t>ан</w:t>
      </w:r>
      <w:r w:rsidRPr="0042187F">
        <w:rPr>
          <w:rFonts w:ascii="Times New Roman" w:hAnsi="Times New Roman"/>
          <w:sz w:val="24"/>
          <w:szCs w:val="24"/>
        </w:rPr>
        <w:t>тоциановая                       очень слабая</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окраска уз-                       слабая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лов                                     средняя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сильная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сильная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14.Метелка:           72        короткая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длина                                  средняя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длинная                                                                 7</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15.Метелка:            90         отсутствует или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изогнутость                         очень слабая</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главной оси                         слабая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средняя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сильная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сильная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16.Колосок:     60-80           отсутствует или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волоски на                           очень слабая</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нижней цвет-                       слабая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ковой чешуе                        средняя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сильная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сильная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17.Колосок:      60-80          очень короткие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длина волос-                        короткие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ков на ниж-                          средние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ней цветко-                          длинные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вой чешуе                            очень длинные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18.Колосок:     80-90           белая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окраска вер-                        желтоватая                                                          2</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хушки нижней                    коричневая                                                          3</w:t>
      </w:r>
    </w:p>
    <w:p w:rsidR="0042187F" w:rsidRPr="0042187F" w:rsidRDefault="0042187F" w:rsidP="00437238">
      <w:pPr>
        <w:pStyle w:val="a8"/>
        <w:rPr>
          <w:rFonts w:ascii="Times New Roman" w:hAnsi="Times New Roman"/>
          <w:sz w:val="24"/>
          <w:szCs w:val="24"/>
        </w:rPr>
      </w:pPr>
      <w:proofErr w:type="gramStart"/>
      <w:r w:rsidRPr="0042187F">
        <w:rPr>
          <w:rFonts w:ascii="Times New Roman" w:hAnsi="Times New Roman"/>
          <w:sz w:val="24"/>
          <w:szCs w:val="24"/>
        </w:rPr>
        <w:t>цветковой  чешуи</w:t>
      </w:r>
      <w:proofErr w:type="gramEnd"/>
      <w:r w:rsidRPr="0042187F">
        <w:rPr>
          <w:rFonts w:ascii="Times New Roman" w:hAnsi="Times New Roman"/>
          <w:sz w:val="24"/>
          <w:szCs w:val="24"/>
        </w:rPr>
        <w:t xml:space="preserve">               красная                                                                4</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пурпурная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черная                                                                 6</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19.Метелка:      90              отсутствует или                                                  1 </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длина наи-                           очень короткая        </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более длинных                    короткая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остей                                    средняя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lastRenderedPageBreak/>
        <w:t xml:space="preserve">                                             длинная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длинная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20.Метелка:      90               только вверху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распределе-                         в верхней четверти                                              2</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ние остей                             в верхней половине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в верхних двух третях                                         4</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по всей длине                                                       5</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21.Время созре- 90             очень раннее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вания                                   раннее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среднее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позднее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позднее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22.Зерно: вес      92             очень низкий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1000 полнос-                      низкий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тью развитых                      средний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зерен                                    высокий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высокий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23.Зерно:            92             очень короткое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длина                                   короткое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среднее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длинное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длинное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24.Зерно:           92              очень узкое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ширина                                узкое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среднее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широкое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широкое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proofErr w:type="gramStart"/>
      <w:r w:rsidRPr="0042187F">
        <w:rPr>
          <w:rFonts w:ascii="Times New Roman" w:hAnsi="Times New Roman"/>
          <w:sz w:val="24"/>
          <w:szCs w:val="24"/>
        </w:rPr>
        <w:t>25.Обрушенное  92</w:t>
      </w:r>
      <w:proofErr w:type="gramEnd"/>
      <w:r w:rsidRPr="0042187F">
        <w:rPr>
          <w:rFonts w:ascii="Times New Roman" w:hAnsi="Times New Roman"/>
          <w:sz w:val="24"/>
          <w:szCs w:val="24"/>
        </w:rPr>
        <w:t xml:space="preserve">            короткое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зерно: длина                 среднее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длинное                                                                 7</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26.Обрушенное   92           узкое                                                                      3</w:t>
      </w:r>
    </w:p>
    <w:p w:rsidR="0042187F" w:rsidRPr="0042187F" w:rsidRDefault="0042187F" w:rsidP="00437238">
      <w:pPr>
        <w:pStyle w:val="a8"/>
        <w:rPr>
          <w:rFonts w:ascii="Times New Roman" w:hAnsi="Times New Roman"/>
          <w:sz w:val="24"/>
          <w:szCs w:val="24"/>
        </w:rPr>
      </w:pPr>
      <w:proofErr w:type="gramStart"/>
      <w:r w:rsidRPr="0042187F">
        <w:rPr>
          <w:rFonts w:ascii="Times New Roman" w:hAnsi="Times New Roman"/>
          <w:sz w:val="24"/>
          <w:szCs w:val="24"/>
        </w:rPr>
        <w:t xml:space="preserve">зерно:   </w:t>
      </w:r>
      <w:proofErr w:type="gramEnd"/>
      <w:r w:rsidRPr="0042187F">
        <w:rPr>
          <w:rFonts w:ascii="Times New Roman" w:hAnsi="Times New Roman"/>
          <w:sz w:val="24"/>
          <w:szCs w:val="24"/>
        </w:rPr>
        <w:t xml:space="preserve">                               среднее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ширина                               широкое                                                                  7</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27.Обрушенное   92           круглая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зерно: форма                </w:t>
      </w:r>
      <w:proofErr w:type="gramStart"/>
      <w:r w:rsidRPr="0042187F">
        <w:rPr>
          <w:rFonts w:ascii="Times New Roman" w:hAnsi="Times New Roman"/>
          <w:sz w:val="24"/>
          <w:szCs w:val="24"/>
        </w:rPr>
        <w:t>полу-круглая</w:t>
      </w:r>
      <w:proofErr w:type="gramEnd"/>
      <w:r w:rsidRPr="0042187F">
        <w:rPr>
          <w:rFonts w:ascii="Times New Roman" w:hAnsi="Times New Roman"/>
          <w:sz w:val="24"/>
          <w:szCs w:val="24"/>
        </w:rPr>
        <w:t xml:space="preserve">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(вид с </w:t>
      </w:r>
      <w:proofErr w:type="gramStart"/>
      <w:r w:rsidRPr="0042187F">
        <w:rPr>
          <w:rFonts w:ascii="Times New Roman" w:hAnsi="Times New Roman"/>
          <w:sz w:val="24"/>
          <w:szCs w:val="24"/>
        </w:rPr>
        <w:t xml:space="preserve">боку)   </w:t>
      </w:r>
      <w:proofErr w:type="gramEnd"/>
      <w:r w:rsidRPr="0042187F">
        <w:rPr>
          <w:rFonts w:ascii="Times New Roman" w:hAnsi="Times New Roman"/>
          <w:sz w:val="24"/>
          <w:szCs w:val="24"/>
        </w:rPr>
        <w:t xml:space="preserve">                     полу-веретено-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видная</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веретеновидная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веретено-                                                    9</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видная</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28.Обрушенное    92         белый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зерно: цвет                        светло-корич-                                                         2</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невый</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lastRenderedPageBreak/>
        <w:t xml:space="preserve">                                            пестро-корич-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невый</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темно-корич-                                                         4</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невый</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красный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пурпурный                                                             6</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proofErr w:type="gramStart"/>
      <w:r w:rsidRPr="0042187F">
        <w:rPr>
          <w:rFonts w:ascii="Times New Roman" w:hAnsi="Times New Roman"/>
          <w:sz w:val="24"/>
          <w:szCs w:val="24"/>
        </w:rPr>
        <w:t>29.Полированное  90</w:t>
      </w:r>
      <w:proofErr w:type="gramEnd"/>
      <w:r w:rsidRPr="0042187F">
        <w:rPr>
          <w:rFonts w:ascii="Times New Roman" w:hAnsi="Times New Roman"/>
          <w:sz w:val="24"/>
          <w:szCs w:val="24"/>
        </w:rPr>
        <w:t xml:space="preserve">       отсутствует или                                                     1 </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зерно: раз-                         очень маленькая</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мер белой                          маленькая                                                               3</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сердцевины                       средняя                                                                   5</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большая                                                                  7</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очень большая                                                       9</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30.Эндосперм:       92       не богатый                                                             1</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тип                               клейковиной</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богатый                                                                  2</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 xml:space="preserve">                                           клейковиной</w:t>
      </w: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Дата "___" _______________ 20__ г.</w:t>
      </w:r>
    </w:p>
    <w:p w:rsidR="0042187F" w:rsidRPr="0042187F" w:rsidRDefault="0042187F" w:rsidP="00437238">
      <w:pPr>
        <w:pStyle w:val="a8"/>
        <w:rPr>
          <w:rFonts w:ascii="Times New Roman" w:hAnsi="Times New Roman"/>
          <w:sz w:val="24"/>
          <w:szCs w:val="24"/>
        </w:rPr>
      </w:pPr>
      <w:proofErr w:type="gramStart"/>
      <w:r w:rsidRPr="0042187F">
        <w:rPr>
          <w:rFonts w:ascii="Times New Roman" w:hAnsi="Times New Roman"/>
          <w:sz w:val="24"/>
          <w:szCs w:val="24"/>
        </w:rPr>
        <w:t>Подпись  заявителя</w:t>
      </w:r>
      <w:proofErr w:type="gramEnd"/>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М.П.</w:t>
      </w:r>
    </w:p>
    <w:p w:rsidR="00936805" w:rsidRDefault="00936805" w:rsidP="00437238">
      <w:pPr>
        <w:pStyle w:val="a8"/>
        <w:jc w:val="center"/>
        <w:rPr>
          <w:rFonts w:ascii="Times New Roman" w:hAnsi="Times New Roman"/>
          <w:sz w:val="24"/>
          <w:szCs w:val="24"/>
        </w:rPr>
      </w:pPr>
    </w:p>
    <w:p w:rsidR="0042187F" w:rsidRPr="0042187F" w:rsidRDefault="0042187F" w:rsidP="00437238">
      <w:pPr>
        <w:pStyle w:val="a8"/>
        <w:jc w:val="center"/>
        <w:rPr>
          <w:rFonts w:ascii="Times New Roman" w:hAnsi="Times New Roman"/>
          <w:sz w:val="24"/>
          <w:szCs w:val="24"/>
        </w:rPr>
      </w:pPr>
      <w:r w:rsidRPr="0042187F">
        <w:rPr>
          <w:rFonts w:ascii="Times New Roman" w:hAnsi="Times New Roman"/>
          <w:sz w:val="24"/>
          <w:szCs w:val="24"/>
        </w:rPr>
        <w:t>Объяснения и методы.</w:t>
      </w:r>
    </w:p>
    <w:p w:rsidR="0042187F" w:rsidRPr="0042187F" w:rsidRDefault="0042187F" w:rsidP="00437238">
      <w:pPr>
        <w:pStyle w:val="a8"/>
        <w:jc w:val="center"/>
        <w:rPr>
          <w:rFonts w:ascii="Times New Roman" w:hAnsi="Times New Roman"/>
          <w:sz w:val="24"/>
          <w:szCs w:val="24"/>
        </w:rPr>
      </w:pPr>
      <w:r w:rsidRPr="0042187F">
        <w:rPr>
          <w:rFonts w:ascii="Times New Roman" w:hAnsi="Times New Roman"/>
          <w:sz w:val="24"/>
          <w:szCs w:val="24"/>
        </w:rPr>
        <w:t>К 27. Обрушенное зерно: форма (вид с боку)</w:t>
      </w:r>
    </w:p>
    <w:p w:rsidR="0042187F" w:rsidRPr="0042187F" w:rsidRDefault="0042187F" w:rsidP="00437238">
      <w:pPr>
        <w:pStyle w:val="a8"/>
        <w:rPr>
          <w:rFonts w:ascii="Times New Roman" w:hAnsi="Times New Roman"/>
          <w:sz w:val="24"/>
          <w:szCs w:val="24"/>
        </w:rPr>
      </w:pPr>
      <w:r w:rsidRPr="0042187F">
        <w:rPr>
          <w:rFonts w:ascii="Times New Roman" w:hAnsi="Times New Roman"/>
          <w:noProof/>
          <w:sz w:val="24"/>
          <w:szCs w:val="24"/>
        </w:rPr>
        <w:drawing>
          <wp:inline distT="0" distB="0" distL="0" distR="0">
            <wp:extent cx="5076825" cy="982345"/>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5076825" cy="982345"/>
                    </a:xfrm>
                    <a:prstGeom prst="rect">
                      <a:avLst/>
                    </a:prstGeom>
                    <a:noFill/>
                    <a:ln w="9525">
                      <a:noFill/>
                      <a:miter lim="800000"/>
                      <a:headEnd/>
                      <a:tailEnd/>
                    </a:ln>
                  </pic:spPr>
                </pic:pic>
              </a:graphicData>
            </a:graphic>
          </wp:inline>
        </w:drawing>
      </w:r>
    </w:p>
    <w:p w:rsidR="0042187F" w:rsidRPr="0042187F" w:rsidRDefault="0042187F" w:rsidP="008F523D">
      <w:pPr>
        <w:pStyle w:val="a8"/>
        <w:ind w:left="426" w:firstLine="283"/>
        <w:rPr>
          <w:rFonts w:ascii="Times New Roman" w:hAnsi="Times New Roman"/>
          <w:sz w:val="24"/>
          <w:szCs w:val="24"/>
        </w:rPr>
      </w:pPr>
      <w:r w:rsidRPr="0042187F">
        <w:rPr>
          <w:rFonts w:ascii="Times New Roman" w:hAnsi="Times New Roman"/>
          <w:sz w:val="24"/>
          <w:szCs w:val="24"/>
        </w:rPr>
        <w:t xml:space="preserve">1                               </w:t>
      </w:r>
      <w:r w:rsidR="008F523D">
        <w:rPr>
          <w:rFonts w:ascii="Times New Roman" w:hAnsi="Times New Roman"/>
          <w:sz w:val="24"/>
          <w:szCs w:val="24"/>
        </w:rPr>
        <w:t xml:space="preserve">              </w:t>
      </w:r>
      <w:r w:rsidRPr="0042187F">
        <w:rPr>
          <w:rFonts w:ascii="Times New Roman" w:hAnsi="Times New Roman"/>
          <w:sz w:val="24"/>
          <w:szCs w:val="24"/>
        </w:rPr>
        <w:tab/>
        <w:t>3</w:t>
      </w:r>
      <w:r w:rsidRPr="0042187F">
        <w:rPr>
          <w:rFonts w:ascii="Times New Roman" w:hAnsi="Times New Roman"/>
          <w:sz w:val="24"/>
          <w:szCs w:val="24"/>
        </w:rPr>
        <w:tab/>
        <w:t xml:space="preserve">                              5</w:t>
      </w:r>
    </w:p>
    <w:p w:rsidR="0042187F" w:rsidRPr="0042187F" w:rsidRDefault="0042187F" w:rsidP="008F523D">
      <w:pPr>
        <w:pStyle w:val="a8"/>
        <w:ind w:left="426" w:firstLine="283"/>
        <w:rPr>
          <w:rFonts w:ascii="Times New Roman" w:hAnsi="Times New Roman"/>
          <w:sz w:val="24"/>
          <w:szCs w:val="24"/>
        </w:rPr>
      </w:pPr>
      <w:r w:rsidRPr="0042187F">
        <w:rPr>
          <w:rFonts w:ascii="Times New Roman" w:hAnsi="Times New Roman"/>
          <w:sz w:val="24"/>
          <w:szCs w:val="24"/>
        </w:rPr>
        <w:t xml:space="preserve">круглая                </w:t>
      </w:r>
      <w:r w:rsidR="008F523D">
        <w:rPr>
          <w:rFonts w:ascii="Times New Roman" w:hAnsi="Times New Roman"/>
          <w:sz w:val="24"/>
          <w:szCs w:val="24"/>
        </w:rPr>
        <w:t xml:space="preserve">         </w:t>
      </w:r>
      <w:r w:rsidRPr="0042187F">
        <w:rPr>
          <w:rFonts w:ascii="Times New Roman" w:hAnsi="Times New Roman"/>
          <w:sz w:val="24"/>
          <w:szCs w:val="24"/>
        </w:rPr>
        <w:t xml:space="preserve"> полуокруглая</w:t>
      </w:r>
      <w:r w:rsidRPr="0042187F">
        <w:rPr>
          <w:rFonts w:ascii="Times New Roman" w:hAnsi="Times New Roman"/>
          <w:sz w:val="24"/>
          <w:szCs w:val="24"/>
        </w:rPr>
        <w:tab/>
      </w:r>
      <w:r w:rsidR="008F523D">
        <w:rPr>
          <w:rFonts w:ascii="Times New Roman" w:hAnsi="Times New Roman"/>
          <w:sz w:val="24"/>
          <w:szCs w:val="24"/>
        </w:rPr>
        <w:t xml:space="preserve">        </w:t>
      </w:r>
      <w:r w:rsidRPr="0042187F">
        <w:rPr>
          <w:rFonts w:ascii="Times New Roman" w:hAnsi="Times New Roman"/>
          <w:sz w:val="24"/>
          <w:szCs w:val="24"/>
        </w:rPr>
        <w:t xml:space="preserve"> полуверетеновидная</w:t>
      </w:r>
    </w:p>
    <w:p w:rsidR="0042187F" w:rsidRPr="0042187F" w:rsidRDefault="0042187F" w:rsidP="00437238">
      <w:pPr>
        <w:pStyle w:val="a8"/>
        <w:rPr>
          <w:rFonts w:ascii="Times New Roman" w:hAnsi="Times New Roman"/>
          <w:sz w:val="24"/>
          <w:szCs w:val="24"/>
        </w:rPr>
      </w:pPr>
      <w:r w:rsidRPr="0042187F">
        <w:rPr>
          <w:rFonts w:ascii="Times New Roman" w:hAnsi="Times New Roman"/>
          <w:noProof/>
          <w:sz w:val="24"/>
          <w:szCs w:val="24"/>
        </w:rPr>
        <w:drawing>
          <wp:inline distT="0" distB="0" distL="0" distR="0">
            <wp:extent cx="4872355" cy="723265"/>
            <wp:effectExtent l="19050" t="0" r="4445"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srcRect/>
                    <a:stretch>
                      <a:fillRect/>
                    </a:stretch>
                  </pic:blipFill>
                  <pic:spPr bwMode="auto">
                    <a:xfrm>
                      <a:off x="0" y="0"/>
                      <a:ext cx="4872355" cy="723265"/>
                    </a:xfrm>
                    <a:prstGeom prst="rect">
                      <a:avLst/>
                    </a:prstGeom>
                    <a:noFill/>
                    <a:ln w="9525">
                      <a:noFill/>
                      <a:miter lim="800000"/>
                      <a:headEnd/>
                      <a:tailEnd/>
                    </a:ln>
                  </pic:spPr>
                </pic:pic>
              </a:graphicData>
            </a:graphic>
          </wp:inline>
        </w:drawing>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ab/>
        <w:t xml:space="preserve">                  7</w:t>
      </w:r>
      <w:r w:rsidRPr="0042187F">
        <w:rPr>
          <w:rFonts w:ascii="Times New Roman" w:hAnsi="Times New Roman"/>
          <w:sz w:val="24"/>
          <w:szCs w:val="24"/>
        </w:rPr>
        <w:tab/>
        <w:t xml:space="preserve">                                                             9</w:t>
      </w:r>
    </w:p>
    <w:p w:rsidR="0042187F" w:rsidRPr="0042187F" w:rsidRDefault="0042187F" w:rsidP="00437238">
      <w:pPr>
        <w:pStyle w:val="a8"/>
        <w:rPr>
          <w:rFonts w:ascii="Times New Roman" w:hAnsi="Times New Roman"/>
          <w:sz w:val="24"/>
          <w:szCs w:val="24"/>
        </w:rPr>
      </w:pPr>
      <w:r w:rsidRPr="0042187F">
        <w:rPr>
          <w:rFonts w:ascii="Times New Roman" w:hAnsi="Times New Roman"/>
          <w:sz w:val="24"/>
          <w:szCs w:val="24"/>
        </w:rPr>
        <w:tab/>
        <w:t>веретеновидная</w:t>
      </w:r>
      <w:r w:rsidRPr="0042187F">
        <w:rPr>
          <w:rFonts w:ascii="Times New Roman" w:hAnsi="Times New Roman"/>
          <w:sz w:val="24"/>
          <w:szCs w:val="24"/>
        </w:rPr>
        <w:tab/>
      </w:r>
      <w:r w:rsidRPr="0042187F">
        <w:rPr>
          <w:rFonts w:ascii="Times New Roman" w:hAnsi="Times New Roman"/>
          <w:sz w:val="24"/>
          <w:szCs w:val="24"/>
        </w:rPr>
        <w:tab/>
      </w:r>
      <w:r w:rsidRPr="0042187F">
        <w:rPr>
          <w:rFonts w:ascii="Times New Roman" w:hAnsi="Times New Roman"/>
          <w:sz w:val="24"/>
          <w:szCs w:val="24"/>
        </w:rPr>
        <w:tab/>
      </w:r>
      <w:r w:rsidRPr="0042187F">
        <w:rPr>
          <w:rFonts w:ascii="Times New Roman" w:hAnsi="Times New Roman"/>
          <w:sz w:val="24"/>
          <w:szCs w:val="24"/>
        </w:rPr>
        <w:tab/>
        <w:t>очень веретеновидная</w:t>
      </w:r>
    </w:p>
    <w:p w:rsidR="00567A90" w:rsidRDefault="00567A90" w:rsidP="00437238">
      <w:pPr>
        <w:pStyle w:val="a8"/>
        <w:jc w:val="center"/>
        <w:rPr>
          <w:rFonts w:ascii="Times New Roman" w:hAnsi="Times New Roman"/>
          <w:b/>
          <w:sz w:val="28"/>
          <w:szCs w:val="28"/>
        </w:rPr>
      </w:pPr>
    </w:p>
    <w:p w:rsidR="00567A90" w:rsidRDefault="00567A90" w:rsidP="00437238">
      <w:pPr>
        <w:pStyle w:val="a8"/>
        <w:jc w:val="center"/>
        <w:rPr>
          <w:rFonts w:ascii="Times New Roman" w:hAnsi="Times New Roman"/>
          <w:b/>
          <w:sz w:val="28"/>
          <w:szCs w:val="28"/>
        </w:rPr>
      </w:pPr>
    </w:p>
    <w:p w:rsidR="00567A90" w:rsidRDefault="00567A90" w:rsidP="00437238">
      <w:pPr>
        <w:pStyle w:val="a8"/>
        <w:jc w:val="center"/>
        <w:rPr>
          <w:rFonts w:ascii="Times New Roman" w:hAnsi="Times New Roman"/>
          <w:b/>
          <w:sz w:val="28"/>
          <w:szCs w:val="28"/>
        </w:rPr>
      </w:pPr>
    </w:p>
    <w:p w:rsidR="00567A90" w:rsidRDefault="00567A90" w:rsidP="00437238">
      <w:pPr>
        <w:pStyle w:val="a8"/>
        <w:jc w:val="center"/>
        <w:rPr>
          <w:rFonts w:ascii="Times New Roman" w:hAnsi="Times New Roman"/>
          <w:b/>
          <w:sz w:val="28"/>
          <w:szCs w:val="28"/>
        </w:rPr>
      </w:pPr>
    </w:p>
    <w:p w:rsidR="00567A90" w:rsidRDefault="00567A90" w:rsidP="00437238">
      <w:pPr>
        <w:pStyle w:val="a8"/>
        <w:jc w:val="center"/>
        <w:rPr>
          <w:rFonts w:ascii="Times New Roman" w:hAnsi="Times New Roman"/>
          <w:b/>
          <w:sz w:val="28"/>
          <w:szCs w:val="28"/>
        </w:rPr>
      </w:pPr>
    </w:p>
    <w:p w:rsidR="00567A90" w:rsidRPr="00567A90" w:rsidRDefault="00567A90" w:rsidP="00567A90">
      <w:pPr>
        <w:pStyle w:val="1"/>
      </w:pPr>
      <w:r w:rsidRPr="00567A90">
        <w:t>МЕТОДИКА ПРОВЕДЕНИЯ ИСПЫТАНИЙ</w:t>
      </w:r>
    </w:p>
    <w:p w:rsidR="00567A90" w:rsidRPr="00567A90" w:rsidRDefault="00567A90" w:rsidP="00567A90">
      <w:pPr>
        <w:jc w:val="center"/>
        <w:rPr>
          <w:rFonts w:ascii="Times New Roman" w:hAnsi="Times New Roman" w:cs="Times New Roman"/>
          <w:b/>
          <w:sz w:val="26"/>
        </w:rPr>
      </w:pPr>
      <w:r w:rsidRPr="00567A90">
        <w:rPr>
          <w:rFonts w:ascii="Times New Roman" w:hAnsi="Times New Roman" w:cs="Times New Roman"/>
          <w:b/>
          <w:sz w:val="26"/>
        </w:rPr>
        <w:t>НА ОТЛИЧИМОСТЬ, ОДНОРОДНОСТЬ И СТАБИЛЬНОСТЬ</w:t>
      </w:r>
    </w:p>
    <w:p w:rsidR="00471266" w:rsidRDefault="00567A90" w:rsidP="00471266">
      <w:pPr>
        <w:spacing w:after="0"/>
        <w:jc w:val="center"/>
        <w:rPr>
          <w:rFonts w:ascii="Times New Roman" w:hAnsi="Times New Roman" w:cs="Times New Roman"/>
          <w:b/>
          <w:sz w:val="26"/>
        </w:rPr>
      </w:pPr>
      <w:r w:rsidRPr="00567A90">
        <w:rPr>
          <w:rFonts w:ascii="Times New Roman" w:hAnsi="Times New Roman" w:cs="Times New Roman"/>
          <w:b/>
          <w:sz w:val="26"/>
        </w:rPr>
        <w:t>КАРТОФЕЛЬ</w:t>
      </w:r>
    </w:p>
    <w:p w:rsidR="00567A90" w:rsidRPr="00567A90" w:rsidRDefault="00567A90" w:rsidP="00471266">
      <w:pPr>
        <w:spacing w:after="0"/>
        <w:jc w:val="center"/>
        <w:rPr>
          <w:rFonts w:ascii="Times New Roman" w:hAnsi="Times New Roman" w:cs="Times New Roman"/>
          <w:b/>
          <w:sz w:val="26"/>
        </w:rPr>
      </w:pPr>
      <w:r w:rsidRPr="00567A90">
        <w:rPr>
          <w:rFonts w:ascii="Times New Roman" w:hAnsi="Times New Roman" w:cs="Times New Roman"/>
          <w:b/>
          <w:sz w:val="26"/>
        </w:rPr>
        <w:lastRenderedPageBreak/>
        <w:t>(</w:t>
      </w:r>
      <w:r w:rsidRPr="00567A90">
        <w:rPr>
          <w:rFonts w:ascii="Times New Roman" w:hAnsi="Times New Roman" w:cs="Times New Roman"/>
          <w:b/>
          <w:i/>
          <w:color w:val="000000"/>
          <w:sz w:val="26"/>
        </w:rPr>
        <w:t>Solanum tuberosum</w:t>
      </w:r>
      <w:r w:rsidRPr="00567A90">
        <w:rPr>
          <w:rFonts w:ascii="Times New Roman" w:hAnsi="Times New Roman" w:cs="Times New Roman"/>
          <w:b/>
          <w:color w:val="000000"/>
          <w:sz w:val="26"/>
        </w:rPr>
        <w:t xml:space="preserve"> L.</w:t>
      </w:r>
      <w:r w:rsidRPr="00567A90">
        <w:rPr>
          <w:rFonts w:ascii="Times New Roman" w:hAnsi="Times New Roman" w:cs="Times New Roman"/>
          <w:b/>
          <w:sz w:val="26"/>
        </w:rPr>
        <w:t>)</w:t>
      </w:r>
      <w:r w:rsidRPr="00567A90">
        <w:rPr>
          <w:rStyle w:val="af0"/>
          <w:rFonts w:ascii="Times New Roman" w:hAnsi="Times New Roman" w:cs="Times New Roman"/>
          <w:b/>
          <w:sz w:val="26"/>
        </w:rPr>
        <w:footnoteReference w:id="3"/>
      </w:r>
      <w:r w:rsidRPr="00567A90">
        <w:rPr>
          <w:rStyle w:val="af0"/>
          <w:rFonts w:ascii="Times New Roman" w:hAnsi="Times New Roman" w:cs="Times New Roman"/>
          <w:b/>
          <w:sz w:val="26"/>
        </w:rPr>
        <w:t>*</w:t>
      </w:r>
    </w:p>
    <w:p w:rsidR="00567A90" w:rsidRPr="00471266" w:rsidRDefault="00567A90" w:rsidP="00567A90">
      <w:pPr>
        <w:ind w:right="-1"/>
        <w:jc w:val="both"/>
        <w:rPr>
          <w:rFonts w:ascii="Times New Roman" w:hAnsi="Times New Roman" w:cs="Times New Roman"/>
          <w:b/>
          <w:sz w:val="26"/>
        </w:rPr>
      </w:pPr>
      <w:r w:rsidRPr="00567A90">
        <w:rPr>
          <w:rFonts w:ascii="Times New Roman" w:hAnsi="Times New Roman" w:cs="Times New Roman"/>
          <w:b/>
          <w:sz w:val="26"/>
          <w:lang w:val="en-US"/>
        </w:rPr>
        <w:t>I</w:t>
      </w:r>
      <w:r w:rsidRPr="00471266">
        <w:rPr>
          <w:rFonts w:ascii="Times New Roman" w:hAnsi="Times New Roman" w:cs="Times New Roman"/>
          <w:b/>
          <w:sz w:val="26"/>
        </w:rPr>
        <w:t xml:space="preserve">. </w:t>
      </w:r>
      <w:r w:rsidRPr="00567A90">
        <w:rPr>
          <w:rFonts w:ascii="Times New Roman" w:hAnsi="Times New Roman" w:cs="Times New Roman"/>
          <w:b/>
          <w:sz w:val="26"/>
        </w:rPr>
        <w:t>Общие рекомендации</w:t>
      </w:r>
    </w:p>
    <w:p w:rsidR="00567A90" w:rsidRPr="00567A90" w:rsidRDefault="00567A90" w:rsidP="00567A90">
      <w:pPr>
        <w:tabs>
          <w:tab w:val="left" w:pos="0"/>
        </w:tabs>
        <w:jc w:val="both"/>
        <w:rPr>
          <w:rFonts w:ascii="Times New Roman" w:hAnsi="Times New Roman" w:cs="Times New Roman"/>
          <w:sz w:val="26"/>
        </w:rPr>
      </w:pPr>
      <w:r w:rsidRPr="00567A90">
        <w:rPr>
          <w:rFonts w:ascii="Times New Roman" w:hAnsi="Times New Roman" w:cs="Times New Roman"/>
          <w:sz w:val="26"/>
        </w:rPr>
        <w:tab/>
        <w:t xml:space="preserve">Данная методика применима ко всем вегетативно размножаемым сортам </w:t>
      </w:r>
      <w:r w:rsidRPr="00567A90">
        <w:rPr>
          <w:rFonts w:ascii="Times New Roman" w:hAnsi="Times New Roman" w:cs="Times New Roman"/>
          <w:i/>
          <w:color w:val="000000"/>
          <w:sz w:val="26"/>
        </w:rPr>
        <w:t>Solanum tuberosum</w:t>
      </w:r>
      <w:r w:rsidRPr="00567A90">
        <w:rPr>
          <w:rFonts w:ascii="Times New Roman" w:hAnsi="Times New Roman" w:cs="Times New Roman"/>
          <w:color w:val="000000"/>
          <w:sz w:val="26"/>
        </w:rPr>
        <w:t xml:space="preserve"> L</w:t>
      </w:r>
      <w:r w:rsidRPr="00567A90">
        <w:rPr>
          <w:rFonts w:ascii="Times New Roman" w:hAnsi="Times New Roman" w:cs="Times New Roman"/>
          <w:sz w:val="26"/>
        </w:rPr>
        <w:t xml:space="preserve">. Одновременно следует руководствоваться документом RTG/01/3 "Общее введение по испытанию на отличимость, однородность и </w:t>
      </w:r>
      <w:proofErr w:type="gramStart"/>
      <w:r w:rsidRPr="00567A90">
        <w:rPr>
          <w:rFonts w:ascii="Times New Roman" w:hAnsi="Times New Roman" w:cs="Times New Roman"/>
          <w:sz w:val="26"/>
        </w:rPr>
        <w:t>стабильность .</w:t>
      </w:r>
      <w:proofErr w:type="gramEnd"/>
    </w:p>
    <w:p w:rsidR="00567A90" w:rsidRPr="00567A90" w:rsidRDefault="00567A90" w:rsidP="00567A90">
      <w:pPr>
        <w:jc w:val="both"/>
        <w:rPr>
          <w:rFonts w:ascii="Times New Roman" w:hAnsi="Times New Roman" w:cs="Times New Roman"/>
          <w:b/>
          <w:sz w:val="26"/>
        </w:rPr>
      </w:pPr>
      <w:r w:rsidRPr="00567A90">
        <w:rPr>
          <w:rFonts w:ascii="Times New Roman" w:hAnsi="Times New Roman" w:cs="Times New Roman"/>
          <w:b/>
          <w:sz w:val="26"/>
          <w:lang w:val="en-US"/>
        </w:rPr>
        <w:t>II</w:t>
      </w:r>
      <w:r w:rsidRPr="00567A90">
        <w:rPr>
          <w:rFonts w:ascii="Times New Roman" w:hAnsi="Times New Roman" w:cs="Times New Roman"/>
          <w:b/>
          <w:sz w:val="26"/>
        </w:rPr>
        <w:t>. Требуемый материал</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1. На весь цикл испытания необходим исходный образец 100 клубней диаметром 35-50 мм.</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 xml:space="preserve">2. Клубни должны быть здоровыми, иметь высокую силу роста, не иметь повреждений вредителями и поражений болезнями. </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 xml:space="preserve">3. Клубни не должны быть обработаны ядохимикатами, если </w:t>
      </w:r>
      <w:proofErr w:type="gramStart"/>
      <w:r w:rsidRPr="00567A90">
        <w:rPr>
          <w:rFonts w:ascii="Times New Roman" w:hAnsi="Times New Roman" w:cs="Times New Roman"/>
          <w:sz w:val="26"/>
        </w:rPr>
        <w:t>на</w:t>
      </w:r>
      <w:proofErr w:type="gramEnd"/>
      <w:r w:rsidRPr="00567A90">
        <w:rPr>
          <w:rFonts w:ascii="Times New Roman" w:hAnsi="Times New Roman" w:cs="Times New Roman"/>
          <w:sz w:val="26"/>
        </w:rPr>
        <w:t xml:space="preserve"> то нет разрешения или требования Госкомиссии. Если обработка имела место, то необходимо дать подробное её описание.</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 xml:space="preserve">4. Заявитель, высылающий клубни из другой страны, должен полностью соблюдать все таможенные правила. </w:t>
      </w:r>
    </w:p>
    <w:p w:rsidR="00567A90" w:rsidRPr="00567A90" w:rsidRDefault="00567A90" w:rsidP="00567A90">
      <w:pPr>
        <w:jc w:val="both"/>
        <w:rPr>
          <w:rFonts w:ascii="Times New Roman" w:hAnsi="Times New Roman" w:cs="Times New Roman"/>
          <w:b/>
          <w:sz w:val="26"/>
        </w:rPr>
      </w:pPr>
      <w:r w:rsidRPr="00567A90">
        <w:rPr>
          <w:rFonts w:ascii="Times New Roman" w:hAnsi="Times New Roman" w:cs="Times New Roman"/>
          <w:b/>
          <w:sz w:val="26"/>
          <w:lang w:val="en-US"/>
        </w:rPr>
        <w:t>III</w:t>
      </w:r>
      <w:r w:rsidRPr="00567A90">
        <w:rPr>
          <w:rFonts w:ascii="Times New Roman" w:hAnsi="Times New Roman" w:cs="Times New Roman"/>
          <w:b/>
          <w:sz w:val="26"/>
        </w:rPr>
        <w:t>. Проведение испытаний</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 xml:space="preserve">1. Полевые опыты проводят в одном месте, в условиях, обеспечивающих нормальное развитие культуры, в течение двух вегетационных периодов. Если в этом месте не могут быть определены какие-либо важные признаки сорта, то он может быть испытан в дополнительном месте. При необходимости испытание продолжают на третий год. </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2. Размер делянок должен быть таким, чтобы при отборе растений или их частей для измерений не наносилось ущерба наблюдениям, которые продолжают до конца вегетационного периода.</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3. Как минимум каждое испытание должно включать в общем 60 растений, разделенных на два повторения. Отдельные делянки для наблюдений и измерений могут быть использованы лишь в том случае, если они находятся в сходных климатических условиях</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4. Оцениваемый и похожий на него сорта высаживают на смежных делянках. В опыте размещают и делянки эталонных сортов.</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lastRenderedPageBreak/>
        <w:t>5. Для специальных целей могут быть назначены дополнительные испытания.</w:t>
      </w:r>
    </w:p>
    <w:p w:rsidR="00567A90" w:rsidRPr="00567A90" w:rsidRDefault="00567A90" w:rsidP="00567A90">
      <w:pPr>
        <w:jc w:val="both"/>
        <w:rPr>
          <w:rFonts w:ascii="Times New Roman" w:hAnsi="Times New Roman" w:cs="Times New Roman"/>
          <w:b/>
          <w:sz w:val="26"/>
        </w:rPr>
      </w:pPr>
      <w:r w:rsidRPr="00567A90">
        <w:rPr>
          <w:rFonts w:ascii="Times New Roman" w:hAnsi="Times New Roman" w:cs="Times New Roman"/>
          <w:b/>
          <w:sz w:val="26"/>
          <w:lang w:val="en-US"/>
        </w:rPr>
        <w:t>IV</w:t>
      </w:r>
      <w:r w:rsidRPr="00567A90">
        <w:rPr>
          <w:rFonts w:ascii="Times New Roman" w:hAnsi="Times New Roman" w:cs="Times New Roman"/>
          <w:b/>
          <w:sz w:val="26"/>
        </w:rPr>
        <w:t>. Методы и наблюдения</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 xml:space="preserve">1. Если не указано иное, все наблюдения проводят на 60 растениях. </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2. Для оценки однородности следует применять популяционный стандарт 1% при доверительной вероятности 95%, что соответствует 2 нетипичным растениям из 60 растений сорта. В случае размера образца из 6 растений максимальное число нетипичных 1.</w:t>
      </w:r>
    </w:p>
    <w:p w:rsidR="00567A90" w:rsidRPr="00567A90" w:rsidRDefault="00567A90" w:rsidP="00567A90">
      <w:pPr>
        <w:jc w:val="both"/>
        <w:rPr>
          <w:rFonts w:ascii="Times New Roman" w:hAnsi="Times New Roman" w:cs="Times New Roman"/>
          <w:b/>
          <w:sz w:val="26"/>
        </w:rPr>
      </w:pPr>
      <w:r w:rsidRPr="00567A90">
        <w:rPr>
          <w:rFonts w:ascii="Times New Roman" w:hAnsi="Times New Roman" w:cs="Times New Roman"/>
          <w:b/>
          <w:sz w:val="26"/>
          <w:lang w:val="en-US"/>
        </w:rPr>
        <w:t>V</w:t>
      </w:r>
      <w:r w:rsidRPr="00567A90">
        <w:rPr>
          <w:rFonts w:ascii="Times New Roman" w:hAnsi="Times New Roman" w:cs="Times New Roman"/>
          <w:b/>
          <w:sz w:val="26"/>
        </w:rPr>
        <w:t>. Группирование сортов</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 xml:space="preserve">Испытываемый сорт и похожие сорта реферативной коллекции должны быть разбиты на группы для облегчения оценки на отличимость. Для группировки используют такие признаки, которые, исходя из практического опыта, не варьируют или варьируют незначительно в пределах сорта, и их варьирование в пределах коллекции распределено равномерно. </w:t>
      </w:r>
    </w:p>
    <w:p w:rsidR="00567A90" w:rsidRPr="00567A90" w:rsidRDefault="00567A90" w:rsidP="00567A90">
      <w:pPr>
        <w:ind w:firstLine="709"/>
        <w:jc w:val="both"/>
        <w:rPr>
          <w:rFonts w:ascii="Times New Roman" w:hAnsi="Times New Roman" w:cs="Times New Roman"/>
          <w:sz w:val="26"/>
        </w:rPr>
      </w:pPr>
      <w:r w:rsidRPr="00567A90">
        <w:rPr>
          <w:rFonts w:ascii="Times New Roman" w:hAnsi="Times New Roman" w:cs="Times New Roman"/>
          <w:sz w:val="26"/>
        </w:rPr>
        <w:t>Рекомендуется использовать следующие признаки:</w:t>
      </w:r>
    </w:p>
    <w:p w:rsidR="00567A90" w:rsidRPr="00567A90" w:rsidRDefault="00567A90" w:rsidP="00567A90">
      <w:pPr>
        <w:ind w:firstLine="709"/>
        <w:jc w:val="both"/>
        <w:rPr>
          <w:rFonts w:ascii="Times New Roman" w:hAnsi="Times New Roman" w:cs="Times New Roman"/>
          <w:sz w:val="26"/>
        </w:rPr>
      </w:pPr>
      <w:r w:rsidRPr="00567A90">
        <w:rPr>
          <w:rFonts w:ascii="Times New Roman" w:hAnsi="Times New Roman" w:cs="Times New Roman"/>
          <w:sz w:val="26"/>
        </w:rPr>
        <w:t>1) световой росток: доля синевы в антоциановой окраске основания (признак 4);</w:t>
      </w:r>
    </w:p>
    <w:p w:rsidR="00567A90" w:rsidRPr="00567A90" w:rsidRDefault="00567A90" w:rsidP="00567A90">
      <w:pPr>
        <w:ind w:firstLine="709"/>
        <w:jc w:val="both"/>
        <w:rPr>
          <w:rFonts w:ascii="Times New Roman" w:hAnsi="Times New Roman" w:cs="Times New Roman"/>
          <w:sz w:val="26"/>
        </w:rPr>
      </w:pPr>
      <w:r w:rsidRPr="00567A90">
        <w:rPr>
          <w:rFonts w:ascii="Times New Roman" w:hAnsi="Times New Roman" w:cs="Times New Roman"/>
          <w:sz w:val="26"/>
        </w:rPr>
        <w:t>2) венчик цветка: доля синевы в антоциановой окраске внутренней стороны (признак 34);</w:t>
      </w:r>
    </w:p>
    <w:p w:rsidR="00567A90" w:rsidRPr="00567A90" w:rsidRDefault="00567A90" w:rsidP="00567A90">
      <w:pPr>
        <w:ind w:firstLine="709"/>
        <w:jc w:val="both"/>
        <w:rPr>
          <w:rFonts w:ascii="Times New Roman" w:hAnsi="Times New Roman" w:cs="Times New Roman"/>
          <w:sz w:val="26"/>
        </w:rPr>
      </w:pPr>
      <w:r w:rsidRPr="00567A90">
        <w:rPr>
          <w:rFonts w:ascii="Times New Roman" w:hAnsi="Times New Roman" w:cs="Times New Roman"/>
          <w:sz w:val="26"/>
        </w:rPr>
        <w:t>3) растение: время созревания (признак 36);</w:t>
      </w:r>
    </w:p>
    <w:p w:rsidR="00567A90" w:rsidRPr="00567A90" w:rsidRDefault="00567A90" w:rsidP="00567A90">
      <w:pPr>
        <w:ind w:firstLine="709"/>
        <w:jc w:val="both"/>
        <w:rPr>
          <w:rFonts w:ascii="Times New Roman" w:hAnsi="Times New Roman" w:cs="Times New Roman"/>
          <w:sz w:val="26"/>
        </w:rPr>
      </w:pPr>
      <w:r w:rsidRPr="00567A90">
        <w:rPr>
          <w:rFonts w:ascii="Times New Roman" w:hAnsi="Times New Roman" w:cs="Times New Roman"/>
          <w:sz w:val="26"/>
        </w:rPr>
        <w:t>4) клубень: окраска кожуры (признак 39).</w:t>
      </w:r>
    </w:p>
    <w:p w:rsidR="00567A90" w:rsidRPr="00567A90" w:rsidRDefault="00567A90" w:rsidP="00567A90">
      <w:pPr>
        <w:jc w:val="both"/>
        <w:rPr>
          <w:rFonts w:ascii="Times New Roman" w:hAnsi="Times New Roman" w:cs="Times New Roman"/>
          <w:b/>
          <w:sz w:val="26"/>
        </w:rPr>
      </w:pPr>
      <w:r w:rsidRPr="00567A90">
        <w:rPr>
          <w:rFonts w:ascii="Times New Roman" w:hAnsi="Times New Roman" w:cs="Times New Roman"/>
          <w:b/>
          <w:sz w:val="26"/>
          <w:lang w:val="en-US"/>
        </w:rPr>
        <w:t>VI</w:t>
      </w:r>
      <w:r w:rsidRPr="00567A90">
        <w:rPr>
          <w:rFonts w:ascii="Times New Roman" w:hAnsi="Times New Roman" w:cs="Times New Roman"/>
          <w:b/>
          <w:sz w:val="26"/>
        </w:rPr>
        <w:t>. Признаки и обозначения</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 xml:space="preserve">Признаки, используемые для оценки отличимости, однородности и стабильности, и степени их выраженности приведены в таблице </w:t>
      </w:r>
      <w:r w:rsidRPr="00567A90">
        <w:rPr>
          <w:rFonts w:ascii="Times New Roman" w:hAnsi="Times New Roman" w:cs="Times New Roman"/>
          <w:sz w:val="26"/>
          <w:lang w:val="en-US"/>
        </w:rPr>
        <w:t>VII</w:t>
      </w:r>
      <w:r w:rsidRPr="00567A90">
        <w:rPr>
          <w:rFonts w:ascii="Times New Roman" w:hAnsi="Times New Roman" w:cs="Times New Roman"/>
          <w:sz w:val="26"/>
        </w:rPr>
        <w:t xml:space="preserve">. Отметка (*) указывает на то, что данный признак следует отмечать каждый вегетационный период для оценки всех сортов и всегда включать в описание сорта за исключением случаев, когда условия окружающей среды делают это невозможным. Отметка (+) означает, что описание признака сопровождают в методике дополнительными объяснениями и (или) иллюстрациями. </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 xml:space="preserve">Оптимальное время учета признака указано в третьей колонке «Таблица признаков» кодом стадий развития картофеля: 1 – стадия бутона; 2 – стадия цветения; 3 - стадия созревания; 4 – стадия после уборки. </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По каждому признаку указан порядок его учета:</w:t>
      </w:r>
    </w:p>
    <w:p w:rsidR="00567A90" w:rsidRPr="00567A90" w:rsidRDefault="00567A90" w:rsidP="00567A90">
      <w:pPr>
        <w:pStyle w:val="indentpara"/>
        <w:numPr>
          <w:ilvl w:val="0"/>
          <w:numId w:val="0"/>
        </w:numPr>
        <w:ind w:left="1134" w:hanging="567"/>
        <w:rPr>
          <w:sz w:val="26"/>
          <w:lang w:val="ru-RU"/>
        </w:rPr>
      </w:pPr>
      <w:proofErr w:type="gramStart"/>
      <w:r w:rsidRPr="00567A90">
        <w:rPr>
          <w:sz w:val="26"/>
          <w:lang w:val="ru-RU"/>
        </w:rPr>
        <w:t>MG:</w:t>
      </w:r>
      <w:r w:rsidRPr="00567A90">
        <w:rPr>
          <w:sz w:val="26"/>
          <w:lang w:val="ru-RU"/>
        </w:rPr>
        <w:tab/>
      </w:r>
      <w:proofErr w:type="gramEnd"/>
      <w:r w:rsidRPr="00567A90">
        <w:rPr>
          <w:sz w:val="26"/>
          <w:lang w:val="ru-RU"/>
        </w:rPr>
        <w:t>однократное измерение группы растений или частей растений;</w:t>
      </w:r>
    </w:p>
    <w:p w:rsidR="00567A90" w:rsidRPr="00567A90" w:rsidRDefault="00567A90" w:rsidP="00567A90">
      <w:pPr>
        <w:pStyle w:val="indentpara"/>
        <w:numPr>
          <w:ilvl w:val="0"/>
          <w:numId w:val="0"/>
        </w:numPr>
        <w:ind w:left="1134" w:hanging="567"/>
        <w:rPr>
          <w:sz w:val="26"/>
          <w:lang w:val="ru-RU"/>
        </w:rPr>
      </w:pPr>
      <w:proofErr w:type="gramStart"/>
      <w:r w:rsidRPr="00567A90">
        <w:rPr>
          <w:sz w:val="26"/>
          <w:lang w:val="ru-RU"/>
        </w:rPr>
        <w:lastRenderedPageBreak/>
        <w:t>VG:</w:t>
      </w:r>
      <w:r w:rsidRPr="00567A90">
        <w:rPr>
          <w:sz w:val="26"/>
          <w:lang w:val="ru-RU"/>
        </w:rPr>
        <w:tab/>
      </w:r>
      <w:proofErr w:type="gramEnd"/>
      <w:r w:rsidRPr="00567A90">
        <w:rPr>
          <w:sz w:val="26"/>
          <w:lang w:val="ru-RU"/>
        </w:rPr>
        <w:t>визуальная однократная оценка группы растений или частей растений.</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sz w:val="26"/>
        </w:rPr>
        <w:t xml:space="preserve">Значениям выраженности признака присвоены индексы (1 - 9) для электронной обработки результатов. По большинству значений выраженности признаков указаны эталонные сорта. </w:t>
      </w:r>
    </w:p>
    <w:p w:rsidR="00567A90" w:rsidRPr="00567A90" w:rsidRDefault="00567A90" w:rsidP="00567A90">
      <w:pPr>
        <w:autoSpaceDE w:val="0"/>
        <w:autoSpaceDN w:val="0"/>
        <w:adjustRightInd w:val="0"/>
        <w:ind w:left="709"/>
        <w:rPr>
          <w:rFonts w:ascii="Times New Roman" w:hAnsi="Times New Roman" w:cs="Times New Roman"/>
          <w:sz w:val="25"/>
        </w:rPr>
      </w:pPr>
      <w:r w:rsidRPr="00567A90">
        <w:rPr>
          <w:rFonts w:ascii="Times New Roman" w:hAnsi="Times New Roman" w:cs="Times New Roman"/>
          <w:color w:val="000000"/>
          <w:sz w:val="25"/>
        </w:rPr>
        <w:t>QL – качественные признаки;</w:t>
      </w:r>
    </w:p>
    <w:p w:rsidR="00567A90" w:rsidRPr="00567A90" w:rsidRDefault="00567A90" w:rsidP="00567A90">
      <w:pPr>
        <w:autoSpaceDE w:val="0"/>
        <w:autoSpaceDN w:val="0"/>
        <w:adjustRightInd w:val="0"/>
        <w:ind w:left="709"/>
        <w:rPr>
          <w:rFonts w:ascii="Times New Roman" w:hAnsi="Times New Roman" w:cs="Times New Roman"/>
          <w:sz w:val="25"/>
        </w:rPr>
      </w:pPr>
      <w:r w:rsidRPr="00567A90">
        <w:rPr>
          <w:rFonts w:ascii="Times New Roman" w:hAnsi="Times New Roman" w:cs="Times New Roman"/>
          <w:color w:val="000000"/>
          <w:sz w:val="25"/>
        </w:rPr>
        <w:t>QN – количественные признаки;</w:t>
      </w:r>
    </w:p>
    <w:p w:rsidR="00567A90" w:rsidRPr="00567A90" w:rsidRDefault="00567A90" w:rsidP="00567A90">
      <w:pPr>
        <w:autoSpaceDE w:val="0"/>
        <w:autoSpaceDN w:val="0"/>
        <w:adjustRightInd w:val="0"/>
        <w:ind w:left="709"/>
        <w:rPr>
          <w:rFonts w:ascii="Times New Roman" w:hAnsi="Times New Roman" w:cs="Times New Roman"/>
          <w:sz w:val="25"/>
        </w:rPr>
      </w:pPr>
      <w:r w:rsidRPr="00567A90">
        <w:rPr>
          <w:rFonts w:ascii="Times New Roman" w:hAnsi="Times New Roman" w:cs="Times New Roman"/>
          <w:color w:val="000000"/>
          <w:sz w:val="25"/>
        </w:rPr>
        <w:t>PQ – псевдокачественные признаки;</w:t>
      </w:r>
    </w:p>
    <w:p w:rsidR="00567A90" w:rsidRPr="00567A90" w:rsidRDefault="00567A90" w:rsidP="00567A90">
      <w:pPr>
        <w:ind w:firstLine="708"/>
        <w:jc w:val="both"/>
        <w:rPr>
          <w:rFonts w:ascii="Times New Roman" w:hAnsi="Times New Roman" w:cs="Times New Roman"/>
          <w:sz w:val="26"/>
        </w:rPr>
      </w:pPr>
      <w:r w:rsidRPr="00567A90">
        <w:rPr>
          <w:rFonts w:ascii="Times New Roman" w:hAnsi="Times New Roman" w:cs="Times New Roman"/>
          <w:color w:val="000000"/>
          <w:sz w:val="25"/>
        </w:rPr>
        <w:t>(a)-(</w:t>
      </w:r>
      <w:r w:rsidRPr="00567A90">
        <w:rPr>
          <w:rFonts w:ascii="Times New Roman" w:hAnsi="Times New Roman" w:cs="Times New Roman"/>
          <w:color w:val="000000"/>
          <w:sz w:val="25"/>
          <w:lang w:val="en-US"/>
        </w:rPr>
        <w:t>d</w:t>
      </w:r>
      <w:r w:rsidRPr="00567A90">
        <w:rPr>
          <w:rFonts w:ascii="Times New Roman" w:hAnsi="Times New Roman" w:cs="Times New Roman"/>
          <w:color w:val="000000"/>
          <w:sz w:val="25"/>
        </w:rPr>
        <w:t xml:space="preserve">) – смотрите в главе </w:t>
      </w:r>
      <w:r w:rsidRPr="00567A90">
        <w:rPr>
          <w:rFonts w:ascii="Times New Roman" w:hAnsi="Times New Roman" w:cs="Times New Roman"/>
          <w:color w:val="000000"/>
          <w:sz w:val="25"/>
          <w:lang w:val="en-US"/>
        </w:rPr>
        <w:t>VIII</w:t>
      </w:r>
      <w:r w:rsidRPr="00567A90">
        <w:rPr>
          <w:rFonts w:ascii="Times New Roman" w:hAnsi="Times New Roman" w:cs="Times New Roman"/>
          <w:color w:val="000000"/>
          <w:sz w:val="25"/>
        </w:rPr>
        <w:t>.</w:t>
      </w:r>
    </w:p>
    <w:p w:rsidR="00567A90" w:rsidRPr="00567A90" w:rsidRDefault="00567A90" w:rsidP="00567A90">
      <w:pPr>
        <w:ind w:right="283"/>
        <w:jc w:val="both"/>
        <w:rPr>
          <w:rFonts w:ascii="Times New Roman" w:hAnsi="Times New Roman" w:cs="Times New Roman"/>
          <w:sz w:val="26"/>
        </w:rPr>
      </w:pPr>
      <w:r w:rsidRPr="00567A90">
        <w:rPr>
          <w:rFonts w:ascii="Times New Roman" w:hAnsi="Times New Roman" w:cs="Times New Roman"/>
          <w:b/>
          <w:sz w:val="26"/>
          <w:lang w:val="en-US"/>
        </w:rPr>
        <w:t>VII.</w:t>
      </w:r>
      <w:r w:rsidRPr="00567A90">
        <w:rPr>
          <w:rFonts w:ascii="Times New Roman" w:hAnsi="Times New Roman" w:cs="Times New Roman"/>
          <w:sz w:val="26"/>
          <w:lang w:val="en-US"/>
        </w:rPr>
        <w:t xml:space="preserve"> </w:t>
      </w:r>
      <w:r w:rsidRPr="00567A90">
        <w:rPr>
          <w:rFonts w:ascii="Times New Roman" w:hAnsi="Times New Roman" w:cs="Times New Roman"/>
          <w:b/>
          <w:sz w:val="26"/>
        </w:rPr>
        <w:t>Таблица признаков</w:t>
      </w:r>
    </w:p>
    <w:tbl>
      <w:tblPr>
        <w:tblW w:w="0" w:type="auto"/>
        <w:tblInd w:w="70" w:type="dxa"/>
        <w:tblLayout w:type="fixed"/>
        <w:tblCellMar>
          <w:left w:w="70" w:type="dxa"/>
          <w:right w:w="70" w:type="dxa"/>
        </w:tblCellMar>
        <w:tblLook w:val="00A0" w:firstRow="1" w:lastRow="0" w:firstColumn="1" w:lastColumn="0" w:noHBand="0" w:noVBand="0"/>
      </w:tblPr>
      <w:tblGrid>
        <w:gridCol w:w="426"/>
        <w:gridCol w:w="2268"/>
        <w:gridCol w:w="708"/>
        <w:gridCol w:w="709"/>
        <w:gridCol w:w="2977"/>
        <w:gridCol w:w="2056"/>
      </w:tblGrid>
      <w:tr w:rsidR="00567A90" w:rsidRPr="00567A90" w:rsidTr="00385002">
        <w:trPr>
          <w:tblHeader/>
        </w:trPr>
        <w:tc>
          <w:tcPr>
            <w:tcW w:w="426" w:type="dxa"/>
            <w:tcBorders>
              <w:top w:val="single" w:sz="6" w:space="0" w:color="auto"/>
              <w:bottom w:val="single" w:sz="6" w:space="0" w:color="auto"/>
              <w:right w:val="single" w:sz="4" w:space="0" w:color="auto"/>
            </w:tcBorders>
          </w:tcPr>
          <w:p w:rsidR="00567A90" w:rsidRPr="00567A90" w:rsidRDefault="00567A90" w:rsidP="00567A90">
            <w:pPr>
              <w:jc w:val="center"/>
              <w:rPr>
                <w:rFonts w:ascii="Times New Roman" w:hAnsi="Times New Roman" w:cs="Times New Roman"/>
                <w:sz w:val="24"/>
              </w:rPr>
            </w:pPr>
          </w:p>
        </w:tc>
        <w:tc>
          <w:tcPr>
            <w:tcW w:w="2268" w:type="dxa"/>
            <w:tcBorders>
              <w:top w:val="single" w:sz="6" w:space="0" w:color="auto"/>
              <w:left w:val="single" w:sz="4" w:space="0" w:color="auto"/>
              <w:bottom w:val="single" w:sz="6" w:space="0" w:color="auto"/>
              <w:right w:val="single" w:sz="6" w:space="0" w:color="auto"/>
            </w:tcBorders>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Признак</w:t>
            </w:r>
          </w:p>
        </w:tc>
        <w:tc>
          <w:tcPr>
            <w:tcW w:w="708" w:type="dxa"/>
            <w:tcBorders>
              <w:top w:val="single" w:sz="6" w:space="0" w:color="auto"/>
              <w:left w:val="single" w:sz="6" w:space="0" w:color="auto"/>
              <w:bottom w:val="single" w:sz="6" w:space="0" w:color="auto"/>
              <w:right w:val="single" w:sz="6" w:space="0" w:color="auto"/>
            </w:tcBorders>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Порядок учета</w:t>
            </w:r>
          </w:p>
        </w:tc>
        <w:tc>
          <w:tcPr>
            <w:tcW w:w="709" w:type="dxa"/>
            <w:tcBorders>
              <w:top w:val="single" w:sz="6" w:space="0" w:color="auto"/>
              <w:left w:val="single" w:sz="6" w:space="0" w:color="auto"/>
              <w:bottom w:val="single" w:sz="6" w:space="0" w:color="auto"/>
              <w:right w:val="single" w:sz="6" w:space="0" w:color="auto"/>
            </w:tcBorders>
          </w:tcPr>
          <w:p w:rsidR="00567A90" w:rsidRPr="00567A90" w:rsidRDefault="00567A90" w:rsidP="00567A90">
            <w:pPr>
              <w:jc w:val="center"/>
              <w:rPr>
                <w:rFonts w:ascii="Times New Roman" w:hAnsi="Times New Roman" w:cs="Times New Roman"/>
                <w:sz w:val="24"/>
              </w:rPr>
            </w:pPr>
            <w:proofErr w:type="gramStart"/>
            <w:r w:rsidRPr="00567A90">
              <w:rPr>
                <w:rFonts w:ascii="Times New Roman" w:hAnsi="Times New Roman" w:cs="Times New Roman"/>
                <w:sz w:val="24"/>
              </w:rPr>
              <w:t>Ин-декс</w:t>
            </w:r>
            <w:proofErr w:type="gramEnd"/>
          </w:p>
        </w:tc>
        <w:tc>
          <w:tcPr>
            <w:tcW w:w="2977" w:type="dxa"/>
            <w:tcBorders>
              <w:top w:val="single" w:sz="6" w:space="0" w:color="auto"/>
              <w:left w:val="single" w:sz="6" w:space="0" w:color="auto"/>
              <w:bottom w:val="single" w:sz="6" w:space="0" w:color="auto"/>
              <w:right w:val="single" w:sz="6" w:space="0" w:color="auto"/>
            </w:tcBorders>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Степень выраженности</w:t>
            </w:r>
          </w:p>
        </w:tc>
        <w:tc>
          <w:tcPr>
            <w:tcW w:w="2056" w:type="dxa"/>
            <w:tcBorders>
              <w:top w:val="single" w:sz="6" w:space="0" w:color="auto"/>
              <w:left w:val="single" w:sz="6" w:space="0" w:color="auto"/>
              <w:bottom w:val="single" w:sz="6" w:space="0" w:color="auto"/>
              <w:right w:val="single" w:sz="6" w:space="0" w:color="auto"/>
            </w:tcBorders>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Сорт-эталон</w:t>
            </w: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1.</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Световой росток: размер</w:t>
            </w:r>
          </w:p>
        </w:tc>
        <w:tc>
          <w:tcPr>
            <w:tcW w:w="708" w:type="dxa"/>
            <w:vMerge w:val="restart"/>
          </w:tcPr>
          <w:p w:rsidR="00567A90" w:rsidRPr="00567A90" w:rsidRDefault="00567A90" w:rsidP="00567A90">
            <w:pPr>
              <w:jc w:val="center"/>
              <w:rPr>
                <w:rFonts w:ascii="Times New Roman" w:hAnsi="Times New Roman" w:cs="Times New Roman"/>
                <w:color w:val="000000"/>
                <w:spacing w:val="1"/>
                <w:lang w:val="en-US"/>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а</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маленький</w:t>
            </w:r>
          </w:p>
        </w:tc>
        <w:tc>
          <w:tcPr>
            <w:tcW w:w="2056" w:type="dxa"/>
          </w:tcPr>
          <w:p w:rsidR="00567A90" w:rsidRPr="00567A90" w:rsidRDefault="00567A90" w:rsidP="00567A90">
            <w:pPr>
              <w:rPr>
                <w:rFonts w:ascii="Times New Roman" w:hAnsi="Times New Roman" w:cs="Times New Roman"/>
              </w:rPr>
            </w:pPr>
            <w:r w:rsidRPr="00567A90">
              <w:rPr>
                <w:rFonts w:ascii="Times New Roman" w:hAnsi="Times New Roman" w:cs="Times New Roman"/>
                <w:color w:val="000000"/>
                <w:spacing w:val="1"/>
              </w:rPr>
              <w:t>Grata, Погарский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среднего размера</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Diamant,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большой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Gloria, Антонина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2.</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PQ</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Световой росток: форма</w:t>
            </w:r>
          </w:p>
        </w:tc>
        <w:tc>
          <w:tcPr>
            <w:tcW w:w="708" w:type="dxa"/>
            <w:vMerge w:val="restart"/>
          </w:tcPr>
          <w:p w:rsidR="00567A90" w:rsidRPr="00567A90" w:rsidRDefault="00567A90" w:rsidP="00567A90">
            <w:pPr>
              <w:jc w:val="center"/>
              <w:rPr>
                <w:rFonts w:ascii="Times New Roman" w:hAnsi="Times New Roman" w:cs="Times New Roman"/>
                <w:color w:val="000000"/>
                <w:spacing w:val="1"/>
                <w:lang w:val="en-US"/>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rPr>
              <w:t>а</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сферический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Albas,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2</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яйцевидный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Marabel, Антонина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конический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Bintje, Крепыш</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4</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широкоцилиндрический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Diamant, Петербургский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узкоцилиндрический</w:t>
            </w: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3.</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Световой росток: интенсивность антоциановой окраски основания</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а</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Estima, Петербургский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Sante, Ресурс, Погарский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Grandifolia, Аспия</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Granola, Жуковский ранний</w:t>
            </w:r>
          </w:p>
        </w:tc>
      </w:tr>
      <w:tr w:rsidR="00567A90" w:rsidRPr="00572068"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сильная</w:t>
            </w:r>
          </w:p>
        </w:tc>
        <w:tc>
          <w:tcPr>
            <w:tcW w:w="2056" w:type="dxa"/>
          </w:tcPr>
          <w:p w:rsidR="00567A90" w:rsidRPr="00567A90" w:rsidRDefault="00567A90" w:rsidP="00567A90">
            <w:pPr>
              <w:rPr>
                <w:rFonts w:ascii="Times New Roman" w:hAnsi="Times New Roman" w:cs="Times New Roman"/>
                <w:color w:val="000000"/>
                <w:spacing w:val="1"/>
                <w:lang w:val="en-US"/>
              </w:rPr>
            </w:pPr>
            <w:r w:rsidRPr="00567A90">
              <w:rPr>
                <w:rFonts w:ascii="Times New Roman" w:hAnsi="Times New Roman" w:cs="Times New Roman"/>
                <w:color w:val="000000"/>
                <w:spacing w:val="1"/>
                <w:lang w:val="en-US"/>
              </w:rPr>
              <w:t xml:space="preserve">Red Duke of </w:t>
            </w:r>
            <w:smartTag w:uri="urn:schemas-microsoft-com:office:smarttags" w:element="City">
              <w:smartTag w:uri="urn:schemas-microsoft-com:office:smarttags" w:element="place">
                <w:r w:rsidRPr="00567A90">
                  <w:rPr>
                    <w:rFonts w:ascii="Times New Roman" w:hAnsi="Times New Roman" w:cs="Times New Roman"/>
                    <w:color w:val="000000"/>
                    <w:spacing w:val="1"/>
                    <w:lang w:val="en-US"/>
                  </w:rPr>
                  <w:t>York</w:t>
                </w:r>
              </w:smartTag>
            </w:smartTag>
            <w:r w:rsidRPr="00567A90">
              <w:rPr>
                <w:rFonts w:ascii="Times New Roman" w:hAnsi="Times New Roman" w:cs="Times New Roman"/>
                <w:color w:val="000000"/>
                <w:spacing w:val="1"/>
                <w:lang w:val="en-US"/>
              </w:rPr>
              <w:t xml:space="preserve">, </w:t>
            </w:r>
            <w:r w:rsidRPr="00567A90">
              <w:rPr>
                <w:rFonts w:ascii="Times New Roman" w:hAnsi="Times New Roman" w:cs="Times New Roman"/>
                <w:color w:val="000000"/>
                <w:spacing w:val="1"/>
              </w:rPr>
              <w:t>Сказка</w:t>
            </w:r>
          </w:p>
        </w:tc>
      </w:tr>
      <w:tr w:rsidR="00567A90" w:rsidRPr="00572068" w:rsidTr="00385002">
        <w:trPr>
          <w:cantSplit/>
        </w:trPr>
        <w:tc>
          <w:tcPr>
            <w:tcW w:w="426" w:type="dxa"/>
            <w:vMerge/>
          </w:tcPr>
          <w:p w:rsidR="00567A90" w:rsidRPr="00567A90" w:rsidRDefault="00567A90" w:rsidP="00567A90">
            <w:pPr>
              <w:ind w:right="-70"/>
              <w:jc w:val="center"/>
              <w:rPr>
                <w:rFonts w:ascii="Times New Roman" w:hAnsi="Times New Roman" w:cs="Times New Roman"/>
                <w:lang w:val="en-US"/>
              </w:rPr>
            </w:pPr>
          </w:p>
        </w:tc>
        <w:tc>
          <w:tcPr>
            <w:tcW w:w="2268" w:type="dxa"/>
            <w:vMerge/>
          </w:tcPr>
          <w:p w:rsidR="00567A90" w:rsidRPr="00567A90" w:rsidRDefault="00567A90" w:rsidP="00567A90">
            <w:pPr>
              <w:rPr>
                <w:rFonts w:ascii="Times New Roman" w:hAnsi="Times New Roman" w:cs="Times New Roman"/>
                <w:lang w:val="en-US"/>
              </w:rPr>
            </w:pPr>
          </w:p>
        </w:tc>
        <w:tc>
          <w:tcPr>
            <w:tcW w:w="708" w:type="dxa"/>
            <w:vMerge/>
          </w:tcPr>
          <w:p w:rsidR="00567A90" w:rsidRPr="00567A90" w:rsidRDefault="00567A90" w:rsidP="00567A90">
            <w:pPr>
              <w:jc w:val="center"/>
              <w:rPr>
                <w:rFonts w:ascii="Times New Roman" w:hAnsi="Times New Roman" w:cs="Times New Roman"/>
                <w:color w:val="000000"/>
                <w:spacing w:val="1"/>
                <w:lang w:val="en-US"/>
              </w:rPr>
            </w:pPr>
          </w:p>
        </w:tc>
        <w:tc>
          <w:tcPr>
            <w:tcW w:w="709" w:type="dxa"/>
          </w:tcPr>
          <w:p w:rsidR="00567A90" w:rsidRPr="00567A90" w:rsidRDefault="00567A90" w:rsidP="00567A90">
            <w:pPr>
              <w:jc w:val="center"/>
              <w:rPr>
                <w:rFonts w:ascii="Times New Roman" w:hAnsi="Times New Roman" w:cs="Times New Roman"/>
                <w:lang w:val="en-US"/>
              </w:rPr>
            </w:pPr>
          </w:p>
        </w:tc>
        <w:tc>
          <w:tcPr>
            <w:tcW w:w="2977" w:type="dxa"/>
          </w:tcPr>
          <w:p w:rsidR="00567A90" w:rsidRPr="00567A90" w:rsidRDefault="00567A90" w:rsidP="00567A90">
            <w:pPr>
              <w:rPr>
                <w:rFonts w:ascii="Times New Roman" w:hAnsi="Times New Roman" w:cs="Times New Roman"/>
                <w:lang w:val="en-US"/>
              </w:rPr>
            </w:pPr>
          </w:p>
        </w:tc>
        <w:tc>
          <w:tcPr>
            <w:tcW w:w="2056" w:type="dxa"/>
          </w:tcPr>
          <w:p w:rsidR="00567A90" w:rsidRPr="00567A90" w:rsidRDefault="00567A90" w:rsidP="00567A90">
            <w:pPr>
              <w:rPr>
                <w:rFonts w:ascii="Times New Roman" w:hAnsi="Times New Roman" w:cs="Times New Roman"/>
                <w:color w:val="000000"/>
                <w:spacing w:val="1"/>
                <w:lang w:val="en-US"/>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4.</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Световой росток: доля синевы в антоциановой окраске основания</w:t>
            </w:r>
          </w:p>
          <w:p w:rsidR="00567A90" w:rsidRPr="00567A90" w:rsidRDefault="00567A90" w:rsidP="00567A90">
            <w:pPr>
              <w:rPr>
                <w:rFonts w:ascii="Times New Roman" w:hAnsi="Times New Roman" w:cs="Times New Roman"/>
              </w:rPr>
            </w:pP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а</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 или очень мало</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Desiree, Лукьяновский, Белоснежка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2</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Pamina, Скороплодный, Брянский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много</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Agria, Голубизна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5.</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Световой росток: опушенность основания</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а</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 или очень 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Sante, Резерв</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Diamant, Антонина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Junior, Ресурс</w:t>
            </w:r>
          </w:p>
        </w:tc>
      </w:tr>
      <w:tr w:rsidR="00567A90" w:rsidRPr="00572068"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сильная</w:t>
            </w:r>
          </w:p>
        </w:tc>
        <w:tc>
          <w:tcPr>
            <w:tcW w:w="2056" w:type="dxa"/>
          </w:tcPr>
          <w:p w:rsidR="00567A90" w:rsidRPr="00567A90" w:rsidRDefault="00567A90" w:rsidP="00567A90">
            <w:pPr>
              <w:rPr>
                <w:rFonts w:ascii="Times New Roman" w:hAnsi="Times New Roman" w:cs="Times New Roman"/>
                <w:color w:val="000000"/>
                <w:spacing w:val="1"/>
                <w:lang w:val="en-US"/>
              </w:rPr>
            </w:pPr>
            <w:r w:rsidRPr="00567A90">
              <w:rPr>
                <w:rFonts w:ascii="Times New Roman" w:hAnsi="Times New Roman" w:cs="Times New Roman"/>
                <w:color w:val="000000"/>
                <w:spacing w:val="1"/>
                <w:lang w:val="en-US"/>
              </w:rPr>
              <w:t xml:space="preserve">Duke of </w:t>
            </w:r>
            <w:smartTag w:uri="urn:schemas-microsoft-com:office:smarttags" w:element="City">
              <w:smartTag w:uri="urn:schemas-microsoft-com:office:smarttags" w:element="place">
                <w:r w:rsidRPr="00567A90">
                  <w:rPr>
                    <w:rFonts w:ascii="Times New Roman" w:hAnsi="Times New Roman" w:cs="Times New Roman"/>
                    <w:color w:val="000000"/>
                    <w:spacing w:val="1"/>
                    <w:lang w:val="en-US"/>
                  </w:rPr>
                  <w:t>York</w:t>
                </w:r>
              </w:smartTag>
            </w:smartTag>
            <w:r w:rsidRPr="00567A90">
              <w:rPr>
                <w:rFonts w:ascii="Times New Roman" w:hAnsi="Times New Roman" w:cs="Times New Roman"/>
                <w:color w:val="000000"/>
                <w:spacing w:val="1"/>
                <w:lang w:val="en-US"/>
              </w:rPr>
              <w:t xml:space="preserve">, Rikea, </w:t>
            </w:r>
            <w:r w:rsidRPr="00567A90">
              <w:rPr>
                <w:rFonts w:ascii="Times New Roman" w:hAnsi="Times New Roman" w:cs="Times New Roman"/>
                <w:color w:val="000000"/>
                <w:spacing w:val="1"/>
              </w:rPr>
              <w:t>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lang w:val="en-US"/>
              </w:rPr>
            </w:pPr>
          </w:p>
        </w:tc>
        <w:tc>
          <w:tcPr>
            <w:tcW w:w="2268" w:type="dxa"/>
            <w:vMerge/>
          </w:tcPr>
          <w:p w:rsidR="00567A90" w:rsidRPr="00567A90" w:rsidRDefault="00567A90" w:rsidP="00567A90">
            <w:pPr>
              <w:rPr>
                <w:rFonts w:ascii="Times New Roman" w:hAnsi="Times New Roman" w:cs="Times New Roman"/>
                <w:lang w:val="en-US"/>
              </w:rPr>
            </w:pPr>
          </w:p>
        </w:tc>
        <w:tc>
          <w:tcPr>
            <w:tcW w:w="708" w:type="dxa"/>
            <w:vMerge/>
          </w:tcPr>
          <w:p w:rsidR="00567A90" w:rsidRPr="00567A90" w:rsidRDefault="00567A90" w:rsidP="00567A90">
            <w:pPr>
              <w:jc w:val="center"/>
              <w:rPr>
                <w:rFonts w:ascii="Times New Roman" w:hAnsi="Times New Roman" w:cs="Times New Roman"/>
                <w:color w:val="000000"/>
                <w:spacing w:val="1"/>
                <w:lang w:val="en-US"/>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Carmona,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6.</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Световой росток: размер верхушки относительно основания</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а</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 xml:space="preserve">маленькая </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Quinta, Луговской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среднего размера</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Ukama,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большая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Erntestolz, Антонина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7.</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Световой росток: тип роста верхушки</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а</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закрытая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Quinta, Петербургский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промежуточная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Rita,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открытая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Diamant, Антонина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8.</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lastRenderedPageBreak/>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lastRenderedPageBreak/>
              <w:t>Световой росток: антоциановая окраска верхушки</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а</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 или очень 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Estima, Чернский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Duke of York,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Spunta, Голубизна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Agria, Крепыш</w:t>
            </w:r>
          </w:p>
        </w:tc>
      </w:tr>
      <w:tr w:rsidR="00567A90" w:rsidRPr="00572068"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сильная</w:t>
            </w:r>
          </w:p>
        </w:tc>
        <w:tc>
          <w:tcPr>
            <w:tcW w:w="2056" w:type="dxa"/>
          </w:tcPr>
          <w:p w:rsidR="00567A90" w:rsidRPr="00567A90" w:rsidRDefault="00567A90" w:rsidP="00567A90">
            <w:pPr>
              <w:rPr>
                <w:rFonts w:ascii="Times New Roman" w:hAnsi="Times New Roman" w:cs="Times New Roman"/>
                <w:color w:val="000000"/>
                <w:spacing w:val="1"/>
                <w:lang w:val="en-US"/>
              </w:rPr>
            </w:pPr>
            <w:r w:rsidRPr="00567A90">
              <w:rPr>
                <w:rFonts w:ascii="Times New Roman" w:hAnsi="Times New Roman" w:cs="Times New Roman"/>
                <w:color w:val="000000"/>
                <w:spacing w:val="1"/>
                <w:lang w:val="en-US"/>
              </w:rPr>
              <w:t xml:space="preserve">Red Duke of </w:t>
            </w:r>
            <w:smartTag w:uri="urn:schemas-microsoft-com:office:smarttags" w:element="City">
              <w:smartTag w:uri="urn:schemas-microsoft-com:office:smarttags" w:element="place">
                <w:r w:rsidRPr="00567A90">
                  <w:rPr>
                    <w:rFonts w:ascii="Times New Roman" w:hAnsi="Times New Roman" w:cs="Times New Roman"/>
                    <w:color w:val="000000"/>
                    <w:spacing w:val="1"/>
                    <w:lang w:val="en-US"/>
                  </w:rPr>
                  <w:t>York</w:t>
                </w:r>
              </w:smartTag>
            </w:smartTag>
            <w:r w:rsidRPr="00567A90">
              <w:rPr>
                <w:rFonts w:ascii="Times New Roman" w:hAnsi="Times New Roman" w:cs="Times New Roman"/>
                <w:color w:val="000000"/>
                <w:spacing w:val="1"/>
                <w:lang w:val="en-US"/>
              </w:rPr>
              <w:t xml:space="preserve">, </w:t>
            </w:r>
            <w:r w:rsidRPr="00567A90">
              <w:rPr>
                <w:rFonts w:ascii="Times New Roman" w:hAnsi="Times New Roman" w:cs="Times New Roman"/>
                <w:color w:val="000000"/>
                <w:spacing w:val="1"/>
              </w:rPr>
              <w:t>Сказка</w:t>
            </w:r>
          </w:p>
        </w:tc>
      </w:tr>
      <w:tr w:rsidR="00567A90" w:rsidRPr="00572068" w:rsidTr="00385002">
        <w:trPr>
          <w:cantSplit/>
        </w:trPr>
        <w:tc>
          <w:tcPr>
            <w:tcW w:w="426" w:type="dxa"/>
            <w:vMerge/>
          </w:tcPr>
          <w:p w:rsidR="00567A90" w:rsidRPr="00567A90" w:rsidRDefault="00567A90" w:rsidP="00567A90">
            <w:pPr>
              <w:ind w:right="-70"/>
              <w:jc w:val="center"/>
              <w:rPr>
                <w:rFonts w:ascii="Times New Roman" w:hAnsi="Times New Roman" w:cs="Times New Roman"/>
                <w:lang w:val="en-US"/>
              </w:rPr>
            </w:pPr>
          </w:p>
        </w:tc>
        <w:tc>
          <w:tcPr>
            <w:tcW w:w="2268" w:type="dxa"/>
            <w:vMerge/>
          </w:tcPr>
          <w:p w:rsidR="00567A90" w:rsidRPr="00567A90" w:rsidRDefault="00567A90" w:rsidP="00567A90">
            <w:pPr>
              <w:rPr>
                <w:rFonts w:ascii="Times New Roman" w:hAnsi="Times New Roman" w:cs="Times New Roman"/>
                <w:lang w:val="en-US"/>
              </w:rPr>
            </w:pPr>
          </w:p>
        </w:tc>
        <w:tc>
          <w:tcPr>
            <w:tcW w:w="708" w:type="dxa"/>
            <w:vMerge/>
          </w:tcPr>
          <w:p w:rsidR="00567A90" w:rsidRPr="00567A90" w:rsidRDefault="00567A90" w:rsidP="00567A90">
            <w:pPr>
              <w:jc w:val="center"/>
              <w:rPr>
                <w:rFonts w:ascii="Times New Roman" w:hAnsi="Times New Roman" w:cs="Times New Roman"/>
                <w:color w:val="000000"/>
                <w:spacing w:val="1"/>
                <w:lang w:val="en-US"/>
              </w:rPr>
            </w:pPr>
          </w:p>
        </w:tc>
        <w:tc>
          <w:tcPr>
            <w:tcW w:w="709" w:type="dxa"/>
          </w:tcPr>
          <w:p w:rsidR="00567A90" w:rsidRPr="00567A90" w:rsidRDefault="00567A90" w:rsidP="00567A90">
            <w:pPr>
              <w:jc w:val="center"/>
              <w:rPr>
                <w:rFonts w:ascii="Times New Roman" w:hAnsi="Times New Roman" w:cs="Times New Roman"/>
                <w:lang w:val="en-US"/>
              </w:rPr>
            </w:pPr>
          </w:p>
        </w:tc>
        <w:tc>
          <w:tcPr>
            <w:tcW w:w="2977" w:type="dxa"/>
          </w:tcPr>
          <w:p w:rsidR="00567A90" w:rsidRPr="00567A90" w:rsidRDefault="00567A90" w:rsidP="00567A90">
            <w:pPr>
              <w:rPr>
                <w:rFonts w:ascii="Times New Roman" w:hAnsi="Times New Roman" w:cs="Times New Roman"/>
                <w:lang w:val="en-US"/>
              </w:rPr>
            </w:pPr>
          </w:p>
        </w:tc>
        <w:tc>
          <w:tcPr>
            <w:tcW w:w="2056" w:type="dxa"/>
          </w:tcPr>
          <w:p w:rsidR="00567A90" w:rsidRPr="00567A90" w:rsidRDefault="00567A90" w:rsidP="00567A90">
            <w:pPr>
              <w:rPr>
                <w:rFonts w:ascii="Times New Roman" w:hAnsi="Times New Roman" w:cs="Times New Roman"/>
                <w:color w:val="000000"/>
                <w:spacing w:val="1"/>
                <w:lang w:val="en-US"/>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9.</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Световой росток: опушенность верхушки</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а</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 или очень 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Талисман</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Quinta, Петербургский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Princess, Брянская новинка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Elles,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Эффект</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sz w:val="2"/>
                <w:szCs w:val="2"/>
              </w:rPr>
            </w:pPr>
          </w:p>
        </w:tc>
        <w:tc>
          <w:tcPr>
            <w:tcW w:w="2268" w:type="dxa"/>
            <w:vMerge/>
          </w:tcPr>
          <w:p w:rsidR="00567A90" w:rsidRPr="00567A90" w:rsidRDefault="00567A90" w:rsidP="00567A90">
            <w:pPr>
              <w:rPr>
                <w:rFonts w:ascii="Times New Roman" w:hAnsi="Times New Roman" w:cs="Times New Roman"/>
                <w:sz w:val="2"/>
                <w:szCs w:val="2"/>
              </w:rPr>
            </w:pPr>
          </w:p>
        </w:tc>
        <w:tc>
          <w:tcPr>
            <w:tcW w:w="708" w:type="dxa"/>
            <w:vMerge/>
          </w:tcPr>
          <w:p w:rsidR="00567A90" w:rsidRPr="00567A90" w:rsidRDefault="00567A90" w:rsidP="00567A90">
            <w:pPr>
              <w:jc w:val="center"/>
              <w:rPr>
                <w:rFonts w:ascii="Times New Roman" w:hAnsi="Times New Roman" w:cs="Times New Roman"/>
                <w:color w:val="000000"/>
                <w:spacing w:val="1"/>
                <w:sz w:val="2"/>
                <w:szCs w:val="2"/>
              </w:rPr>
            </w:pPr>
          </w:p>
        </w:tc>
        <w:tc>
          <w:tcPr>
            <w:tcW w:w="709" w:type="dxa"/>
          </w:tcPr>
          <w:p w:rsidR="00567A90" w:rsidRPr="00567A90" w:rsidRDefault="00567A90" w:rsidP="00567A90">
            <w:pPr>
              <w:jc w:val="center"/>
              <w:rPr>
                <w:rFonts w:ascii="Times New Roman" w:hAnsi="Times New Roman" w:cs="Times New Roman"/>
                <w:sz w:val="2"/>
                <w:szCs w:val="2"/>
              </w:rPr>
            </w:pPr>
          </w:p>
        </w:tc>
        <w:tc>
          <w:tcPr>
            <w:tcW w:w="2977" w:type="dxa"/>
          </w:tcPr>
          <w:p w:rsidR="00567A90" w:rsidRPr="00567A90" w:rsidRDefault="00567A90" w:rsidP="00567A90">
            <w:pPr>
              <w:rPr>
                <w:rFonts w:ascii="Times New Roman" w:hAnsi="Times New Roman" w:cs="Times New Roman"/>
                <w:sz w:val="2"/>
                <w:szCs w:val="2"/>
              </w:rPr>
            </w:pPr>
          </w:p>
        </w:tc>
        <w:tc>
          <w:tcPr>
            <w:tcW w:w="2056" w:type="dxa"/>
          </w:tcPr>
          <w:p w:rsidR="00567A90" w:rsidRPr="00567A90" w:rsidRDefault="00567A90" w:rsidP="00567A90">
            <w:pPr>
              <w:rPr>
                <w:rFonts w:ascii="Times New Roman" w:hAnsi="Times New Roman" w:cs="Times New Roman"/>
                <w:color w:val="000000"/>
                <w:spacing w:val="1"/>
                <w:sz w:val="2"/>
                <w:szCs w:val="2"/>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10.</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Световой росток: число корневых бугорков</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а</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мало</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Estima, Sanira, Ресурс</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среднее число</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Bintje,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много</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Belladonna,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11.</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Световой росток: длина боковых ростков</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а</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короткие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Producent, Холмогорский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средней длины</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Estima, Princess,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длинные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Spunta, Юбилейный Жукова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12.</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Растение: тип облиственности</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стеблевой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Agria, Estima, Жуковский ранний, Памяти Осиповой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2</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промежуточный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Premiere, Крепыш</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листовой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Kennebec, Антонина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13.</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Растение: габитус</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прямостоячее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Quinta, Петербургский, Луговской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полупрямостоячее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Desiree, Secura,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раскидистое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Gloria, Ресурс</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14.</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Стебель: антоциановая окраска</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 или очень 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Estima,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Atlantic, Холмогорский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Saturna,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Desiree, Бежицкий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Red Duke of York</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15.</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Лист: контурный размер</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lang w:val="en-US"/>
              </w:rPr>
              <w:t>b</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маленький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Kingston, Natalie,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средний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Grata,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большой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Kennebec, Холмогорский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16.</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 xml:space="preserve">Лист: открытость (силуэт) </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lang w:val="en-US"/>
              </w:rPr>
              <w:t>b</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закрытый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Likaria, Брянская новинка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промежуточный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Premiere,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открытый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Grandifolia,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sz w:val="16"/>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lastRenderedPageBreak/>
              <w:t>17.</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Лист: число вторичных листочков</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lang w:val="en-US"/>
              </w:rPr>
              <w:t>b</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мало</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Solara,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среднее число</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Grata, Стемлук</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много</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Hercules,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18.</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Лист: интенсивность зеленой окраски</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lang w:val="en-US"/>
              </w:rPr>
              <w:t>с</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светлая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Angela,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Ulme, Стемлук</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темная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Spunta, Крепыш</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19.</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Лист: антоциановая окраска средней жилки верхней стороны</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lang w:val="en-US"/>
              </w:rPr>
              <w:t>с</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 или очень 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Grata,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Russet Burbank, Чайка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Camilla, Донецкий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Felicitas, Спиридон, Ундинский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Bildtstar, Roseval</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20.</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Вторая пара боковых листочков: размер</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b</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маленькие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Inca Sun, Лорх</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маленькие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Grata,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среднего размера</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Redstar,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большие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Bintje, Эффект</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большие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Kennebec, Ресурс</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21.</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Вторая пара боковых листочков: ширина по отношению к длине</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с</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узкие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Russet Burbank,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средней ширины</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Desiree,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широкие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Agria, Стемлук</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22.</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Верхушечный и боковой листочек: частота срастаемости</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с</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 или очень низкая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Cherie</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низкая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Premiere,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Agria,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высокая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Romano, Крепыш</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 xml:space="preserve">очень высокая </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Riviera</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23.</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Листочек: волнистость края</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с</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 или очень 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Umatilla Russet,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Grata, Холмогорский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Marabel, Памяти Осиповой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Aiko, Крепыш</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Sava, Белоснежка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24.</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Листочек: глубина жилок</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с</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мелкие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Pirol,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средней глубины</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Premiere,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глубокие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Bernadette, Крепыш</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25.</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Листочек: глянцевитость верхней стороны</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с</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матовый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Bildtstar, Salome, Петербургский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средний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Grata,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глянцевый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Christa, Жуковский ранний, Маламур</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26.</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QL</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Листочек: опушение пластинки верхушечной розетки</w:t>
            </w:r>
          </w:p>
          <w:p w:rsidR="00567A90" w:rsidRPr="00567A90" w:rsidRDefault="00567A90" w:rsidP="00567A90">
            <w:pPr>
              <w:rPr>
                <w:rFonts w:ascii="Times New Roman" w:hAnsi="Times New Roman" w:cs="Times New Roman"/>
              </w:rPr>
            </w:pP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lastRenderedPageBreak/>
              <w:t>с</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lastRenderedPageBreak/>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Загадка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имеется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Алена,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lastRenderedPageBreak/>
              <w:t>27.</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vertAlign w:val="subscript"/>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Цветок: антоциановая окраска бутона</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1</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 или очень 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Grata,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Panda, Никулинский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Quinta, Голубизна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Ponto, Эффект</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Сьерра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28.</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Растение: высота</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2</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низкое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Mimi, Ред Скарлетт</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низкое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Atica, Брянская новинка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средней высоты</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Leyla,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высокое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Grata, Антонина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высокое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Tomba, Брянский красный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29.</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 xml:space="preserve">Растение: частота (количество) цветков  </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2</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низкая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Walli, Корона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Rita, Аспия</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высокая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Agria,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высокая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Sibu, Крепыш, Сьерра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sz w:val="16"/>
                <w:szCs w:val="16"/>
              </w:rPr>
            </w:pPr>
          </w:p>
        </w:tc>
        <w:tc>
          <w:tcPr>
            <w:tcW w:w="2977" w:type="dxa"/>
          </w:tcPr>
          <w:p w:rsidR="00567A90" w:rsidRPr="00567A90" w:rsidRDefault="00567A90" w:rsidP="00567A90">
            <w:pPr>
              <w:rPr>
                <w:rFonts w:ascii="Times New Roman" w:hAnsi="Times New Roman" w:cs="Times New Roman"/>
                <w:sz w:val="16"/>
                <w:szCs w:val="16"/>
              </w:rPr>
            </w:pPr>
          </w:p>
        </w:tc>
        <w:tc>
          <w:tcPr>
            <w:tcW w:w="2056" w:type="dxa"/>
          </w:tcPr>
          <w:p w:rsidR="00567A90" w:rsidRPr="00567A90" w:rsidRDefault="00567A90" w:rsidP="00567A90">
            <w:pPr>
              <w:rPr>
                <w:rFonts w:ascii="Times New Roman" w:hAnsi="Times New Roman" w:cs="Times New Roman"/>
                <w:color w:val="000000"/>
                <w:spacing w:val="1"/>
                <w:sz w:val="16"/>
                <w:szCs w:val="16"/>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30.</w:t>
            </w:r>
          </w:p>
          <w:p w:rsidR="00567A90" w:rsidRPr="00567A90" w:rsidRDefault="00567A90" w:rsidP="00567A90">
            <w:pPr>
              <w:ind w:right="-70"/>
              <w:jc w:val="center"/>
              <w:rPr>
                <w:rFonts w:ascii="Times New Roman" w:hAnsi="Times New Roman" w:cs="Times New Roman"/>
                <w:lang w:val="en-US"/>
              </w:rPr>
            </w:pPr>
            <w:r w:rsidRPr="00567A90">
              <w:rPr>
                <w:rFonts w:ascii="Times New Roman" w:hAnsi="Times New Roman" w:cs="Times New Roman"/>
                <w:lang w:val="en-US"/>
              </w:rPr>
              <w:t>(+)</w:t>
            </w:r>
          </w:p>
          <w:p w:rsidR="00567A90" w:rsidRPr="00567A90" w:rsidRDefault="00567A90" w:rsidP="00567A90">
            <w:pPr>
              <w:ind w:right="-70"/>
              <w:jc w:val="center"/>
              <w:rPr>
                <w:rFonts w:ascii="Times New Roman" w:hAnsi="Times New Roman" w:cs="Times New Roman"/>
                <w:lang w:val="en-US"/>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Соцветие: размер</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2</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 xml:space="preserve">маленькое </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Accent, Удача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среднего размера</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Grata,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большое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Karakter, Крепыш</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sz w:val="16"/>
                <w:szCs w:val="16"/>
              </w:rPr>
            </w:pPr>
          </w:p>
        </w:tc>
        <w:tc>
          <w:tcPr>
            <w:tcW w:w="2977" w:type="dxa"/>
          </w:tcPr>
          <w:p w:rsidR="00567A90" w:rsidRPr="00567A90" w:rsidRDefault="00567A90" w:rsidP="00567A90">
            <w:pPr>
              <w:rPr>
                <w:rFonts w:ascii="Times New Roman" w:hAnsi="Times New Roman" w:cs="Times New Roman"/>
                <w:sz w:val="16"/>
                <w:szCs w:val="16"/>
              </w:rPr>
            </w:pPr>
          </w:p>
        </w:tc>
        <w:tc>
          <w:tcPr>
            <w:tcW w:w="2056" w:type="dxa"/>
          </w:tcPr>
          <w:p w:rsidR="00567A90" w:rsidRPr="00567A90" w:rsidRDefault="00567A90" w:rsidP="00567A90">
            <w:pPr>
              <w:rPr>
                <w:rFonts w:ascii="Times New Roman" w:hAnsi="Times New Roman" w:cs="Times New Roman"/>
                <w:color w:val="000000"/>
                <w:spacing w:val="1"/>
                <w:sz w:val="16"/>
                <w:szCs w:val="16"/>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lastRenderedPageBreak/>
              <w:t>31.</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Соцветие: антоциановая окраска цветоножки</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2</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 или очень 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Grata, Акросия,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Aiko, Антонина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Saturna, Эффект</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Desiree, Полесский розовый, Резерв</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Alhamra, Сьерра, Победа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sz w:val="16"/>
                <w:szCs w:val="16"/>
              </w:rPr>
            </w:pPr>
          </w:p>
        </w:tc>
        <w:tc>
          <w:tcPr>
            <w:tcW w:w="2977" w:type="dxa"/>
          </w:tcPr>
          <w:p w:rsidR="00567A90" w:rsidRPr="00567A90" w:rsidRDefault="00567A90" w:rsidP="00567A90">
            <w:pPr>
              <w:rPr>
                <w:rFonts w:ascii="Times New Roman" w:hAnsi="Times New Roman" w:cs="Times New Roman"/>
                <w:sz w:val="16"/>
                <w:szCs w:val="16"/>
              </w:rPr>
            </w:pPr>
          </w:p>
        </w:tc>
        <w:tc>
          <w:tcPr>
            <w:tcW w:w="2056" w:type="dxa"/>
          </w:tcPr>
          <w:p w:rsidR="00567A90" w:rsidRPr="00567A90" w:rsidRDefault="00567A90" w:rsidP="00567A90">
            <w:pPr>
              <w:rPr>
                <w:rFonts w:ascii="Times New Roman" w:hAnsi="Times New Roman" w:cs="Times New Roman"/>
                <w:color w:val="000000"/>
                <w:spacing w:val="1"/>
                <w:sz w:val="16"/>
                <w:szCs w:val="16"/>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32.</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Венчик цветка: размер</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2</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маленький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Sommergold, Брянский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среднего размера</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Grata,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большой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Karida, Крепыш, Никулинский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sz w:val="16"/>
                <w:szCs w:val="16"/>
              </w:rPr>
            </w:pPr>
          </w:p>
        </w:tc>
        <w:tc>
          <w:tcPr>
            <w:tcW w:w="2977" w:type="dxa"/>
          </w:tcPr>
          <w:p w:rsidR="00567A90" w:rsidRPr="00567A90" w:rsidRDefault="00567A90" w:rsidP="00567A90">
            <w:pPr>
              <w:rPr>
                <w:rFonts w:ascii="Times New Roman" w:hAnsi="Times New Roman" w:cs="Times New Roman"/>
                <w:sz w:val="16"/>
                <w:szCs w:val="16"/>
              </w:rPr>
            </w:pPr>
          </w:p>
        </w:tc>
        <w:tc>
          <w:tcPr>
            <w:tcW w:w="2056" w:type="dxa"/>
          </w:tcPr>
          <w:p w:rsidR="00567A90" w:rsidRPr="00567A90" w:rsidRDefault="00567A90" w:rsidP="00567A90">
            <w:pPr>
              <w:rPr>
                <w:rFonts w:ascii="Times New Roman" w:hAnsi="Times New Roman" w:cs="Times New Roman"/>
                <w:color w:val="000000"/>
                <w:spacing w:val="1"/>
                <w:sz w:val="16"/>
                <w:szCs w:val="16"/>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33.</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Венчик цветка: интенсивность антоциановой окраски внутренней стороны</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2</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d</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 или очень 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Grata,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Secura, Памяти Осиповой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Ponto, Бежицкий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Pomeroy</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Синецвет</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sz w:val="16"/>
                <w:szCs w:val="16"/>
              </w:rPr>
            </w:pPr>
          </w:p>
        </w:tc>
        <w:tc>
          <w:tcPr>
            <w:tcW w:w="2977" w:type="dxa"/>
          </w:tcPr>
          <w:p w:rsidR="00567A90" w:rsidRPr="00567A90" w:rsidRDefault="00567A90" w:rsidP="00567A90">
            <w:pPr>
              <w:rPr>
                <w:rFonts w:ascii="Times New Roman" w:hAnsi="Times New Roman" w:cs="Times New Roman"/>
                <w:sz w:val="16"/>
                <w:szCs w:val="16"/>
              </w:rPr>
            </w:pPr>
          </w:p>
        </w:tc>
        <w:tc>
          <w:tcPr>
            <w:tcW w:w="2056" w:type="dxa"/>
          </w:tcPr>
          <w:p w:rsidR="00567A90" w:rsidRPr="00567A90" w:rsidRDefault="00567A90" w:rsidP="00567A90">
            <w:pPr>
              <w:rPr>
                <w:rFonts w:ascii="Times New Roman" w:hAnsi="Times New Roman" w:cs="Times New Roman"/>
                <w:color w:val="000000"/>
                <w:spacing w:val="1"/>
                <w:sz w:val="16"/>
                <w:szCs w:val="16"/>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34.</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Венчик цветка: доля синевы в антоциановой окраске внутренней стороны</w:t>
            </w:r>
          </w:p>
          <w:p w:rsidR="00567A90" w:rsidRPr="00567A90" w:rsidRDefault="00567A90" w:rsidP="00567A90">
            <w:pPr>
              <w:rPr>
                <w:rFonts w:ascii="Times New Roman" w:hAnsi="Times New Roman" w:cs="Times New Roman"/>
                <w:sz w:val="16"/>
                <w:szCs w:val="16"/>
              </w:rPr>
            </w:pP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2</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d</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 или очень мало</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Granola,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2</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Pamina, Горянка, Акросия</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много</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Rocket, Голубизна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35.</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lastRenderedPageBreak/>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lastRenderedPageBreak/>
              <w:t>Венчик цветка: размер антоциановой окраски внутренней стороны</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2</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d</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 или очень маленький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Vitelotte Noir,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маленький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Bildtstar, Rosella, Крепыш</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среднего размера</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Concurrent</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большой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Panda</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очень большой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Ponto</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sz w:val="16"/>
                <w:szCs w:val="16"/>
                <w:lang w:val="en-US"/>
              </w:rPr>
            </w:pPr>
          </w:p>
        </w:tc>
        <w:tc>
          <w:tcPr>
            <w:tcW w:w="2977" w:type="dxa"/>
          </w:tcPr>
          <w:p w:rsidR="00567A90" w:rsidRPr="00567A90" w:rsidRDefault="00567A90" w:rsidP="00567A90">
            <w:pPr>
              <w:ind w:right="-70"/>
              <w:rPr>
                <w:rFonts w:ascii="Times New Roman" w:hAnsi="Times New Roman" w:cs="Times New Roman"/>
                <w:sz w:val="16"/>
                <w:szCs w:val="16"/>
              </w:rPr>
            </w:pPr>
          </w:p>
        </w:tc>
        <w:tc>
          <w:tcPr>
            <w:tcW w:w="2056" w:type="dxa"/>
          </w:tcPr>
          <w:p w:rsidR="00567A90" w:rsidRPr="00567A90" w:rsidRDefault="00567A90" w:rsidP="00567A90">
            <w:pPr>
              <w:rPr>
                <w:rFonts w:ascii="Times New Roman" w:hAnsi="Times New Roman" w:cs="Times New Roman"/>
                <w:color w:val="000000"/>
                <w:spacing w:val="1"/>
                <w:sz w:val="16"/>
                <w:szCs w:val="16"/>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36.</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r w:rsidRPr="00567A90">
              <w:rPr>
                <w:rFonts w:ascii="Times New Roman" w:hAnsi="Times New Roman" w:cs="Times New Roman"/>
              </w:rPr>
              <w:b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Растение: время созревания</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3</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MG</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очень раннее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Christa, Жуковский ранний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раннее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Cilena, Антонина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среднее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Nicola, Аспия</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позднее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Aula, Белоусовский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очень позднее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Producent, Брянский красный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sz w:val="16"/>
                <w:szCs w:val="16"/>
              </w:rPr>
            </w:pPr>
          </w:p>
        </w:tc>
        <w:tc>
          <w:tcPr>
            <w:tcW w:w="2977" w:type="dxa"/>
          </w:tcPr>
          <w:p w:rsidR="00567A90" w:rsidRPr="00567A90" w:rsidRDefault="00567A90" w:rsidP="00567A90">
            <w:pPr>
              <w:ind w:right="-70"/>
              <w:rPr>
                <w:rFonts w:ascii="Times New Roman" w:hAnsi="Times New Roman" w:cs="Times New Roman"/>
                <w:sz w:val="16"/>
                <w:szCs w:val="16"/>
              </w:rPr>
            </w:pPr>
          </w:p>
        </w:tc>
        <w:tc>
          <w:tcPr>
            <w:tcW w:w="2056" w:type="dxa"/>
          </w:tcPr>
          <w:p w:rsidR="00567A90" w:rsidRPr="00567A90" w:rsidRDefault="00567A90" w:rsidP="00567A90">
            <w:pPr>
              <w:rPr>
                <w:rFonts w:ascii="Times New Roman" w:hAnsi="Times New Roman" w:cs="Times New Roman"/>
                <w:color w:val="000000"/>
                <w:spacing w:val="1"/>
                <w:sz w:val="16"/>
                <w:szCs w:val="16"/>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37.</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Клубень: форма</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4</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округлый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Grata, Никулинский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2</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овально-округлый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Aula, Брянская новинка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овальный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Diamant,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4</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удлиненно-овальный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Linda, Спиридон</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удлиненный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Spunta, Юбилейный Жукова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6</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очень длинный</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Pompadour, Вдохновение</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sz w:val="2"/>
                <w:szCs w:val="2"/>
              </w:rPr>
            </w:pPr>
          </w:p>
        </w:tc>
        <w:tc>
          <w:tcPr>
            <w:tcW w:w="2977" w:type="dxa"/>
          </w:tcPr>
          <w:p w:rsidR="00567A90" w:rsidRPr="00567A90" w:rsidRDefault="00567A90" w:rsidP="00567A90">
            <w:pPr>
              <w:ind w:right="-70"/>
              <w:rPr>
                <w:rFonts w:ascii="Times New Roman" w:hAnsi="Times New Roman" w:cs="Times New Roman"/>
                <w:sz w:val="2"/>
                <w:szCs w:val="2"/>
              </w:rPr>
            </w:pPr>
          </w:p>
        </w:tc>
        <w:tc>
          <w:tcPr>
            <w:tcW w:w="2056" w:type="dxa"/>
          </w:tcPr>
          <w:p w:rsidR="00567A90" w:rsidRPr="00567A90" w:rsidRDefault="00567A90" w:rsidP="00567A90">
            <w:pPr>
              <w:rPr>
                <w:rFonts w:ascii="Times New Roman" w:hAnsi="Times New Roman" w:cs="Times New Roman"/>
                <w:color w:val="000000"/>
                <w:spacing w:val="1"/>
                <w:sz w:val="2"/>
                <w:szCs w:val="2"/>
              </w:rPr>
            </w:pPr>
          </w:p>
        </w:tc>
      </w:tr>
      <w:tr w:rsidR="00567A90" w:rsidRPr="00572068"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38.</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Клубень: глубина глазков</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4</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очень мелкие</w:t>
            </w:r>
          </w:p>
        </w:tc>
        <w:tc>
          <w:tcPr>
            <w:tcW w:w="2056" w:type="dxa"/>
          </w:tcPr>
          <w:p w:rsidR="00567A90" w:rsidRPr="00567A90" w:rsidRDefault="00567A90" w:rsidP="00567A90">
            <w:pPr>
              <w:rPr>
                <w:rFonts w:ascii="Times New Roman" w:hAnsi="Times New Roman" w:cs="Times New Roman"/>
                <w:color w:val="000000"/>
                <w:spacing w:val="1"/>
                <w:lang w:val="en-US"/>
              </w:rPr>
            </w:pPr>
            <w:r w:rsidRPr="00567A90">
              <w:rPr>
                <w:rFonts w:ascii="Times New Roman" w:hAnsi="Times New Roman" w:cs="Times New Roman"/>
                <w:color w:val="000000"/>
                <w:spacing w:val="1"/>
                <w:lang w:val="en-US"/>
              </w:rPr>
              <w:t xml:space="preserve">Duke of York, Nadine, </w:t>
            </w:r>
            <w:r w:rsidRPr="00567A90">
              <w:rPr>
                <w:rFonts w:ascii="Times New Roman" w:hAnsi="Times New Roman" w:cs="Times New Roman"/>
                <w:color w:val="000000"/>
                <w:spacing w:val="1"/>
              </w:rPr>
              <w:t>Скарб</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lang w:val="en-US"/>
              </w:rPr>
            </w:pPr>
          </w:p>
        </w:tc>
        <w:tc>
          <w:tcPr>
            <w:tcW w:w="2268" w:type="dxa"/>
            <w:vMerge/>
          </w:tcPr>
          <w:p w:rsidR="00567A90" w:rsidRPr="00567A90" w:rsidRDefault="00567A90" w:rsidP="00567A90">
            <w:pPr>
              <w:rPr>
                <w:rFonts w:ascii="Times New Roman" w:hAnsi="Times New Roman" w:cs="Times New Roman"/>
                <w:lang w:val="en-US"/>
              </w:rPr>
            </w:pPr>
          </w:p>
        </w:tc>
        <w:tc>
          <w:tcPr>
            <w:tcW w:w="708" w:type="dxa"/>
            <w:vMerge/>
          </w:tcPr>
          <w:p w:rsidR="00567A90" w:rsidRPr="00567A90" w:rsidRDefault="00567A90" w:rsidP="00567A90">
            <w:pPr>
              <w:jc w:val="center"/>
              <w:rPr>
                <w:rFonts w:ascii="Times New Roman" w:hAnsi="Times New Roman" w:cs="Times New Roman"/>
                <w:color w:val="000000"/>
                <w:spacing w:val="1"/>
                <w:lang w:val="en-US"/>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мелкие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Agria, Голубизна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средней глубины</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Erntestolz, Брянский красный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глубокие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Elles, Памяти Осиповой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очень глубокие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Vitelotte Noir, Бронницкий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sz w:val="16"/>
                <w:szCs w:val="16"/>
              </w:rPr>
            </w:pPr>
          </w:p>
        </w:tc>
        <w:tc>
          <w:tcPr>
            <w:tcW w:w="2977" w:type="dxa"/>
          </w:tcPr>
          <w:p w:rsidR="00567A90" w:rsidRPr="00567A90" w:rsidRDefault="00567A90" w:rsidP="00567A90">
            <w:pPr>
              <w:ind w:right="-70"/>
              <w:rPr>
                <w:rFonts w:ascii="Times New Roman" w:hAnsi="Times New Roman" w:cs="Times New Roman"/>
                <w:sz w:val="16"/>
                <w:szCs w:val="16"/>
              </w:rPr>
            </w:pPr>
          </w:p>
        </w:tc>
        <w:tc>
          <w:tcPr>
            <w:tcW w:w="2056" w:type="dxa"/>
          </w:tcPr>
          <w:p w:rsidR="00567A90" w:rsidRPr="00567A90" w:rsidRDefault="00567A90" w:rsidP="00567A90">
            <w:pPr>
              <w:rPr>
                <w:rFonts w:ascii="Times New Roman" w:hAnsi="Times New Roman" w:cs="Times New Roman"/>
                <w:color w:val="000000"/>
                <w:spacing w:val="1"/>
                <w:sz w:val="16"/>
                <w:szCs w:val="16"/>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lastRenderedPageBreak/>
              <w:t>39.</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PQ</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Клубень: окраска кожуры</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4</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светло-бежевая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Nadine, Погарский, Крепыш</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2</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желтая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Agria, Quarta,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красная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Desiree, Брянский красный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4</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частично красная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Cara, Виза, Снегирь, Жуковский ранний, Ильинский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синяя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Vitelotte Noir</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6</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частично синяя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Kestrel, Донецкий, Евгирия</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красновато-коричневая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Umatilla Russet</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sz w:val="16"/>
                <w:szCs w:val="16"/>
              </w:rPr>
            </w:pPr>
          </w:p>
        </w:tc>
        <w:tc>
          <w:tcPr>
            <w:tcW w:w="2977" w:type="dxa"/>
          </w:tcPr>
          <w:p w:rsidR="00567A90" w:rsidRPr="00567A90" w:rsidRDefault="00567A90" w:rsidP="00567A90">
            <w:pPr>
              <w:ind w:right="-70"/>
              <w:rPr>
                <w:rFonts w:ascii="Times New Roman" w:hAnsi="Times New Roman" w:cs="Times New Roman"/>
                <w:sz w:val="16"/>
                <w:szCs w:val="16"/>
              </w:rPr>
            </w:pPr>
          </w:p>
        </w:tc>
        <w:tc>
          <w:tcPr>
            <w:tcW w:w="2056" w:type="dxa"/>
          </w:tcPr>
          <w:p w:rsidR="00567A90" w:rsidRPr="00567A90" w:rsidRDefault="00567A90" w:rsidP="00567A90">
            <w:pPr>
              <w:rPr>
                <w:rFonts w:ascii="Times New Roman" w:hAnsi="Times New Roman" w:cs="Times New Roman"/>
                <w:color w:val="000000"/>
                <w:spacing w:val="1"/>
                <w:sz w:val="16"/>
                <w:szCs w:val="16"/>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40.</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PQ</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Клубень: окраска основания глазка</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4</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белое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Nadine, Удача, Елизавета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2</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желтое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Agria, Ресурс</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красное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Quarta, Невский, Жуковский ранний, Брянская новинка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4</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синее</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Vitelotte Noir, Донецкий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sz w:val="16"/>
                <w:szCs w:val="16"/>
              </w:rPr>
            </w:pPr>
          </w:p>
        </w:tc>
        <w:tc>
          <w:tcPr>
            <w:tcW w:w="2977" w:type="dxa"/>
          </w:tcPr>
          <w:p w:rsidR="00567A90" w:rsidRPr="00567A90" w:rsidRDefault="00567A90" w:rsidP="00567A90">
            <w:pPr>
              <w:ind w:right="-70"/>
              <w:rPr>
                <w:rFonts w:ascii="Times New Roman" w:hAnsi="Times New Roman" w:cs="Times New Roman"/>
                <w:sz w:val="16"/>
                <w:szCs w:val="16"/>
              </w:rPr>
            </w:pPr>
          </w:p>
        </w:tc>
        <w:tc>
          <w:tcPr>
            <w:tcW w:w="2056" w:type="dxa"/>
          </w:tcPr>
          <w:p w:rsidR="00567A90" w:rsidRPr="00567A90" w:rsidRDefault="00567A90" w:rsidP="00567A90">
            <w:pPr>
              <w:rPr>
                <w:rFonts w:ascii="Times New Roman" w:hAnsi="Times New Roman" w:cs="Times New Roman"/>
                <w:color w:val="000000"/>
                <w:spacing w:val="1"/>
                <w:sz w:val="16"/>
                <w:szCs w:val="16"/>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41.</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PQ</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Клубень: окраска мякоти</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4</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белая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Russet Burbank, Маламур, Удача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2</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кремовая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Estima, Гарант, Голубизна, Букет</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светло-желтая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Diamant, Стемлук, Виза, Десница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4</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желтая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Bildtstar, Quarta, Чайка, Накра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темно-желтая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Princess, Рамзай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6</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красная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Red Salad</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красно-пестрая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Early Rose</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8</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синяя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Vitelotte Noir</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ind w:right="-70"/>
              <w:rPr>
                <w:rFonts w:ascii="Times New Roman" w:hAnsi="Times New Roman" w:cs="Times New Roman"/>
              </w:rPr>
            </w:pPr>
            <w:r w:rsidRPr="00567A90">
              <w:rPr>
                <w:rFonts w:ascii="Times New Roman" w:hAnsi="Times New Roman" w:cs="Times New Roman"/>
              </w:rPr>
              <w:t>сине-пестрая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Herd Laddie</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lang w:val="en-US"/>
              </w:rPr>
            </w:pPr>
          </w:p>
        </w:tc>
        <w:tc>
          <w:tcPr>
            <w:tcW w:w="2977" w:type="dxa"/>
          </w:tcPr>
          <w:p w:rsidR="00567A90" w:rsidRPr="00567A90" w:rsidRDefault="00567A90" w:rsidP="00567A90">
            <w:pPr>
              <w:ind w:right="-70"/>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val="restart"/>
          </w:tcPr>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42.</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rPr>
              <w:t>(+)</w:t>
            </w:r>
          </w:p>
          <w:p w:rsidR="00567A90" w:rsidRPr="00567A90" w:rsidRDefault="00567A90" w:rsidP="00567A90">
            <w:pPr>
              <w:ind w:right="-70"/>
              <w:jc w:val="center"/>
              <w:rPr>
                <w:rFonts w:ascii="Times New Roman" w:hAnsi="Times New Roman" w:cs="Times New Roman"/>
              </w:rPr>
            </w:pPr>
            <w:r w:rsidRPr="00567A90">
              <w:rPr>
                <w:rFonts w:ascii="Times New Roman" w:hAnsi="Times New Roman" w:cs="Times New Roman"/>
                <w:color w:val="000000"/>
                <w:spacing w:val="1"/>
              </w:rPr>
              <w:t>QN</w:t>
            </w:r>
          </w:p>
        </w:tc>
        <w:tc>
          <w:tcPr>
            <w:tcW w:w="2268" w:type="dxa"/>
            <w:vMerge w:val="restart"/>
          </w:tcPr>
          <w:p w:rsidR="00567A90" w:rsidRPr="00567A90" w:rsidRDefault="00567A90" w:rsidP="00567A90">
            <w:pPr>
              <w:rPr>
                <w:rFonts w:ascii="Times New Roman" w:hAnsi="Times New Roman" w:cs="Times New Roman"/>
              </w:rPr>
            </w:pPr>
            <w:r w:rsidRPr="00567A90">
              <w:rPr>
                <w:rFonts w:ascii="Times New Roman" w:hAnsi="Times New Roman" w:cs="Times New Roman"/>
              </w:rPr>
              <w:t>Только для сортов со светло-бежевой и желтой кожурой: Клубень: антоциановая окраска кожуры в реакции на свет</w:t>
            </w:r>
          </w:p>
        </w:tc>
        <w:tc>
          <w:tcPr>
            <w:tcW w:w="708" w:type="dxa"/>
            <w:vMerge w:val="restart"/>
          </w:tcPr>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4</w:t>
            </w:r>
          </w:p>
          <w:p w:rsidR="00567A90" w:rsidRPr="00567A90" w:rsidRDefault="00567A90" w:rsidP="00567A90">
            <w:pPr>
              <w:jc w:val="center"/>
              <w:rPr>
                <w:rFonts w:ascii="Times New Roman" w:hAnsi="Times New Roman" w:cs="Times New Roman"/>
                <w:color w:val="000000"/>
                <w:spacing w:val="1"/>
              </w:rPr>
            </w:pPr>
            <w:r w:rsidRPr="00567A90">
              <w:rPr>
                <w:rFonts w:ascii="Times New Roman" w:hAnsi="Times New Roman" w:cs="Times New Roman"/>
                <w:color w:val="000000"/>
                <w:spacing w:val="1"/>
              </w:rPr>
              <w:t>VG</w:t>
            </w: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1</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отсутствует или очень 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Estima, Ресурс</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3</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слабая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Diamant, Корона</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5</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средняя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Charlotte, Невский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7</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сильная</w:t>
            </w:r>
          </w:p>
        </w:tc>
        <w:tc>
          <w:tcPr>
            <w:tcW w:w="2056" w:type="dxa"/>
          </w:tcPr>
          <w:p w:rsidR="00567A90" w:rsidRPr="00567A90" w:rsidRDefault="00567A90" w:rsidP="00567A90">
            <w:pPr>
              <w:rPr>
                <w:rFonts w:ascii="Times New Roman" w:hAnsi="Times New Roman" w:cs="Times New Roman"/>
                <w:color w:val="000000"/>
                <w:spacing w:val="1"/>
              </w:rPr>
            </w:pPr>
            <w:r w:rsidRPr="00567A90">
              <w:rPr>
                <w:rFonts w:ascii="Times New Roman" w:hAnsi="Times New Roman" w:cs="Times New Roman"/>
                <w:color w:val="000000"/>
                <w:spacing w:val="1"/>
              </w:rPr>
              <w:t>Granola, Памяти Осиповой</w:t>
            </w: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r w:rsidRPr="00567A90">
              <w:rPr>
                <w:rFonts w:ascii="Times New Roman" w:hAnsi="Times New Roman" w:cs="Times New Roman"/>
              </w:rPr>
              <w:t>9</w:t>
            </w:r>
          </w:p>
        </w:tc>
        <w:tc>
          <w:tcPr>
            <w:tcW w:w="2977" w:type="dxa"/>
          </w:tcPr>
          <w:p w:rsidR="00567A90" w:rsidRPr="00567A90" w:rsidRDefault="00567A90" w:rsidP="00567A90">
            <w:pPr>
              <w:rPr>
                <w:rFonts w:ascii="Times New Roman" w:hAnsi="Times New Roman" w:cs="Times New Roman"/>
              </w:rPr>
            </w:pPr>
            <w:r w:rsidRPr="00567A90">
              <w:rPr>
                <w:rFonts w:ascii="Times New Roman" w:hAnsi="Times New Roman" w:cs="Times New Roman"/>
              </w:rPr>
              <w:t>очень сильная</w:t>
            </w:r>
          </w:p>
        </w:tc>
        <w:tc>
          <w:tcPr>
            <w:tcW w:w="2056" w:type="dxa"/>
          </w:tcPr>
          <w:p w:rsidR="00567A90" w:rsidRPr="00567A90" w:rsidRDefault="00567A90" w:rsidP="00567A90">
            <w:pPr>
              <w:rPr>
                <w:rFonts w:ascii="Times New Roman" w:hAnsi="Times New Roman" w:cs="Times New Roman"/>
                <w:color w:val="000000"/>
                <w:spacing w:val="1"/>
              </w:rPr>
            </w:pPr>
          </w:p>
        </w:tc>
      </w:tr>
      <w:tr w:rsidR="00567A90" w:rsidRPr="00567A90" w:rsidTr="00385002">
        <w:trPr>
          <w:cantSplit/>
        </w:trPr>
        <w:tc>
          <w:tcPr>
            <w:tcW w:w="426" w:type="dxa"/>
            <w:vMerge/>
          </w:tcPr>
          <w:p w:rsidR="00567A90" w:rsidRPr="00567A90" w:rsidRDefault="00567A90" w:rsidP="00567A90">
            <w:pPr>
              <w:ind w:right="-70"/>
              <w:jc w:val="center"/>
              <w:rPr>
                <w:rFonts w:ascii="Times New Roman" w:hAnsi="Times New Roman" w:cs="Times New Roman"/>
              </w:rPr>
            </w:pPr>
          </w:p>
        </w:tc>
        <w:tc>
          <w:tcPr>
            <w:tcW w:w="2268" w:type="dxa"/>
            <w:vMerge/>
          </w:tcPr>
          <w:p w:rsidR="00567A90" w:rsidRPr="00567A90" w:rsidRDefault="00567A90" w:rsidP="00567A90">
            <w:pPr>
              <w:rPr>
                <w:rFonts w:ascii="Times New Roman" w:hAnsi="Times New Roman" w:cs="Times New Roman"/>
              </w:rPr>
            </w:pPr>
          </w:p>
        </w:tc>
        <w:tc>
          <w:tcPr>
            <w:tcW w:w="708" w:type="dxa"/>
            <w:vMerge/>
          </w:tcPr>
          <w:p w:rsidR="00567A90" w:rsidRPr="00567A90" w:rsidRDefault="00567A90" w:rsidP="00567A90">
            <w:pPr>
              <w:jc w:val="center"/>
              <w:rPr>
                <w:rFonts w:ascii="Times New Roman" w:hAnsi="Times New Roman" w:cs="Times New Roman"/>
                <w:color w:val="000000"/>
                <w:spacing w:val="1"/>
              </w:rPr>
            </w:pPr>
          </w:p>
        </w:tc>
        <w:tc>
          <w:tcPr>
            <w:tcW w:w="709" w:type="dxa"/>
          </w:tcPr>
          <w:p w:rsidR="00567A90" w:rsidRPr="00567A90" w:rsidRDefault="00567A90" w:rsidP="00567A90">
            <w:pPr>
              <w:jc w:val="center"/>
              <w:rPr>
                <w:rFonts w:ascii="Times New Roman" w:hAnsi="Times New Roman" w:cs="Times New Roman"/>
              </w:rPr>
            </w:pPr>
          </w:p>
        </w:tc>
        <w:tc>
          <w:tcPr>
            <w:tcW w:w="2977" w:type="dxa"/>
          </w:tcPr>
          <w:p w:rsidR="00567A90" w:rsidRPr="00567A90" w:rsidRDefault="00567A90" w:rsidP="00567A90">
            <w:pPr>
              <w:rPr>
                <w:rFonts w:ascii="Times New Roman" w:hAnsi="Times New Roman" w:cs="Times New Roman"/>
              </w:rPr>
            </w:pPr>
          </w:p>
        </w:tc>
        <w:tc>
          <w:tcPr>
            <w:tcW w:w="2056" w:type="dxa"/>
          </w:tcPr>
          <w:p w:rsidR="00567A90" w:rsidRPr="00567A90" w:rsidRDefault="00567A90" w:rsidP="00567A90">
            <w:pPr>
              <w:rPr>
                <w:rFonts w:ascii="Times New Roman" w:hAnsi="Times New Roman" w:cs="Times New Roman"/>
                <w:color w:val="000000"/>
                <w:spacing w:val="1"/>
              </w:rPr>
            </w:pPr>
          </w:p>
        </w:tc>
      </w:tr>
    </w:tbl>
    <w:p w:rsidR="00567A90" w:rsidRPr="00567A90" w:rsidRDefault="00567A90" w:rsidP="00567A90">
      <w:pPr>
        <w:tabs>
          <w:tab w:val="left" w:pos="8222"/>
        </w:tabs>
        <w:jc w:val="both"/>
        <w:rPr>
          <w:rFonts w:ascii="Times New Roman" w:hAnsi="Times New Roman" w:cs="Times New Roman"/>
          <w:b/>
          <w:sz w:val="26"/>
        </w:rPr>
      </w:pPr>
      <w:r w:rsidRPr="00567A90">
        <w:rPr>
          <w:rFonts w:ascii="Times New Roman" w:hAnsi="Times New Roman" w:cs="Times New Roman"/>
          <w:b/>
          <w:sz w:val="24"/>
          <w:lang w:val="en-US"/>
        </w:rPr>
        <w:t>VIII</w:t>
      </w:r>
      <w:r w:rsidRPr="00567A90">
        <w:rPr>
          <w:rFonts w:ascii="Times New Roman" w:hAnsi="Times New Roman" w:cs="Times New Roman"/>
          <w:b/>
          <w:sz w:val="24"/>
        </w:rPr>
        <w:t>.</w:t>
      </w:r>
      <w:r w:rsidRPr="00567A90">
        <w:rPr>
          <w:rFonts w:ascii="Times New Roman" w:hAnsi="Times New Roman" w:cs="Times New Roman"/>
          <w:sz w:val="24"/>
        </w:rPr>
        <w:t xml:space="preserve"> </w:t>
      </w:r>
      <w:r w:rsidRPr="00567A90">
        <w:rPr>
          <w:rFonts w:ascii="Times New Roman" w:hAnsi="Times New Roman" w:cs="Times New Roman"/>
          <w:b/>
          <w:sz w:val="26"/>
        </w:rPr>
        <w:t>Объяснения и методы проведения учетов</w:t>
      </w:r>
    </w:p>
    <w:p w:rsidR="00567A90" w:rsidRPr="00567A90" w:rsidRDefault="00567A90" w:rsidP="00567A90">
      <w:pPr>
        <w:ind w:left="708" w:firstLine="708"/>
        <w:jc w:val="both"/>
        <w:rPr>
          <w:rFonts w:ascii="Times New Roman" w:hAnsi="Times New Roman" w:cs="Times New Roman"/>
          <w:sz w:val="26"/>
        </w:rPr>
      </w:pPr>
      <w:r w:rsidRPr="00567A90">
        <w:rPr>
          <w:rFonts w:ascii="Times New Roman" w:hAnsi="Times New Roman" w:cs="Times New Roman"/>
          <w:i/>
          <w:color w:val="000000"/>
          <w:sz w:val="26"/>
        </w:rPr>
        <w:t>8.1 Объяснения, охватывающие несколько признаков</w:t>
      </w:r>
    </w:p>
    <w:p w:rsidR="00567A90" w:rsidRPr="00567A90" w:rsidRDefault="00567A90" w:rsidP="00596F93">
      <w:pPr>
        <w:tabs>
          <w:tab w:val="left" w:pos="8222"/>
        </w:tabs>
        <w:ind w:firstLine="709"/>
        <w:jc w:val="both"/>
        <w:rPr>
          <w:rFonts w:ascii="Times New Roman" w:hAnsi="Times New Roman" w:cs="Times New Roman"/>
          <w:sz w:val="24"/>
        </w:rPr>
      </w:pPr>
      <w:r w:rsidRPr="00567A90">
        <w:rPr>
          <w:rFonts w:ascii="Times New Roman" w:hAnsi="Times New Roman" w:cs="Times New Roman"/>
          <w:color w:val="000000"/>
          <w:sz w:val="24"/>
        </w:rPr>
        <w:t>Признаки, содержащие обозначения (</w:t>
      </w:r>
      <w:r w:rsidRPr="00567A90">
        <w:rPr>
          <w:rFonts w:ascii="Times New Roman" w:hAnsi="Times New Roman" w:cs="Times New Roman"/>
          <w:color w:val="000000"/>
          <w:sz w:val="24"/>
          <w:lang w:val="en-US"/>
        </w:rPr>
        <w:t>a</w:t>
      </w:r>
      <w:r w:rsidRPr="00567A90">
        <w:rPr>
          <w:rFonts w:ascii="Times New Roman" w:hAnsi="Times New Roman" w:cs="Times New Roman"/>
          <w:color w:val="000000"/>
          <w:sz w:val="24"/>
        </w:rPr>
        <w:t>)-(</w:t>
      </w:r>
      <w:r w:rsidRPr="00567A90">
        <w:rPr>
          <w:rFonts w:ascii="Times New Roman" w:hAnsi="Times New Roman" w:cs="Times New Roman"/>
          <w:color w:val="000000"/>
          <w:sz w:val="24"/>
          <w:lang w:val="en-US"/>
        </w:rPr>
        <w:t>b</w:t>
      </w:r>
      <w:r w:rsidRPr="00567A90">
        <w:rPr>
          <w:rFonts w:ascii="Times New Roman" w:hAnsi="Times New Roman" w:cs="Times New Roman"/>
          <w:color w:val="000000"/>
          <w:sz w:val="24"/>
        </w:rPr>
        <w:t>)-(</w:t>
      </w:r>
      <w:r w:rsidRPr="00567A90">
        <w:rPr>
          <w:rFonts w:ascii="Times New Roman" w:hAnsi="Times New Roman" w:cs="Times New Roman"/>
          <w:color w:val="000000"/>
          <w:sz w:val="24"/>
          <w:lang w:val="en-US"/>
        </w:rPr>
        <w:t>c</w:t>
      </w:r>
      <w:r w:rsidRPr="00567A90">
        <w:rPr>
          <w:rFonts w:ascii="Times New Roman" w:hAnsi="Times New Roman" w:cs="Times New Roman"/>
          <w:color w:val="000000"/>
          <w:sz w:val="24"/>
        </w:rPr>
        <w:t>)-(</w:t>
      </w:r>
      <w:r w:rsidRPr="00567A90">
        <w:rPr>
          <w:rFonts w:ascii="Times New Roman" w:hAnsi="Times New Roman" w:cs="Times New Roman"/>
          <w:color w:val="000000"/>
          <w:sz w:val="24"/>
          <w:lang w:val="en-US"/>
        </w:rPr>
        <w:t>d</w:t>
      </w:r>
      <w:r w:rsidRPr="00567A90">
        <w:rPr>
          <w:rFonts w:ascii="Times New Roman" w:hAnsi="Times New Roman" w:cs="Times New Roman"/>
          <w:color w:val="000000"/>
          <w:sz w:val="24"/>
        </w:rPr>
        <w:t>) в третьей колонке Таблицы признаков, следует наблюдать следующим образом:</w:t>
      </w:r>
    </w:p>
    <w:p w:rsidR="00567A90" w:rsidRPr="00567A90" w:rsidRDefault="00567A90" w:rsidP="00567A90">
      <w:pPr>
        <w:ind w:firstLine="708"/>
        <w:jc w:val="both"/>
        <w:rPr>
          <w:rFonts w:ascii="Times New Roman" w:hAnsi="Times New Roman" w:cs="Times New Roman"/>
          <w:color w:val="000000"/>
          <w:sz w:val="24"/>
        </w:rPr>
      </w:pPr>
      <w:r w:rsidRPr="00567A90">
        <w:rPr>
          <w:rFonts w:ascii="Times New Roman" w:hAnsi="Times New Roman" w:cs="Times New Roman"/>
          <w:color w:val="000000"/>
          <w:sz w:val="24"/>
        </w:rPr>
        <w:t>(a) световой росток: все наблюдения на световом ростке проводят на 6 клубнях как минимум по следующей методике.</w:t>
      </w:r>
    </w:p>
    <w:p w:rsidR="00567A90" w:rsidRPr="00567A90" w:rsidRDefault="00567A90" w:rsidP="00567A90">
      <w:pPr>
        <w:ind w:firstLine="708"/>
        <w:jc w:val="both"/>
        <w:rPr>
          <w:rFonts w:ascii="Times New Roman" w:hAnsi="Times New Roman" w:cs="Times New Roman"/>
          <w:color w:val="000000"/>
          <w:sz w:val="24"/>
        </w:rPr>
      </w:pPr>
      <w:r w:rsidRPr="00567A90">
        <w:rPr>
          <w:rFonts w:ascii="Times New Roman" w:hAnsi="Times New Roman" w:cs="Times New Roman"/>
          <w:color w:val="000000"/>
          <w:sz w:val="24"/>
        </w:rPr>
        <w:t>Спектральный состав и интенсивность светового источника самый - важный фактор для выраженности признаков по световому ростку. Спектр определяется типом ламп и напряжением. Если избежать экстремальных температур, влияние температуры на скорость развития мала. Хорошая степень выраженности достигается, когда световой росток выращивают в закрытом помещении при комнатной температуре при освещении светом маленьких ламп накаливания (6</w:t>
      </w:r>
      <w:r w:rsidRPr="00567A90">
        <w:rPr>
          <w:rFonts w:ascii="Times New Roman" w:hAnsi="Times New Roman" w:cs="Times New Roman"/>
          <w:color w:val="000000"/>
          <w:sz w:val="24"/>
          <w:lang w:val="en-US"/>
        </w:rPr>
        <w:t>V</w:t>
      </w:r>
      <w:r w:rsidRPr="00567A90">
        <w:rPr>
          <w:rFonts w:ascii="Times New Roman" w:hAnsi="Times New Roman" w:cs="Times New Roman"/>
          <w:color w:val="000000"/>
          <w:sz w:val="24"/>
        </w:rPr>
        <w:t xml:space="preserve"> АС/0.05 А), дающих интенсивность 5-10 люкс (примерно 8 ламп на кв. м, 25-40 см от клубней);</w:t>
      </w:r>
    </w:p>
    <w:p w:rsidR="00567A90" w:rsidRPr="00567A90" w:rsidRDefault="00567A90" w:rsidP="00567A90">
      <w:pPr>
        <w:ind w:firstLine="708"/>
        <w:jc w:val="both"/>
        <w:rPr>
          <w:rFonts w:ascii="Times New Roman" w:hAnsi="Times New Roman" w:cs="Times New Roman"/>
          <w:sz w:val="24"/>
        </w:rPr>
      </w:pPr>
      <w:r w:rsidRPr="00567A90">
        <w:rPr>
          <w:rFonts w:ascii="Times New Roman" w:hAnsi="Times New Roman" w:cs="Times New Roman"/>
          <w:color w:val="000000"/>
          <w:sz w:val="24"/>
        </w:rPr>
        <w:t>(b) лист: все наблюдения проводят на полностью развитых листьях из центра растения. Отбирают по одному листу от каждого из 20 растений с середины главного стебля;</w:t>
      </w:r>
    </w:p>
    <w:p w:rsidR="00567A90" w:rsidRPr="00567A90" w:rsidRDefault="00567A90" w:rsidP="00567A90">
      <w:pPr>
        <w:ind w:firstLine="708"/>
        <w:jc w:val="both"/>
        <w:rPr>
          <w:rFonts w:ascii="Times New Roman" w:hAnsi="Times New Roman" w:cs="Times New Roman"/>
          <w:color w:val="000000"/>
          <w:sz w:val="24"/>
        </w:rPr>
      </w:pPr>
      <w:r w:rsidRPr="00567A90">
        <w:rPr>
          <w:rFonts w:ascii="Times New Roman" w:hAnsi="Times New Roman" w:cs="Times New Roman"/>
          <w:color w:val="000000"/>
          <w:sz w:val="24"/>
        </w:rPr>
        <w:t>(c) лист: все наблюдения на листе проводят на полностью развитых листьях из центра растения;</w:t>
      </w:r>
    </w:p>
    <w:p w:rsidR="00567A90" w:rsidRPr="00567A90" w:rsidRDefault="00567A90" w:rsidP="00567A90">
      <w:pPr>
        <w:ind w:firstLine="708"/>
        <w:jc w:val="both"/>
        <w:rPr>
          <w:rFonts w:ascii="Times New Roman" w:hAnsi="Times New Roman" w:cs="Times New Roman"/>
          <w:color w:val="000000"/>
          <w:sz w:val="24"/>
        </w:rPr>
      </w:pPr>
      <w:r w:rsidRPr="00567A90">
        <w:rPr>
          <w:rFonts w:ascii="Times New Roman" w:hAnsi="Times New Roman" w:cs="Times New Roman"/>
          <w:color w:val="000000"/>
          <w:sz w:val="24"/>
        </w:rPr>
        <w:lastRenderedPageBreak/>
        <w:t>(d) цветок: все наблюдения окраски цветка проводят на внутренней стороне только что открывшихся цветков.</w:t>
      </w:r>
    </w:p>
    <w:p w:rsidR="00567A90" w:rsidRPr="00567A90" w:rsidRDefault="00567A90" w:rsidP="00567A90">
      <w:pPr>
        <w:jc w:val="both"/>
        <w:rPr>
          <w:rFonts w:ascii="Times New Roman" w:hAnsi="Times New Roman" w:cs="Times New Roman"/>
          <w:sz w:val="26"/>
        </w:rPr>
      </w:pPr>
      <w:r w:rsidRPr="00567A90">
        <w:rPr>
          <w:rFonts w:ascii="Times New Roman" w:hAnsi="Times New Roman" w:cs="Times New Roman"/>
          <w:i/>
          <w:color w:val="000000"/>
          <w:sz w:val="25"/>
        </w:rPr>
        <w:tab/>
      </w:r>
      <w:r w:rsidRPr="00567A90">
        <w:rPr>
          <w:rFonts w:ascii="Times New Roman" w:hAnsi="Times New Roman" w:cs="Times New Roman"/>
          <w:i/>
          <w:color w:val="000000"/>
          <w:sz w:val="25"/>
        </w:rPr>
        <w:tab/>
      </w:r>
      <w:r w:rsidRPr="00567A90">
        <w:rPr>
          <w:rFonts w:ascii="Times New Roman" w:hAnsi="Times New Roman" w:cs="Times New Roman"/>
          <w:i/>
          <w:color w:val="000000"/>
          <w:sz w:val="26"/>
        </w:rPr>
        <w:t>8.2 Объяснения по отдельным признакам</w:t>
      </w:r>
    </w:p>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1-11. Световой росток</w:t>
      </w:r>
    </w:p>
    <w:tbl>
      <w:tblPr>
        <w:tblW w:w="9935" w:type="dxa"/>
        <w:tblLayout w:type="fixed"/>
        <w:tblLook w:val="0000" w:firstRow="0" w:lastRow="0" w:firstColumn="0" w:lastColumn="0" w:noHBand="0" w:noVBand="0"/>
      </w:tblPr>
      <w:tblGrid>
        <w:gridCol w:w="2644"/>
        <w:gridCol w:w="4367"/>
        <w:gridCol w:w="2924"/>
      </w:tblGrid>
      <w:tr w:rsidR="00567A90" w:rsidRPr="00567A90" w:rsidTr="00596F93">
        <w:trPr>
          <w:trHeight w:val="6478"/>
        </w:trPr>
        <w:tc>
          <w:tcPr>
            <w:tcW w:w="2644" w:type="dxa"/>
          </w:tcPr>
          <w:p w:rsidR="00567A90" w:rsidRPr="00567A90" w:rsidRDefault="00567A90" w:rsidP="00567A90">
            <w:pPr>
              <w:tabs>
                <w:tab w:val="left" w:pos="8222"/>
              </w:tabs>
              <w:jc w:val="both"/>
              <w:rPr>
                <w:rFonts w:ascii="Times New Roman" w:hAnsi="Times New Roman" w:cs="Times New Roman"/>
                <w:sz w:val="26"/>
              </w:rPr>
            </w:pPr>
            <w:r w:rsidRPr="00567A90">
              <w:rPr>
                <w:rFonts w:ascii="Times New Roman" w:hAnsi="Times New Roman" w:cs="Times New Roman"/>
                <w:noProof/>
                <w:sz w:val="26"/>
              </w:rPr>
              <mc:AlternateContent>
                <mc:Choice Requires="wps">
                  <w:drawing>
                    <wp:anchor distT="0" distB="0" distL="114300" distR="114300" simplePos="0" relativeHeight="251673600" behindDoc="0" locked="0" layoutInCell="0" allowOverlap="1">
                      <wp:simplePos x="0" y="0"/>
                      <wp:positionH relativeFrom="column">
                        <wp:posOffset>5589905</wp:posOffset>
                      </wp:positionH>
                      <wp:positionV relativeFrom="paragraph">
                        <wp:posOffset>978535</wp:posOffset>
                      </wp:positionV>
                      <wp:extent cx="0" cy="1828800"/>
                      <wp:effectExtent l="52705" t="17145" r="61595" b="2095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3F420" id="Прямая соединительная линия 10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15pt,77.05pt" to="440.15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" o:allowincell="f">
                      <v:stroke startarrow="block" endarrow="block"/>
                    </v:line>
                  </w:pict>
                </mc:Fallback>
              </mc:AlternateContent>
            </w:r>
            <w:r w:rsidRPr="00567A90">
              <w:rPr>
                <w:rFonts w:ascii="Times New Roman" w:hAnsi="Times New Roman" w:cs="Times New Roman"/>
                <w:noProof/>
                <w:sz w:val="26"/>
              </w:rPr>
              <mc:AlternateContent>
                <mc:Choice Requires="wps">
                  <w:drawing>
                    <wp:anchor distT="0" distB="0" distL="114300" distR="114300" simplePos="0" relativeHeight="251672576" behindDoc="0" locked="0" layoutInCell="0" allowOverlap="1">
                      <wp:simplePos x="0" y="0"/>
                      <wp:positionH relativeFrom="column">
                        <wp:posOffset>5498465</wp:posOffset>
                      </wp:positionH>
                      <wp:positionV relativeFrom="paragraph">
                        <wp:posOffset>155575</wp:posOffset>
                      </wp:positionV>
                      <wp:extent cx="0" cy="822960"/>
                      <wp:effectExtent l="56515" t="22860" r="57785" b="2095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D1585" id="Прямая соединительная линия 10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95pt,12.25pt" to="432.9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" o:allowincell="f">
                      <v:stroke startarrow="block" endarrow="block"/>
                    </v:line>
                  </w:pict>
                </mc:Fallback>
              </mc:AlternateContent>
            </w:r>
            <w:r w:rsidRPr="00567A90">
              <w:rPr>
                <w:rFonts w:ascii="Times New Roman" w:hAnsi="Times New Roman" w:cs="Times New Roman"/>
                <w:noProof/>
                <w:sz w:val="26"/>
              </w:rPr>
              <mc:AlternateContent>
                <mc:Choice Requires="wps">
                  <w:drawing>
                    <wp:anchor distT="0" distB="0" distL="114300" distR="114300" simplePos="0" relativeHeight="251669504" behindDoc="0" locked="0" layoutInCell="0" allowOverlap="1">
                      <wp:simplePos x="0" y="0"/>
                      <wp:positionH relativeFrom="column">
                        <wp:posOffset>2846705</wp:posOffset>
                      </wp:positionH>
                      <wp:positionV relativeFrom="paragraph">
                        <wp:posOffset>155575</wp:posOffset>
                      </wp:positionV>
                      <wp:extent cx="2743200" cy="0"/>
                      <wp:effectExtent l="5080" t="13335" r="13970" b="571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4DA79" id="Прямая соединительная линия 10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5pt,12.25pt" to="440.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" o:allowincell="f"/>
                  </w:pict>
                </mc:Fallback>
              </mc:AlternateContent>
            </w:r>
            <w:r w:rsidRPr="00567A90">
              <w:rPr>
                <w:rFonts w:ascii="Times New Roman" w:hAnsi="Times New Roman" w:cs="Times New Roman"/>
                <w:noProof/>
                <w:sz w:val="26"/>
              </w:rPr>
              <mc:AlternateContent>
                <mc:Choice Requires="wps">
                  <w:drawing>
                    <wp:anchor distT="0" distB="0" distL="114300" distR="114300" simplePos="0" relativeHeight="251670528" behindDoc="0" locked="0" layoutInCell="0" allowOverlap="1">
                      <wp:simplePos x="0" y="0"/>
                      <wp:positionH relativeFrom="column">
                        <wp:posOffset>2938145</wp:posOffset>
                      </wp:positionH>
                      <wp:positionV relativeFrom="paragraph">
                        <wp:posOffset>978535</wp:posOffset>
                      </wp:positionV>
                      <wp:extent cx="2743200" cy="0"/>
                      <wp:effectExtent l="10795" t="7620" r="8255" b="1143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E043B" id="Прямая соединительная линия 10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5pt,77.05pt" to="447.3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" o:allowincell="f"/>
                  </w:pict>
                </mc:Fallback>
              </mc:AlternateContent>
            </w:r>
            <w:r w:rsidRPr="00567A90">
              <w:rPr>
                <w:rFonts w:ascii="Times New Roman" w:hAnsi="Times New Roman" w:cs="Times New Roman"/>
                <w:noProof/>
                <w:sz w:val="26"/>
              </w:rPr>
              <mc:AlternateContent>
                <mc:Choice Requires="wps">
                  <w:drawing>
                    <wp:anchor distT="0" distB="0" distL="114300" distR="114300" simplePos="0" relativeHeight="251671552" behindDoc="0" locked="0" layoutInCell="0" allowOverlap="1">
                      <wp:simplePos x="0" y="0"/>
                      <wp:positionH relativeFrom="column">
                        <wp:posOffset>2846705</wp:posOffset>
                      </wp:positionH>
                      <wp:positionV relativeFrom="paragraph">
                        <wp:posOffset>2807335</wp:posOffset>
                      </wp:positionV>
                      <wp:extent cx="2743200" cy="0"/>
                      <wp:effectExtent l="5080" t="7620" r="13970" b="1143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0B70F" id="Прямая соединительная линия 10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5pt,221.05pt" to="440.15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" o:allowincell="f"/>
                  </w:pict>
                </mc:Fallback>
              </mc:AlternateContent>
            </w:r>
            <w:r w:rsidRPr="00567A90">
              <w:rPr>
                <w:rFonts w:ascii="Times New Roman" w:hAnsi="Times New Roman" w:cs="Times New Roman"/>
                <w:noProof/>
                <w:sz w:val="26"/>
              </w:rPr>
              <mc:AlternateContent>
                <mc:Choice Requires="wps">
                  <w:drawing>
                    <wp:anchor distT="0" distB="0" distL="114300" distR="114300" simplePos="0" relativeHeight="251668480" behindDoc="0" locked="0" layoutInCell="0" allowOverlap="1">
                      <wp:simplePos x="0" y="0"/>
                      <wp:positionH relativeFrom="column">
                        <wp:posOffset>3395345</wp:posOffset>
                      </wp:positionH>
                      <wp:positionV relativeFrom="paragraph">
                        <wp:posOffset>1069975</wp:posOffset>
                      </wp:positionV>
                      <wp:extent cx="1005840" cy="274320"/>
                      <wp:effectExtent l="29845" t="60960" r="12065" b="762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584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04137" id="Прямая соединительная линия 102"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84.25pt" to="346.55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" o:allowincell="f">
                      <v:stroke endarrow="block"/>
                    </v:line>
                  </w:pict>
                </mc:Fallback>
              </mc:AlternateContent>
            </w:r>
            <w:r w:rsidRPr="00567A90">
              <w:rPr>
                <w:rFonts w:ascii="Times New Roman" w:hAnsi="Times New Roman" w:cs="Times New Roman"/>
                <w:noProof/>
                <w:sz w:val="26"/>
              </w:rPr>
              <mc:AlternateContent>
                <mc:Choice Requires="wps">
                  <w:drawing>
                    <wp:anchor distT="0" distB="0" distL="114300" distR="114300" simplePos="0" relativeHeight="251667456" behindDoc="0" locked="0" layoutInCell="0" allowOverlap="1">
                      <wp:simplePos x="0" y="0"/>
                      <wp:positionH relativeFrom="column">
                        <wp:posOffset>1292225</wp:posOffset>
                      </wp:positionH>
                      <wp:positionV relativeFrom="paragraph">
                        <wp:posOffset>2258695</wp:posOffset>
                      </wp:positionV>
                      <wp:extent cx="1645920" cy="365760"/>
                      <wp:effectExtent l="12700" t="59055" r="27305" b="1333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592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D6A39" id="Прямая соединительная линия 10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5pt,177.85pt" to="231.35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" o:allowincell="f">
                      <v:stroke endarrow="block"/>
                    </v:line>
                  </w:pict>
                </mc:Fallback>
              </mc:AlternateContent>
            </w:r>
            <w:r w:rsidRPr="00567A90">
              <w:rPr>
                <w:rFonts w:ascii="Times New Roman" w:hAnsi="Times New Roman" w:cs="Times New Roman"/>
                <w:noProof/>
                <w:sz w:val="26"/>
              </w:rPr>
              <mc:AlternateContent>
                <mc:Choice Requires="wps">
                  <w:drawing>
                    <wp:anchor distT="0" distB="0" distL="114300" distR="114300" simplePos="0" relativeHeight="251666432" behindDoc="0" locked="0" layoutInCell="0" allowOverlap="1">
                      <wp:simplePos x="0" y="0"/>
                      <wp:positionH relativeFrom="column">
                        <wp:posOffset>1017905</wp:posOffset>
                      </wp:positionH>
                      <wp:positionV relativeFrom="paragraph">
                        <wp:posOffset>155575</wp:posOffset>
                      </wp:positionV>
                      <wp:extent cx="914400" cy="1005840"/>
                      <wp:effectExtent l="5080" t="13335" r="52070" b="4762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005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47D8C" id="Прямая соединительная линия 10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5pt,12.25pt" to="152.1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" o:allowincell="f">
                      <v:stroke endarrow="block"/>
                    </v:line>
                  </w:pict>
                </mc:Fallback>
              </mc:AlternateContent>
            </w:r>
            <w:r w:rsidRPr="00567A90">
              <w:rPr>
                <w:rFonts w:ascii="Times New Roman" w:hAnsi="Times New Roman" w:cs="Times New Roman"/>
                <w:sz w:val="26"/>
              </w:rPr>
              <w:t>боковой побег</w:t>
            </w:r>
          </w:p>
          <w:p w:rsidR="00567A90" w:rsidRPr="00567A90" w:rsidRDefault="00567A90" w:rsidP="00567A90">
            <w:pPr>
              <w:tabs>
                <w:tab w:val="left" w:pos="8222"/>
              </w:tabs>
              <w:jc w:val="both"/>
              <w:rPr>
                <w:rFonts w:ascii="Times New Roman" w:hAnsi="Times New Roman" w:cs="Times New Roman"/>
                <w:sz w:val="26"/>
              </w:rPr>
            </w:pPr>
          </w:p>
          <w:p w:rsidR="00567A90" w:rsidRPr="00567A90" w:rsidRDefault="00567A90" w:rsidP="00567A90">
            <w:pPr>
              <w:tabs>
                <w:tab w:val="left" w:pos="8222"/>
              </w:tabs>
              <w:jc w:val="both"/>
              <w:rPr>
                <w:rFonts w:ascii="Times New Roman" w:hAnsi="Times New Roman" w:cs="Times New Roman"/>
                <w:sz w:val="26"/>
              </w:rPr>
            </w:pPr>
          </w:p>
          <w:p w:rsidR="00567A90" w:rsidRPr="00567A90" w:rsidRDefault="00567A90" w:rsidP="00567A90">
            <w:pPr>
              <w:tabs>
                <w:tab w:val="left" w:pos="8222"/>
              </w:tabs>
              <w:jc w:val="both"/>
              <w:rPr>
                <w:rFonts w:ascii="Times New Roman" w:hAnsi="Times New Roman" w:cs="Times New Roman"/>
                <w:sz w:val="26"/>
              </w:rPr>
            </w:pPr>
          </w:p>
          <w:p w:rsidR="00567A90" w:rsidRPr="00567A90" w:rsidRDefault="00567A90" w:rsidP="00567A90">
            <w:pPr>
              <w:tabs>
                <w:tab w:val="left" w:pos="8222"/>
              </w:tabs>
              <w:jc w:val="both"/>
              <w:rPr>
                <w:rFonts w:ascii="Times New Roman" w:hAnsi="Times New Roman" w:cs="Times New Roman"/>
                <w:sz w:val="26"/>
              </w:rPr>
            </w:pPr>
          </w:p>
          <w:p w:rsidR="00567A90" w:rsidRPr="00567A90" w:rsidRDefault="00567A90" w:rsidP="00567A90">
            <w:pPr>
              <w:tabs>
                <w:tab w:val="left" w:pos="8222"/>
              </w:tabs>
              <w:jc w:val="both"/>
              <w:rPr>
                <w:rFonts w:ascii="Times New Roman" w:hAnsi="Times New Roman" w:cs="Times New Roman"/>
                <w:sz w:val="26"/>
              </w:rPr>
            </w:pPr>
          </w:p>
          <w:p w:rsidR="00567A90" w:rsidRPr="00567A90" w:rsidRDefault="00567A90" w:rsidP="00567A90">
            <w:pPr>
              <w:tabs>
                <w:tab w:val="left" w:pos="8222"/>
              </w:tabs>
              <w:jc w:val="both"/>
              <w:rPr>
                <w:rFonts w:ascii="Times New Roman" w:hAnsi="Times New Roman" w:cs="Times New Roman"/>
                <w:sz w:val="26"/>
              </w:rPr>
            </w:pPr>
          </w:p>
          <w:p w:rsidR="00567A90" w:rsidRPr="00567A90" w:rsidRDefault="00567A90" w:rsidP="00567A90">
            <w:pPr>
              <w:tabs>
                <w:tab w:val="left" w:pos="8222"/>
              </w:tabs>
              <w:jc w:val="both"/>
              <w:rPr>
                <w:rFonts w:ascii="Times New Roman" w:hAnsi="Times New Roman" w:cs="Times New Roman"/>
                <w:sz w:val="26"/>
              </w:rPr>
            </w:pPr>
            <w:r w:rsidRPr="00567A90">
              <w:rPr>
                <w:rFonts w:ascii="Times New Roman" w:hAnsi="Times New Roman" w:cs="Times New Roman"/>
                <w:sz w:val="26"/>
              </w:rPr>
              <w:t>корневые бугорки</w:t>
            </w:r>
          </w:p>
        </w:tc>
        <w:tc>
          <w:tcPr>
            <w:tcW w:w="4367" w:type="dxa"/>
          </w:tcPr>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noProof/>
              </w:rPr>
              <w:drawing>
                <wp:inline distT="0" distB="0" distL="0" distR="0">
                  <wp:extent cx="2114550" cy="30956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4550" cy="3095625"/>
                          </a:xfrm>
                          <a:prstGeom prst="rect">
                            <a:avLst/>
                          </a:prstGeom>
                          <a:noFill/>
                          <a:ln>
                            <a:noFill/>
                          </a:ln>
                        </pic:spPr>
                      </pic:pic>
                    </a:graphicData>
                  </a:graphic>
                </wp:inline>
              </w:drawing>
            </w:r>
          </w:p>
        </w:tc>
        <w:tc>
          <w:tcPr>
            <w:tcW w:w="2924" w:type="dxa"/>
          </w:tcPr>
          <w:p w:rsidR="00567A90" w:rsidRPr="00567A90" w:rsidRDefault="00567A90" w:rsidP="00567A90">
            <w:pPr>
              <w:tabs>
                <w:tab w:val="left" w:pos="8222"/>
              </w:tabs>
              <w:jc w:val="both"/>
              <w:rPr>
                <w:rFonts w:ascii="Times New Roman" w:hAnsi="Times New Roman" w:cs="Times New Roman"/>
                <w:sz w:val="26"/>
              </w:rPr>
            </w:pPr>
          </w:p>
          <w:p w:rsidR="00567A90" w:rsidRPr="00567A90" w:rsidRDefault="00567A90" w:rsidP="00567A90">
            <w:pPr>
              <w:tabs>
                <w:tab w:val="left" w:pos="8222"/>
              </w:tabs>
              <w:jc w:val="both"/>
              <w:rPr>
                <w:rFonts w:ascii="Times New Roman" w:hAnsi="Times New Roman" w:cs="Times New Roman"/>
                <w:sz w:val="26"/>
              </w:rPr>
            </w:pPr>
          </w:p>
          <w:p w:rsidR="00567A90" w:rsidRPr="00567A90" w:rsidRDefault="00567A90" w:rsidP="00567A90">
            <w:pPr>
              <w:tabs>
                <w:tab w:val="left" w:pos="8222"/>
              </w:tabs>
              <w:jc w:val="both"/>
              <w:rPr>
                <w:rFonts w:ascii="Times New Roman" w:hAnsi="Times New Roman" w:cs="Times New Roman"/>
                <w:sz w:val="26"/>
              </w:rPr>
            </w:pPr>
            <w:r w:rsidRPr="00567A90">
              <w:rPr>
                <w:rFonts w:ascii="Times New Roman" w:hAnsi="Times New Roman" w:cs="Times New Roman"/>
                <w:sz w:val="26"/>
              </w:rPr>
              <w:t xml:space="preserve">            верхушка</w:t>
            </w:r>
          </w:p>
          <w:p w:rsidR="00567A90" w:rsidRPr="00567A90" w:rsidRDefault="00567A90" w:rsidP="00567A90">
            <w:pPr>
              <w:tabs>
                <w:tab w:val="left" w:pos="8222"/>
              </w:tabs>
              <w:jc w:val="both"/>
              <w:rPr>
                <w:rFonts w:ascii="Times New Roman" w:hAnsi="Times New Roman" w:cs="Times New Roman"/>
                <w:sz w:val="26"/>
              </w:rPr>
            </w:pPr>
          </w:p>
          <w:p w:rsidR="00567A90" w:rsidRPr="00567A90" w:rsidRDefault="00567A90" w:rsidP="00567A90">
            <w:pPr>
              <w:tabs>
                <w:tab w:val="left" w:pos="8222"/>
              </w:tabs>
              <w:jc w:val="both"/>
              <w:rPr>
                <w:rFonts w:ascii="Times New Roman" w:hAnsi="Times New Roman" w:cs="Times New Roman"/>
                <w:sz w:val="26"/>
              </w:rPr>
            </w:pPr>
          </w:p>
          <w:p w:rsidR="00567A90" w:rsidRPr="00567A90" w:rsidRDefault="00567A90" w:rsidP="00567A90">
            <w:pPr>
              <w:tabs>
                <w:tab w:val="left" w:pos="8222"/>
              </w:tabs>
              <w:jc w:val="both"/>
              <w:rPr>
                <w:rFonts w:ascii="Times New Roman" w:hAnsi="Times New Roman" w:cs="Times New Roman"/>
                <w:sz w:val="26"/>
              </w:rPr>
            </w:pPr>
          </w:p>
          <w:p w:rsidR="00567A90" w:rsidRPr="00567A90" w:rsidRDefault="00567A90" w:rsidP="00567A90">
            <w:pPr>
              <w:tabs>
                <w:tab w:val="left" w:pos="8222"/>
              </w:tabs>
              <w:jc w:val="both"/>
              <w:rPr>
                <w:rFonts w:ascii="Times New Roman" w:hAnsi="Times New Roman" w:cs="Times New Roman"/>
                <w:sz w:val="26"/>
              </w:rPr>
            </w:pPr>
          </w:p>
          <w:p w:rsidR="00567A90" w:rsidRPr="00567A90" w:rsidRDefault="00567A90" w:rsidP="00567A90">
            <w:pPr>
              <w:tabs>
                <w:tab w:val="left" w:pos="8222"/>
              </w:tabs>
              <w:jc w:val="both"/>
              <w:rPr>
                <w:rFonts w:ascii="Times New Roman" w:hAnsi="Times New Roman" w:cs="Times New Roman"/>
                <w:sz w:val="26"/>
              </w:rPr>
            </w:pPr>
            <w:r w:rsidRPr="00567A90">
              <w:rPr>
                <w:rFonts w:ascii="Times New Roman" w:hAnsi="Times New Roman" w:cs="Times New Roman"/>
                <w:sz w:val="26"/>
              </w:rPr>
              <w:t>волоски</w:t>
            </w:r>
          </w:p>
          <w:p w:rsidR="00567A90" w:rsidRPr="00567A90" w:rsidRDefault="00567A90" w:rsidP="00567A90">
            <w:pPr>
              <w:tabs>
                <w:tab w:val="left" w:pos="8222"/>
              </w:tabs>
              <w:jc w:val="both"/>
              <w:rPr>
                <w:rFonts w:ascii="Times New Roman" w:hAnsi="Times New Roman" w:cs="Times New Roman"/>
                <w:sz w:val="26"/>
              </w:rPr>
            </w:pPr>
          </w:p>
          <w:p w:rsidR="00567A90" w:rsidRPr="00567A90" w:rsidRDefault="00567A90" w:rsidP="00567A90">
            <w:pPr>
              <w:tabs>
                <w:tab w:val="left" w:pos="8222"/>
              </w:tabs>
              <w:jc w:val="both"/>
              <w:rPr>
                <w:rFonts w:ascii="Times New Roman" w:hAnsi="Times New Roman" w:cs="Times New Roman"/>
                <w:sz w:val="26"/>
              </w:rPr>
            </w:pPr>
          </w:p>
          <w:p w:rsidR="00567A90" w:rsidRPr="00567A90" w:rsidRDefault="00567A90" w:rsidP="00567A90">
            <w:pPr>
              <w:tabs>
                <w:tab w:val="left" w:pos="8222"/>
              </w:tabs>
              <w:jc w:val="both"/>
              <w:rPr>
                <w:rFonts w:ascii="Times New Roman" w:hAnsi="Times New Roman" w:cs="Times New Roman"/>
                <w:sz w:val="26"/>
              </w:rPr>
            </w:pPr>
            <w:r w:rsidRPr="00567A90">
              <w:rPr>
                <w:rFonts w:ascii="Times New Roman" w:hAnsi="Times New Roman" w:cs="Times New Roman"/>
                <w:sz w:val="26"/>
              </w:rPr>
              <w:t xml:space="preserve">  основание</w:t>
            </w:r>
          </w:p>
        </w:tc>
      </w:tr>
    </w:tbl>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2. Световой росток: форма</w:t>
      </w:r>
    </w:p>
    <w:tbl>
      <w:tblPr>
        <w:tblW w:w="8653" w:type="dxa"/>
        <w:tblInd w:w="817" w:type="dxa"/>
        <w:tblLayout w:type="fixed"/>
        <w:tblLook w:val="0000" w:firstRow="0" w:lastRow="0" w:firstColumn="0" w:lastColumn="0" w:noHBand="0" w:noVBand="0"/>
      </w:tblPr>
      <w:tblGrid>
        <w:gridCol w:w="1396"/>
        <w:gridCol w:w="1535"/>
        <w:gridCol w:w="1674"/>
        <w:gridCol w:w="1674"/>
        <w:gridCol w:w="1953"/>
        <w:gridCol w:w="421"/>
      </w:tblGrid>
      <w:tr w:rsidR="00567A90" w:rsidRPr="00567A90" w:rsidTr="00596F93">
        <w:trPr>
          <w:cantSplit/>
          <w:trHeight w:val="2267"/>
        </w:trPr>
        <w:tc>
          <w:tcPr>
            <w:tcW w:w="8653" w:type="dxa"/>
            <w:gridSpan w:val="6"/>
          </w:tcPr>
          <w:p w:rsidR="00567A90" w:rsidRPr="00567A90" w:rsidRDefault="00567A90" w:rsidP="00567A90">
            <w:pPr>
              <w:jc w:val="both"/>
              <w:rPr>
                <w:rFonts w:ascii="Times New Roman" w:hAnsi="Times New Roman" w:cs="Times New Roman"/>
                <w:sz w:val="16"/>
              </w:rPr>
            </w:pPr>
            <w:r w:rsidRPr="00567A90">
              <w:rPr>
                <w:rFonts w:ascii="Times New Roman" w:hAnsi="Times New Roman" w:cs="Times New Roman"/>
                <w:sz w:val="24"/>
              </w:rPr>
              <w:tab/>
            </w:r>
            <w:r w:rsidRPr="00567A90">
              <w:rPr>
                <w:rFonts w:ascii="Times New Roman" w:hAnsi="Times New Roman" w:cs="Times New Roman"/>
                <w:noProof/>
              </w:rPr>
              <w:drawing>
                <wp:inline distT="0" distB="0" distL="0" distR="0">
                  <wp:extent cx="5267325" cy="14954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1495425"/>
                          </a:xfrm>
                          <a:prstGeom prst="rect">
                            <a:avLst/>
                          </a:prstGeom>
                          <a:noFill/>
                          <a:ln>
                            <a:noFill/>
                          </a:ln>
                        </pic:spPr>
                      </pic:pic>
                    </a:graphicData>
                  </a:graphic>
                </wp:inline>
              </w:drawing>
            </w:r>
          </w:p>
        </w:tc>
      </w:tr>
      <w:tr w:rsidR="00567A90" w:rsidRPr="00567A90" w:rsidTr="00596F93">
        <w:trPr>
          <w:gridAfter w:val="1"/>
          <w:wAfter w:w="421" w:type="dxa"/>
          <w:trHeight w:val="495"/>
        </w:trPr>
        <w:tc>
          <w:tcPr>
            <w:tcW w:w="139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1</w:t>
            </w:r>
          </w:p>
        </w:tc>
        <w:tc>
          <w:tcPr>
            <w:tcW w:w="1535"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2</w:t>
            </w:r>
          </w:p>
        </w:tc>
        <w:tc>
          <w:tcPr>
            <w:tcW w:w="1674"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3</w:t>
            </w:r>
          </w:p>
        </w:tc>
        <w:tc>
          <w:tcPr>
            <w:tcW w:w="1674"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4</w:t>
            </w:r>
          </w:p>
        </w:tc>
        <w:tc>
          <w:tcPr>
            <w:tcW w:w="1953"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5</w:t>
            </w:r>
          </w:p>
        </w:tc>
      </w:tr>
      <w:tr w:rsidR="00567A90" w:rsidRPr="00567A90" w:rsidTr="00596F93">
        <w:trPr>
          <w:gridAfter w:val="1"/>
          <w:wAfter w:w="421" w:type="dxa"/>
          <w:trHeight w:val="778"/>
        </w:trPr>
        <w:tc>
          <w:tcPr>
            <w:tcW w:w="139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сферический</w:t>
            </w:r>
          </w:p>
        </w:tc>
        <w:tc>
          <w:tcPr>
            <w:tcW w:w="1535"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яйцевидный</w:t>
            </w:r>
          </w:p>
        </w:tc>
        <w:tc>
          <w:tcPr>
            <w:tcW w:w="1674"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конический</w:t>
            </w:r>
          </w:p>
        </w:tc>
        <w:tc>
          <w:tcPr>
            <w:tcW w:w="1674"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широкоцилиндрический</w:t>
            </w:r>
          </w:p>
        </w:tc>
        <w:tc>
          <w:tcPr>
            <w:tcW w:w="1953"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узкоцилиндрический</w:t>
            </w:r>
          </w:p>
        </w:tc>
      </w:tr>
    </w:tbl>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3. Световой росток: интенсивность антоциановой окраски основания</w:t>
      </w:r>
    </w:p>
    <w:p w:rsidR="00567A90" w:rsidRPr="00567A90" w:rsidRDefault="00567A90" w:rsidP="00567A90">
      <w:pPr>
        <w:ind w:firstLine="708"/>
        <w:jc w:val="both"/>
        <w:rPr>
          <w:rFonts w:ascii="Times New Roman" w:hAnsi="Times New Roman" w:cs="Times New Roman"/>
          <w:sz w:val="24"/>
        </w:rPr>
      </w:pPr>
      <w:r w:rsidRPr="00567A90">
        <w:rPr>
          <w:rFonts w:ascii="Times New Roman" w:hAnsi="Times New Roman" w:cs="Times New Roman"/>
          <w:sz w:val="24"/>
        </w:rPr>
        <w:t xml:space="preserve">Если антоциановая окраска «отсутствует», световой росток зеленой окраски. </w:t>
      </w:r>
    </w:p>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lastRenderedPageBreak/>
        <w:t>К 4 и 34. Световой росток: доля синевы в антоциановой окраске основания (4) и Венчик цветка: доля синевы в антоциановой окраске внутренней стороны (34)</w:t>
      </w:r>
    </w:p>
    <w:p w:rsidR="00567A90" w:rsidRPr="00567A90" w:rsidRDefault="00567A90" w:rsidP="00567A90">
      <w:pPr>
        <w:ind w:firstLine="708"/>
        <w:jc w:val="both"/>
        <w:rPr>
          <w:rFonts w:ascii="Times New Roman" w:hAnsi="Times New Roman" w:cs="Times New Roman"/>
          <w:sz w:val="24"/>
        </w:rPr>
      </w:pPr>
      <w:r w:rsidRPr="00567A90">
        <w:rPr>
          <w:rFonts w:ascii="Times New Roman" w:hAnsi="Times New Roman" w:cs="Times New Roman"/>
          <w:sz w:val="24"/>
        </w:rPr>
        <w:t>Цвет антоциановой окраски зависит от красного и синего компонентов. Если доля синевы низкая, то антоциановая окраска красно-фиолетовая. Если доля синевы высокая – сине-фиолетовая.</w:t>
      </w:r>
    </w:p>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7. Световой росток: тип роста верхушки</w:t>
      </w:r>
    </w:p>
    <w:tbl>
      <w:tblPr>
        <w:tblW w:w="0" w:type="auto"/>
        <w:tblLayout w:type="fixed"/>
        <w:tblLook w:val="0000" w:firstRow="0" w:lastRow="0" w:firstColumn="0" w:lastColumn="0" w:noHBand="0" w:noVBand="0"/>
      </w:tblPr>
      <w:tblGrid>
        <w:gridCol w:w="3332"/>
        <w:gridCol w:w="3332"/>
        <w:gridCol w:w="3332"/>
      </w:tblGrid>
      <w:tr w:rsidR="00567A90" w:rsidRPr="00567A90" w:rsidTr="00567A90">
        <w:tc>
          <w:tcPr>
            <w:tcW w:w="3332" w:type="dxa"/>
          </w:tcPr>
          <w:p w:rsidR="00567A90" w:rsidRPr="00567A90" w:rsidRDefault="00567A90" w:rsidP="00567A90">
            <w:pPr>
              <w:tabs>
                <w:tab w:val="left" w:pos="8222"/>
              </w:tabs>
              <w:jc w:val="center"/>
              <w:rPr>
                <w:rFonts w:ascii="Times New Roman" w:hAnsi="Times New Roman" w:cs="Times New Roman"/>
                <w:sz w:val="26"/>
                <w:u w:val="single"/>
              </w:rPr>
            </w:pPr>
            <w:r w:rsidRPr="00567A90">
              <w:rPr>
                <w:rFonts w:ascii="Times New Roman" w:hAnsi="Times New Roman" w:cs="Times New Roman"/>
                <w:noProof/>
              </w:rPr>
              <w:drawing>
                <wp:inline distT="0" distB="0" distL="0" distR="0">
                  <wp:extent cx="590550" cy="15430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1543050"/>
                          </a:xfrm>
                          <a:prstGeom prst="rect">
                            <a:avLst/>
                          </a:prstGeom>
                          <a:noFill/>
                          <a:ln>
                            <a:noFill/>
                          </a:ln>
                        </pic:spPr>
                      </pic:pic>
                    </a:graphicData>
                  </a:graphic>
                </wp:inline>
              </w:drawing>
            </w:r>
          </w:p>
        </w:tc>
        <w:tc>
          <w:tcPr>
            <w:tcW w:w="3332" w:type="dxa"/>
          </w:tcPr>
          <w:p w:rsidR="00567A90" w:rsidRPr="00567A90" w:rsidRDefault="00567A90" w:rsidP="00567A90">
            <w:pPr>
              <w:tabs>
                <w:tab w:val="left" w:pos="8222"/>
              </w:tabs>
              <w:jc w:val="center"/>
              <w:rPr>
                <w:rFonts w:ascii="Times New Roman" w:hAnsi="Times New Roman" w:cs="Times New Roman"/>
                <w:sz w:val="26"/>
                <w:u w:val="single"/>
              </w:rPr>
            </w:pPr>
            <w:r w:rsidRPr="00567A90">
              <w:rPr>
                <w:rFonts w:ascii="Times New Roman" w:hAnsi="Times New Roman" w:cs="Times New Roman"/>
                <w:noProof/>
              </w:rPr>
              <w:drawing>
                <wp:inline distT="0" distB="0" distL="0" distR="0">
                  <wp:extent cx="866775" cy="17335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1733550"/>
                          </a:xfrm>
                          <a:prstGeom prst="rect">
                            <a:avLst/>
                          </a:prstGeom>
                          <a:noFill/>
                          <a:ln>
                            <a:noFill/>
                          </a:ln>
                        </pic:spPr>
                      </pic:pic>
                    </a:graphicData>
                  </a:graphic>
                </wp:inline>
              </w:drawing>
            </w:r>
          </w:p>
        </w:tc>
        <w:tc>
          <w:tcPr>
            <w:tcW w:w="3332" w:type="dxa"/>
          </w:tcPr>
          <w:p w:rsidR="00567A90" w:rsidRPr="00567A90" w:rsidRDefault="00567A90" w:rsidP="00567A90">
            <w:pPr>
              <w:tabs>
                <w:tab w:val="left" w:pos="8222"/>
              </w:tabs>
              <w:jc w:val="center"/>
              <w:rPr>
                <w:rFonts w:ascii="Times New Roman" w:hAnsi="Times New Roman" w:cs="Times New Roman"/>
                <w:sz w:val="26"/>
                <w:u w:val="single"/>
              </w:rPr>
            </w:pPr>
            <w:r w:rsidRPr="00567A90">
              <w:rPr>
                <w:rFonts w:ascii="Times New Roman" w:hAnsi="Times New Roman" w:cs="Times New Roman"/>
                <w:noProof/>
              </w:rPr>
              <w:drawing>
                <wp:inline distT="0" distB="0" distL="0" distR="0">
                  <wp:extent cx="1123950" cy="17430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3950" cy="1743075"/>
                          </a:xfrm>
                          <a:prstGeom prst="rect">
                            <a:avLst/>
                          </a:prstGeom>
                          <a:noFill/>
                          <a:ln>
                            <a:noFill/>
                          </a:ln>
                        </pic:spPr>
                      </pic:pic>
                    </a:graphicData>
                  </a:graphic>
                </wp:inline>
              </w:drawing>
            </w:r>
          </w:p>
        </w:tc>
      </w:tr>
      <w:tr w:rsidR="00567A90" w:rsidRPr="00567A90" w:rsidTr="00567A90">
        <w:tc>
          <w:tcPr>
            <w:tcW w:w="3332" w:type="dxa"/>
          </w:tcPr>
          <w:p w:rsidR="00567A90" w:rsidRPr="00567A90" w:rsidRDefault="00567A90" w:rsidP="00567A90">
            <w:pPr>
              <w:tabs>
                <w:tab w:val="left" w:pos="8222"/>
              </w:tabs>
              <w:jc w:val="center"/>
              <w:rPr>
                <w:rFonts w:ascii="Times New Roman" w:hAnsi="Times New Roman" w:cs="Times New Roman"/>
                <w:sz w:val="26"/>
              </w:rPr>
            </w:pPr>
            <w:r w:rsidRPr="00567A90">
              <w:rPr>
                <w:rFonts w:ascii="Times New Roman" w:hAnsi="Times New Roman" w:cs="Times New Roman"/>
                <w:sz w:val="26"/>
              </w:rPr>
              <w:t>1 закрытая</w:t>
            </w:r>
          </w:p>
        </w:tc>
        <w:tc>
          <w:tcPr>
            <w:tcW w:w="3332" w:type="dxa"/>
          </w:tcPr>
          <w:p w:rsidR="00567A90" w:rsidRPr="00567A90" w:rsidRDefault="00567A90" w:rsidP="00567A90">
            <w:pPr>
              <w:tabs>
                <w:tab w:val="left" w:pos="8222"/>
              </w:tabs>
              <w:jc w:val="center"/>
              <w:rPr>
                <w:rFonts w:ascii="Times New Roman" w:hAnsi="Times New Roman" w:cs="Times New Roman"/>
                <w:sz w:val="26"/>
              </w:rPr>
            </w:pPr>
            <w:r w:rsidRPr="00567A90">
              <w:rPr>
                <w:rFonts w:ascii="Times New Roman" w:hAnsi="Times New Roman" w:cs="Times New Roman"/>
                <w:sz w:val="26"/>
              </w:rPr>
              <w:t>2 промежуточная</w:t>
            </w:r>
          </w:p>
        </w:tc>
        <w:tc>
          <w:tcPr>
            <w:tcW w:w="3332" w:type="dxa"/>
          </w:tcPr>
          <w:p w:rsidR="00567A90" w:rsidRPr="00567A90" w:rsidRDefault="00567A90" w:rsidP="00567A90">
            <w:pPr>
              <w:tabs>
                <w:tab w:val="left" w:pos="8222"/>
              </w:tabs>
              <w:jc w:val="center"/>
              <w:rPr>
                <w:rFonts w:ascii="Times New Roman" w:hAnsi="Times New Roman" w:cs="Times New Roman"/>
                <w:sz w:val="26"/>
              </w:rPr>
            </w:pPr>
            <w:r w:rsidRPr="00567A90">
              <w:rPr>
                <w:rFonts w:ascii="Times New Roman" w:hAnsi="Times New Roman" w:cs="Times New Roman"/>
                <w:sz w:val="26"/>
              </w:rPr>
              <w:t>3 открытая</w:t>
            </w:r>
          </w:p>
        </w:tc>
      </w:tr>
    </w:tbl>
    <w:p w:rsidR="00567A90" w:rsidRPr="00567A90" w:rsidRDefault="00567A90" w:rsidP="00567A90">
      <w:pPr>
        <w:ind w:firstLine="708"/>
        <w:jc w:val="both"/>
        <w:rPr>
          <w:rFonts w:ascii="Times New Roman" w:hAnsi="Times New Roman" w:cs="Times New Roman"/>
          <w:sz w:val="24"/>
        </w:rPr>
      </w:pPr>
      <w:r w:rsidRPr="00567A90">
        <w:rPr>
          <w:rFonts w:ascii="Times New Roman" w:hAnsi="Times New Roman" w:cs="Times New Roman"/>
          <w:sz w:val="24"/>
        </w:rPr>
        <w:t>Признак наблюдают примерно через 10 недель, чтобы добиться хорошей дифференциации в коллекции.</w:t>
      </w:r>
    </w:p>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11. Световой росток: длина боковых ростков</w:t>
      </w:r>
    </w:p>
    <w:tbl>
      <w:tblPr>
        <w:tblW w:w="0" w:type="auto"/>
        <w:tblInd w:w="1101" w:type="dxa"/>
        <w:tblLayout w:type="fixed"/>
        <w:tblLook w:val="0000" w:firstRow="0" w:lastRow="0" w:firstColumn="0" w:lastColumn="0" w:noHBand="0" w:noVBand="0"/>
      </w:tblPr>
      <w:tblGrid>
        <w:gridCol w:w="2231"/>
        <w:gridCol w:w="2730"/>
        <w:gridCol w:w="3118"/>
      </w:tblGrid>
      <w:tr w:rsidR="00567A90" w:rsidRPr="00567A90" w:rsidTr="00567A90">
        <w:trPr>
          <w:cantSplit/>
        </w:trPr>
        <w:tc>
          <w:tcPr>
            <w:tcW w:w="8079" w:type="dxa"/>
            <w:gridSpan w:val="3"/>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noProof/>
              </w:rPr>
              <w:drawing>
                <wp:inline distT="0" distB="0" distL="0" distR="0">
                  <wp:extent cx="5000625" cy="16764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0625" cy="1676400"/>
                          </a:xfrm>
                          <a:prstGeom prst="rect">
                            <a:avLst/>
                          </a:prstGeom>
                          <a:noFill/>
                          <a:ln>
                            <a:noFill/>
                          </a:ln>
                        </pic:spPr>
                      </pic:pic>
                    </a:graphicData>
                  </a:graphic>
                </wp:inline>
              </w:drawing>
            </w:r>
          </w:p>
        </w:tc>
      </w:tr>
      <w:tr w:rsidR="00567A90" w:rsidRPr="00567A90" w:rsidTr="00567A90">
        <w:tc>
          <w:tcPr>
            <w:tcW w:w="2231"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3 короткие</w:t>
            </w:r>
          </w:p>
        </w:tc>
        <w:tc>
          <w:tcPr>
            <w:tcW w:w="2730"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5 средней длины</w:t>
            </w:r>
          </w:p>
        </w:tc>
        <w:tc>
          <w:tcPr>
            <w:tcW w:w="3118"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7 длинные</w:t>
            </w:r>
          </w:p>
        </w:tc>
      </w:tr>
    </w:tbl>
    <w:p w:rsidR="00567A90" w:rsidRPr="00567A90" w:rsidRDefault="00567A90" w:rsidP="00567A90">
      <w:pPr>
        <w:ind w:firstLine="708"/>
        <w:jc w:val="both"/>
        <w:rPr>
          <w:rFonts w:ascii="Times New Roman" w:hAnsi="Times New Roman" w:cs="Times New Roman"/>
          <w:sz w:val="16"/>
          <w:szCs w:val="16"/>
        </w:rPr>
      </w:pPr>
    </w:p>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12. Растение: тип облиственности</w:t>
      </w:r>
    </w:p>
    <w:p w:rsidR="00567A90" w:rsidRPr="00567A90" w:rsidRDefault="00567A90" w:rsidP="00567A90">
      <w:pPr>
        <w:ind w:firstLine="708"/>
        <w:jc w:val="both"/>
        <w:rPr>
          <w:rFonts w:ascii="Times New Roman" w:hAnsi="Times New Roman" w:cs="Times New Roman"/>
          <w:color w:val="000000"/>
          <w:sz w:val="24"/>
        </w:rPr>
      </w:pPr>
      <w:r w:rsidRPr="00567A90">
        <w:rPr>
          <w:rFonts w:ascii="Times New Roman" w:hAnsi="Times New Roman" w:cs="Times New Roman"/>
          <w:color w:val="000000"/>
          <w:sz w:val="24"/>
        </w:rPr>
        <w:t>Стеблевой тип: листва открытая, стебли ясно видны.</w:t>
      </w:r>
    </w:p>
    <w:p w:rsidR="00567A90" w:rsidRPr="00567A90" w:rsidRDefault="00567A90" w:rsidP="00567A90">
      <w:pPr>
        <w:ind w:firstLine="708"/>
        <w:jc w:val="both"/>
        <w:rPr>
          <w:rFonts w:ascii="Times New Roman" w:hAnsi="Times New Roman" w:cs="Times New Roman"/>
          <w:color w:val="000000"/>
          <w:sz w:val="24"/>
        </w:rPr>
      </w:pPr>
      <w:r w:rsidRPr="00567A90">
        <w:rPr>
          <w:rFonts w:ascii="Times New Roman" w:hAnsi="Times New Roman" w:cs="Times New Roman"/>
          <w:color w:val="000000"/>
          <w:sz w:val="24"/>
        </w:rPr>
        <w:t>Промежуточный тип: листва полуоткрытая, стебли видны частично.</w:t>
      </w:r>
    </w:p>
    <w:p w:rsidR="00567A90" w:rsidRPr="00567A90" w:rsidRDefault="00567A90" w:rsidP="00567A90">
      <w:pPr>
        <w:ind w:firstLine="708"/>
        <w:jc w:val="both"/>
        <w:rPr>
          <w:rFonts w:ascii="Times New Roman" w:hAnsi="Times New Roman" w:cs="Times New Roman"/>
          <w:color w:val="000000"/>
          <w:sz w:val="24"/>
        </w:rPr>
      </w:pPr>
      <w:r w:rsidRPr="00567A90">
        <w:rPr>
          <w:rFonts w:ascii="Times New Roman" w:hAnsi="Times New Roman" w:cs="Times New Roman"/>
          <w:color w:val="000000"/>
          <w:sz w:val="24"/>
        </w:rPr>
        <w:t xml:space="preserve">Листовой тип: закрыт листвой, стеблей не видно или они видны с трудом.  </w:t>
      </w:r>
    </w:p>
    <w:tbl>
      <w:tblPr>
        <w:tblW w:w="0" w:type="auto"/>
        <w:tblInd w:w="1242" w:type="dxa"/>
        <w:tblLayout w:type="fixed"/>
        <w:tblLook w:val="0000" w:firstRow="0" w:lastRow="0" w:firstColumn="0" w:lastColumn="0" w:noHBand="0" w:noVBand="0"/>
      </w:tblPr>
      <w:tblGrid>
        <w:gridCol w:w="2410"/>
        <w:gridCol w:w="2268"/>
        <w:gridCol w:w="2693"/>
      </w:tblGrid>
      <w:tr w:rsidR="00567A90" w:rsidRPr="00567A90" w:rsidTr="00567A90">
        <w:trPr>
          <w:cantSplit/>
        </w:trPr>
        <w:tc>
          <w:tcPr>
            <w:tcW w:w="7371" w:type="dxa"/>
            <w:gridSpan w:val="3"/>
          </w:tcPr>
          <w:p w:rsidR="00567A90" w:rsidRPr="00567A90" w:rsidRDefault="00567A90" w:rsidP="00567A90">
            <w:pPr>
              <w:tabs>
                <w:tab w:val="left" w:pos="8222"/>
              </w:tabs>
              <w:jc w:val="center"/>
              <w:rPr>
                <w:rFonts w:ascii="Times New Roman" w:hAnsi="Times New Roman" w:cs="Times New Roman"/>
                <w:sz w:val="24"/>
              </w:rPr>
            </w:pPr>
            <w:r w:rsidRPr="00567A90">
              <w:rPr>
                <w:rFonts w:ascii="Times New Roman" w:hAnsi="Times New Roman" w:cs="Times New Roman"/>
                <w:noProof/>
              </w:rPr>
              <w:lastRenderedPageBreak/>
              <w:drawing>
                <wp:inline distT="0" distB="0" distL="0" distR="0">
                  <wp:extent cx="4714875" cy="14287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4875" cy="1428750"/>
                          </a:xfrm>
                          <a:prstGeom prst="rect">
                            <a:avLst/>
                          </a:prstGeom>
                          <a:noFill/>
                          <a:ln>
                            <a:noFill/>
                          </a:ln>
                        </pic:spPr>
                      </pic:pic>
                    </a:graphicData>
                  </a:graphic>
                </wp:inline>
              </w:drawing>
            </w:r>
          </w:p>
        </w:tc>
      </w:tr>
      <w:tr w:rsidR="00567A90" w:rsidRPr="00567A90" w:rsidTr="00567A90">
        <w:tc>
          <w:tcPr>
            <w:tcW w:w="2410" w:type="dxa"/>
          </w:tcPr>
          <w:p w:rsidR="00567A90" w:rsidRPr="00567A90" w:rsidRDefault="00567A90" w:rsidP="00567A90">
            <w:pPr>
              <w:tabs>
                <w:tab w:val="left" w:pos="8222"/>
              </w:tabs>
              <w:jc w:val="center"/>
              <w:rPr>
                <w:rFonts w:ascii="Times New Roman" w:hAnsi="Times New Roman" w:cs="Times New Roman"/>
                <w:sz w:val="24"/>
              </w:rPr>
            </w:pPr>
            <w:r w:rsidRPr="00567A90">
              <w:rPr>
                <w:rFonts w:ascii="Times New Roman" w:hAnsi="Times New Roman" w:cs="Times New Roman"/>
                <w:sz w:val="24"/>
              </w:rPr>
              <w:t>1 стеблевой</w:t>
            </w:r>
          </w:p>
        </w:tc>
        <w:tc>
          <w:tcPr>
            <w:tcW w:w="2268" w:type="dxa"/>
          </w:tcPr>
          <w:p w:rsidR="00567A90" w:rsidRPr="00567A90" w:rsidRDefault="00567A90" w:rsidP="00567A90">
            <w:pPr>
              <w:tabs>
                <w:tab w:val="left" w:pos="8222"/>
              </w:tabs>
              <w:jc w:val="center"/>
              <w:rPr>
                <w:rFonts w:ascii="Times New Roman" w:hAnsi="Times New Roman" w:cs="Times New Roman"/>
                <w:sz w:val="24"/>
              </w:rPr>
            </w:pPr>
            <w:r w:rsidRPr="00567A90">
              <w:rPr>
                <w:rFonts w:ascii="Times New Roman" w:hAnsi="Times New Roman" w:cs="Times New Roman"/>
                <w:sz w:val="24"/>
              </w:rPr>
              <w:t>2 промежуточный</w:t>
            </w:r>
          </w:p>
        </w:tc>
        <w:tc>
          <w:tcPr>
            <w:tcW w:w="2693" w:type="dxa"/>
          </w:tcPr>
          <w:p w:rsidR="00567A90" w:rsidRPr="00567A90" w:rsidRDefault="00567A90" w:rsidP="00567A90">
            <w:pPr>
              <w:tabs>
                <w:tab w:val="left" w:pos="8222"/>
              </w:tabs>
              <w:jc w:val="center"/>
              <w:rPr>
                <w:rFonts w:ascii="Times New Roman" w:hAnsi="Times New Roman" w:cs="Times New Roman"/>
                <w:sz w:val="24"/>
              </w:rPr>
            </w:pPr>
            <w:r w:rsidRPr="00567A90">
              <w:rPr>
                <w:rFonts w:ascii="Times New Roman" w:hAnsi="Times New Roman" w:cs="Times New Roman"/>
                <w:sz w:val="24"/>
              </w:rPr>
              <w:t>3 листовой</w:t>
            </w:r>
          </w:p>
        </w:tc>
      </w:tr>
    </w:tbl>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13. Растение: габитус</w:t>
      </w:r>
    </w:p>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noProof/>
        </w:rPr>
        <w:drawing>
          <wp:inline distT="0" distB="0" distL="0" distR="0">
            <wp:extent cx="4991100" cy="7905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790575"/>
                    </a:xfrm>
                    <a:prstGeom prst="rect">
                      <a:avLst/>
                    </a:prstGeom>
                    <a:noFill/>
                    <a:ln>
                      <a:noFill/>
                    </a:ln>
                  </pic:spPr>
                </pic:pic>
              </a:graphicData>
            </a:graphic>
          </wp:inline>
        </w:drawing>
      </w:r>
    </w:p>
    <w:tbl>
      <w:tblPr>
        <w:tblW w:w="0" w:type="auto"/>
        <w:tblInd w:w="108" w:type="dxa"/>
        <w:tblLayout w:type="fixed"/>
        <w:tblLook w:val="0000" w:firstRow="0" w:lastRow="0" w:firstColumn="0" w:lastColumn="0" w:noHBand="0" w:noVBand="0"/>
      </w:tblPr>
      <w:tblGrid>
        <w:gridCol w:w="2127"/>
        <w:gridCol w:w="2551"/>
        <w:gridCol w:w="284"/>
        <w:gridCol w:w="1842"/>
      </w:tblGrid>
      <w:tr w:rsidR="00567A90" w:rsidRPr="00567A90" w:rsidTr="00567A90">
        <w:tc>
          <w:tcPr>
            <w:tcW w:w="2127" w:type="dxa"/>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sz w:val="24"/>
                <w:lang w:val="en-US"/>
              </w:rPr>
              <w:t>3 прямостоячее</w:t>
            </w:r>
          </w:p>
        </w:tc>
        <w:tc>
          <w:tcPr>
            <w:tcW w:w="2551" w:type="dxa"/>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sz w:val="24"/>
                <w:lang w:val="en-US"/>
              </w:rPr>
              <w:t>5 полупрямостоячее</w:t>
            </w:r>
          </w:p>
        </w:tc>
        <w:tc>
          <w:tcPr>
            <w:tcW w:w="284" w:type="dxa"/>
          </w:tcPr>
          <w:p w:rsidR="00567A90" w:rsidRPr="00567A90" w:rsidRDefault="00567A90" w:rsidP="00567A90">
            <w:pPr>
              <w:ind w:right="114"/>
              <w:jc w:val="center"/>
              <w:rPr>
                <w:rFonts w:ascii="Times New Roman" w:hAnsi="Times New Roman" w:cs="Times New Roman"/>
                <w:sz w:val="24"/>
                <w:lang w:val="en-US"/>
              </w:rPr>
            </w:pPr>
          </w:p>
        </w:tc>
        <w:tc>
          <w:tcPr>
            <w:tcW w:w="1842" w:type="dxa"/>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sz w:val="24"/>
                <w:lang w:val="en-US"/>
              </w:rPr>
              <w:t>7 раскидистое</w:t>
            </w:r>
          </w:p>
        </w:tc>
      </w:tr>
    </w:tbl>
    <w:p w:rsidR="00567A90" w:rsidRPr="00567A90" w:rsidRDefault="00567A90" w:rsidP="00567A90">
      <w:pPr>
        <w:tabs>
          <w:tab w:val="left" w:pos="8222"/>
        </w:tabs>
        <w:jc w:val="both"/>
        <w:rPr>
          <w:rFonts w:ascii="Times New Roman" w:hAnsi="Times New Roman" w:cs="Times New Roman"/>
          <w:sz w:val="16"/>
        </w:rPr>
      </w:pPr>
    </w:p>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14, 19, 27, 31, 35. Антоциановая окраска</w:t>
      </w:r>
    </w:p>
    <w:p w:rsidR="00567A90" w:rsidRPr="00567A90" w:rsidRDefault="00567A90" w:rsidP="00567A90">
      <w:pPr>
        <w:ind w:firstLine="708"/>
        <w:jc w:val="both"/>
        <w:rPr>
          <w:rFonts w:ascii="Times New Roman" w:hAnsi="Times New Roman" w:cs="Times New Roman"/>
          <w:sz w:val="24"/>
        </w:rPr>
      </w:pPr>
      <w:r w:rsidRPr="00567A90">
        <w:rPr>
          <w:rFonts w:ascii="Times New Roman" w:hAnsi="Times New Roman" w:cs="Times New Roman"/>
          <w:sz w:val="24"/>
        </w:rPr>
        <w:t>Степень антоцианового окрашивания наблюдают в целом по делянке. Распределение и интенсивность не должны рассматриваться. Степень антоцианового окрашивания бутона цветка наблюдают на полностью развитых бутонах до раскрытия венчика.</w:t>
      </w:r>
    </w:p>
    <w:p w:rsidR="00567A90" w:rsidRPr="00567A90" w:rsidRDefault="00567A90" w:rsidP="00567A90">
      <w:pPr>
        <w:tabs>
          <w:tab w:val="left" w:pos="8222"/>
        </w:tabs>
        <w:jc w:val="both"/>
        <w:rPr>
          <w:rFonts w:ascii="Times New Roman" w:hAnsi="Times New Roman" w:cs="Times New Roman"/>
          <w:sz w:val="16"/>
        </w:rPr>
      </w:pPr>
    </w:p>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15-25. Признаки листа</w:t>
      </w:r>
    </w:p>
    <w:tbl>
      <w:tblPr>
        <w:tblW w:w="9369" w:type="dxa"/>
        <w:tblInd w:w="250" w:type="dxa"/>
        <w:tblLayout w:type="fixed"/>
        <w:tblLook w:val="0000" w:firstRow="0" w:lastRow="0" w:firstColumn="0" w:lastColumn="0" w:noHBand="0" w:noVBand="0"/>
      </w:tblPr>
      <w:tblGrid>
        <w:gridCol w:w="1901"/>
        <w:gridCol w:w="3803"/>
        <w:gridCol w:w="2444"/>
        <w:gridCol w:w="1221"/>
      </w:tblGrid>
      <w:tr w:rsidR="00567A90" w:rsidRPr="00567A90" w:rsidTr="00385002">
        <w:trPr>
          <w:trHeight w:val="8277"/>
        </w:trPr>
        <w:tc>
          <w:tcPr>
            <w:tcW w:w="1901" w:type="dxa"/>
          </w:tcPr>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noProof/>
                <w:sz w:val="24"/>
              </w:rPr>
              <w:lastRenderedPageBreak/>
              <mc:AlternateContent>
                <mc:Choice Requires="wps">
                  <w:drawing>
                    <wp:anchor distT="0" distB="0" distL="114300" distR="114300" simplePos="0" relativeHeight="251685888" behindDoc="0" locked="0" layoutInCell="0" allowOverlap="1">
                      <wp:simplePos x="0" y="0"/>
                      <wp:positionH relativeFrom="column">
                        <wp:posOffset>3212465</wp:posOffset>
                      </wp:positionH>
                      <wp:positionV relativeFrom="paragraph">
                        <wp:posOffset>2697480</wp:posOffset>
                      </wp:positionV>
                      <wp:extent cx="731520" cy="91440"/>
                      <wp:effectExtent l="27940" t="62230" r="12065" b="825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152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D322E" id="Прямая соединительная линия 99"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95pt,212.4pt" to="310.55pt,2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" o:allowincell="f">
                      <v:stroke endarrow="block"/>
                    </v:line>
                  </w:pict>
                </mc:Fallback>
              </mc:AlternateContent>
            </w:r>
            <w:r w:rsidRPr="00567A90">
              <w:rPr>
                <w:rFonts w:ascii="Times New Roman" w:hAnsi="Times New Roman" w:cs="Times New Roman"/>
                <w:noProof/>
                <w:sz w:val="24"/>
              </w:rPr>
              <mc:AlternateContent>
                <mc:Choice Requires="wps">
                  <w:drawing>
                    <wp:anchor distT="0" distB="0" distL="114300" distR="114300" simplePos="0" relativeHeight="251684864" behindDoc="0" locked="0" layoutInCell="0" allowOverlap="1">
                      <wp:simplePos x="0" y="0"/>
                      <wp:positionH relativeFrom="column">
                        <wp:posOffset>1657985</wp:posOffset>
                      </wp:positionH>
                      <wp:positionV relativeFrom="paragraph">
                        <wp:posOffset>1677670</wp:posOffset>
                      </wp:positionV>
                      <wp:extent cx="918845" cy="1385570"/>
                      <wp:effectExtent l="6985" t="13970" r="7620" b="10160"/>
                      <wp:wrapNone/>
                      <wp:docPr id="98" name="Полилиния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918845" cy="1385570"/>
                              </a:xfrm>
                              <a:custGeom>
                                <a:avLst/>
                                <a:gdLst>
                                  <a:gd name="G0" fmla="+- 2520 0 0"/>
                                  <a:gd name="G1" fmla="+- 21600 0 0"/>
                                  <a:gd name="G2" fmla="+- 21600 0 0"/>
                                  <a:gd name="T0" fmla="*/ 0 w 24120"/>
                                  <a:gd name="T1" fmla="*/ 148 h 23383"/>
                                  <a:gd name="T2" fmla="*/ 24046 w 24120"/>
                                  <a:gd name="T3" fmla="*/ 23383 h 23383"/>
                                  <a:gd name="T4" fmla="*/ 2520 w 24120"/>
                                  <a:gd name="T5" fmla="*/ 21600 h 23383"/>
                                </a:gdLst>
                                <a:ahLst/>
                                <a:cxnLst>
                                  <a:cxn ang="0">
                                    <a:pos x="T0" y="T1"/>
                                  </a:cxn>
                                  <a:cxn ang="0">
                                    <a:pos x="T2" y="T3"/>
                                  </a:cxn>
                                  <a:cxn ang="0">
                                    <a:pos x="T4" y="T5"/>
                                  </a:cxn>
                                </a:cxnLst>
                                <a:rect l="0" t="0" r="r" b="b"/>
                                <a:pathLst>
                                  <a:path w="24120" h="23383" fill="none" extrusionOk="0">
                                    <a:moveTo>
                                      <a:pt x="-1" y="147"/>
                                    </a:moveTo>
                                    <a:cubicBezTo>
                                      <a:pt x="836" y="49"/>
                                      <a:pt x="1677" y="0"/>
                                      <a:pt x="2520" y="0"/>
                                    </a:cubicBezTo>
                                    <a:cubicBezTo>
                                      <a:pt x="14449" y="0"/>
                                      <a:pt x="24120" y="9670"/>
                                      <a:pt x="24120" y="21600"/>
                                    </a:cubicBezTo>
                                    <a:cubicBezTo>
                                      <a:pt x="24120" y="22195"/>
                                      <a:pt x="24095" y="22789"/>
                                      <a:pt x="24046" y="23383"/>
                                    </a:cubicBezTo>
                                  </a:path>
                                  <a:path w="24120" h="23383" stroke="0" extrusionOk="0">
                                    <a:moveTo>
                                      <a:pt x="-1" y="147"/>
                                    </a:moveTo>
                                    <a:cubicBezTo>
                                      <a:pt x="836" y="49"/>
                                      <a:pt x="1677" y="0"/>
                                      <a:pt x="2520" y="0"/>
                                    </a:cubicBezTo>
                                    <a:cubicBezTo>
                                      <a:pt x="14449" y="0"/>
                                      <a:pt x="24120" y="9670"/>
                                      <a:pt x="24120" y="21600"/>
                                    </a:cubicBezTo>
                                    <a:cubicBezTo>
                                      <a:pt x="24120" y="22195"/>
                                      <a:pt x="24095" y="22789"/>
                                      <a:pt x="24046" y="23383"/>
                                    </a:cubicBezTo>
                                    <a:lnTo>
                                      <a:pt x="252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431A3" id="Полилиния 98" o:spid="_x0000_s1026" style="position:absolute;margin-left:130.55pt;margin-top:132.1pt;width:72.35pt;height:109.1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20,2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" o:allowincell="f" path="m-1,147nfc836,49,1677,,2520,,14449,,24120,9670,24120,21600v,595,-25,1189,-74,1783em-1,147nsc836,49,1677,,2520,,14449,,24120,9670,24120,21600v,595,-25,1189,-74,1783l2520,21600,-1,147xe" filled="f">
                      <v:path arrowok="t" o:extrusionok="f" o:connecttype="custom" o:connectlocs="0,8770;916026,1385570;95999,1279918" o:connectangles="0,0,0"/>
                    </v:shape>
                  </w:pict>
                </mc:Fallback>
              </mc:AlternateContent>
            </w:r>
            <w:r w:rsidRPr="00567A90">
              <w:rPr>
                <w:rFonts w:ascii="Times New Roman" w:hAnsi="Times New Roman" w:cs="Times New Roman"/>
                <w:noProof/>
                <w:sz w:val="24"/>
              </w:rPr>
              <mc:AlternateContent>
                <mc:Choice Requires="wps">
                  <w:drawing>
                    <wp:anchor distT="0" distB="0" distL="114300" distR="114300" simplePos="0" relativeHeight="251683840" behindDoc="0" locked="0" layoutInCell="0" allowOverlap="1">
                      <wp:simplePos x="0" y="0"/>
                      <wp:positionH relativeFrom="column">
                        <wp:posOffset>2480945</wp:posOffset>
                      </wp:positionH>
                      <wp:positionV relativeFrom="paragraph">
                        <wp:posOffset>1783080</wp:posOffset>
                      </wp:positionV>
                      <wp:extent cx="1005840" cy="1280160"/>
                      <wp:effectExtent l="10795" t="5080" r="12065" b="10160"/>
                      <wp:wrapNone/>
                      <wp:docPr id="97" name="Полилиния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05840" cy="12801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212B" id="Полилиния 97" o:spid="_x0000_s1026" style="position:absolute;margin-left:195.35pt;margin-top:140.4pt;width:79.2pt;height:100.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" o:allowincell="f" path="m-1,nfc11929,,21600,9670,21600,21600em-1,nsc11929,,21600,9670,21600,21600l,21600,-1,xe" filled="f">
                      <v:path arrowok="t" o:extrusionok="f" o:connecttype="custom" o:connectlocs="0,0;1005840,1280160;0,1280160" o:connectangles="0,0,0"/>
                    </v:shape>
                  </w:pict>
                </mc:Fallback>
              </mc:AlternateContent>
            </w:r>
            <w:r w:rsidRPr="00567A90">
              <w:rPr>
                <w:rFonts w:ascii="Times New Roman" w:hAnsi="Times New Roman" w:cs="Times New Roman"/>
                <w:noProof/>
                <w:sz w:val="24"/>
              </w:rPr>
              <mc:AlternateContent>
                <mc:Choice Requires="wps">
                  <w:drawing>
                    <wp:anchor distT="0" distB="0" distL="114300" distR="114300" simplePos="0" relativeHeight="251682816" behindDoc="0" locked="0" layoutInCell="0" allowOverlap="1">
                      <wp:simplePos x="0" y="0"/>
                      <wp:positionH relativeFrom="column">
                        <wp:posOffset>1657985</wp:posOffset>
                      </wp:positionH>
                      <wp:positionV relativeFrom="paragraph">
                        <wp:posOffset>228600</wp:posOffset>
                      </wp:positionV>
                      <wp:extent cx="822960" cy="1554480"/>
                      <wp:effectExtent l="6985" t="12700" r="8255" b="13970"/>
                      <wp:wrapNone/>
                      <wp:docPr id="96" name="Полилиния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22960" cy="15544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CCA56" id="Полилиния 96" o:spid="_x0000_s1026" style="position:absolute;margin-left:130.55pt;margin-top:18pt;width:64.8pt;height:122.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" o:allowincell="f" path="m-1,nfc11929,,21600,9670,21600,21600em-1,nsc11929,,21600,9670,21600,21600l,21600,-1,xe" filled="f">
                      <v:path arrowok="t" o:extrusionok="f" o:connecttype="custom" o:connectlocs="0,0;822960,1554480;0,1554480" o:connectangles="0,0,0"/>
                    </v:shape>
                  </w:pict>
                </mc:Fallback>
              </mc:AlternateContent>
            </w:r>
            <w:r w:rsidRPr="00567A90">
              <w:rPr>
                <w:rFonts w:ascii="Times New Roman" w:hAnsi="Times New Roman" w:cs="Times New Roman"/>
                <w:noProof/>
                <w:sz w:val="24"/>
              </w:rPr>
              <mc:AlternateContent>
                <mc:Choice Requires="wps">
                  <w:drawing>
                    <wp:anchor distT="0" distB="0" distL="114300" distR="114300" simplePos="0" relativeHeight="251681792" behindDoc="0" locked="0" layoutInCell="0" allowOverlap="1">
                      <wp:simplePos x="0" y="0"/>
                      <wp:positionH relativeFrom="column">
                        <wp:posOffset>2480945</wp:posOffset>
                      </wp:positionH>
                      <wp:positionV relativeFrom="paragraph">
                        <wp:posOffset>228600</wp:posOffset>
                      </wp:positionV>
                      <wp:extent cx="1005840" cy="1645920"/>
                      <wp:effectExtent l="10795" t="12700" r="12065" b="8255"/>
                      <wp:wrapNone/>
                      <wp:docPr id="95" name="Полилиния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 cy="16459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A846D" id="Полилиния 95" o:spid="_x0000_s1026" style="position:absolute;margin-left:195.35pt;margin-top:18pt;width:79.2pt;height:12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" o:allowincell="f" path="m-1,nfc11929,,21600,9670,21600,21600em-1,nsc11929,,21600,9670,21600,21600l,21600,-1,xe" filled="f">
                      <v:path arrowok="t" o:extrusionok="f" o:connecttype="custom" o:connectlocs="0,0;1005840,1645920;0,1645920" o:connectangles="0,0,0"/>
                    </v:shape>
                  </w:pict>
                </mc:Fallback>
              </mc:AlternateContent>
            </w:r>
            <w:r w:rsidRPr="00567A90">
              <w:rPr>
                <w:rFonts w:ascii="Times New Roman" w:hAnsi="Times New Roman" w:cs="Times New Roman"/>
                <w:noProof/>
                <w:sz w:val="24"/>
              </w:rPr>
              <mc:AlternateContent>
                <mc:Choice Requires="wps">
                  <w:drawing>
                    <wp:anchor distT="0" distB="0" distL="114300" distR="114300" simplePos="0" relativeHeight="251680768" behindDoc="0" locked="0" layoutInCell="0" allowOverlap="1">
                      <wp:simplePos x="0" y="0"/>
                      <wp:positionH relativeFrom="column">
                        <wp:posOffset>5407025</wp:posOffset>
                      </wp:positionH>
                      <wp:positionV relativeFrom="paragraph">
                        <wp:posOffset>45720</wp:posOffset>
                      </wp:positionV>
                      <wp:extent cx="91440" cy="3017520"/>
                      <wp:effectExtent l="12700" t="10795" r="10160" b="10160"/>
                      <wp:wrapNone/>
                      <wp:docPr id="94" name="Правая фигурная скобка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3017520"/>
                              </a:xfrm>
                              <a:prstGeom prst="rightBrace">
                                <a:avLst>
                                  <a:gd name="adj1" fmla="val 2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7FCB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94" o:spid="_x0000_s1026" type="#_x0000_t88" style="position:absolute;margin-left:425.75pt;margin-top:3.6pt;width:7.2pt;height:23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" o:allowincell="f"/>
                  </w:pict>
                </mc:Fallback>
              </mc:AlternateContent>
            </w:r>
            <w:r w:rsidRPr="00567A90">
              <w:rPr>
                <w:rFonts w:ascii="Times New Roman" w:hAnsi="Times New Roman" w:cs="Times New Roman"/>
                <w:noProof/>
                <w:sz w:val="24"/>
              </w:rPr>
              <mc:AlternateContent>
                <mc:Choice Requires="wps">
                  <w:drawing>
                    <wp:anchor distT="0" distB="0" distL="114300" distR="114300" simplePos="0" relativeHeight="251679744" behindDoc="0" locked="0" layoutInCell="0" allowOverlap="1">
                      <wp:simplePos x="0" y="0"/>
                      <wp:positionH relativeFrom="column">
                        <wp:posOffset>3121025</wp:posOffset>
                      </wp:positionH>
                      <wp:positionV relativeFrom="paragraph">
                        <wp:posOffset>1508760</wp:posOffset>
                      </wp:positionV>
                      <wp:extent cx="822960" cy="91440"/>
                      <wp:effectExtent l="22225" t="54610" r="12065" b="635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296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83F6E" id="Прямая соединительная линия 93"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5pt,118.8pt" to="310.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" o:allowincell="f">
                      <v:stroke endarrow="block"/>
                    </v:line>
                  </w:pict>
                </mc:Fallback>
              </mc:AlternateContent>
            </w:r>
            <w:r w:rsidRPr="00567A90">
              <w:rPr>
                <w:rFonts w:ascii="Times New Roman" w:hAnsi="Times New Roman" w:cs="Times New Roman"/>
                <w:noProof/>
                <w:sz w:val="24"/>
              </w:rPr>
              <mc:AlternateContent>
                <mc:Choice Requires="wps">
                  <w:drawing>
                    <wp:anchor distT="0" distB="0" distL="114300" distR="114300" simplePos="0" relativeHeight="251678720" behindDoc="0" locked="0" layoutInCell="0" allowOverlap="1">
                      <wp:simplePos x="0" y="0"/>
                      <wp:positionH relativeFrom="column">
                        <wp:posOffset>3029585</wp:posOffset>
                      </wp:positionH>
                      <wp:positionV relativeFrom="paragraph">
                        <wp:posOffset>1051560</wp:posOffset>
                      </wp:positionV>
                      <wp:extent cx="914400" cy="0"/>
                      <wp:effectExtent l="16510" t="54610" r="12065" b="5969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85BC0" id="Прямая соединительная линия 9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5pt,82.8pt" to="310.5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" o:allowincell="f">
                      <v:stroke endarrow="block"/>
                    </v:line>
                  </w:pict>
                </mc:Fallback>
              </mc:AlternateContent>
            </w:r>
            <w:r w:rsidRPr="00567A90">
              <w:rPr>
                <w:rFonts w:ascii="Times New Roman" w:hAnsi="Times New Roman" w:cs="Times New Roman"/>
                <w:noProof/>
                <w:sz w:val="24"/>
              </w:rPr>
              <mc:AlternateContent>
                <mc:Choice Requires="wps">
                  <w:drawing>
                    <wp:anchor distT="0" distB="0" distL="114300" distR="114300" simplePos="0" relativeHeight="251677696" behindDoc="0" locked="0" layoutInCell="0" allowOverlap="1">
                      <wp:simplePos x="0" y="0"/>
                      <wp:positionH relativeFrom="column">
                        <wp:posOffset>2755265</wp:posOffset>
                      </wp:positionH>
                      <wp:positionV relativeFrom="paragraph">
                        <wp:posOffset>502920</wp:posOffset>
                      </wp:positionV>
                      <wp:extent cx="1097280" cy="0"/>
                      <wp:effectExtent l="18415" t="58420" r="8255" b="5588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BD9D1" id="Прямая соединительная линия 9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95pt,39.6pt" to="303.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" o:allowincell="f">
                      <v:stroke endarrow="block"/>
                    </v:line>
                  </w:pict>
                </mc:Fallback>
              </mc:AlternateContent>
            </w:r>
            <w:r w:rsidRPr="00567A90">
              <w:rPr>
                <w:rFonts w:ascii="Times New Roman" w:hAnsi="Times New Roman" w:cs="Times New Roman"/>
                <w:noProof/>
                <w:sz w:val="24"/>
              </w:rPr>
              <mc:AlternateContent>
                <mc:Choice Requires="wps">
                  <w:drawing>
                    <wp:anchor distT="0" distB="0" distL="114300" distR="114300" simplePos="0" relativeHeight="251676672" behindDoc="0" locked="0" layoutInCell="0" allowOverlap="1">
                      <wp:simplePos x="0" y="0"/>
                      <wp:positionH relativeFrom="column">
                        <wp:posOffset>1200785</wp:posOffset>
                      </wp:positionH>
                      <wp:positionV relativeFrom="paragraph">
                        <wp:posOffset>1783080</wp:posOffset>
                      </wp:positionV>
                      <wp:extent cx="1280160" cy="91440"/>
                      <wp:effectExtent l="6985" t="5080" r="17780" b="5588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CA47E" id="Прямая соединительная линия 9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5pt,140.4pt" to="195.35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" o:allowincell="f">
                      <v:stroke endarrow="block"/>
                    </v:line>
                  </w:pict>
                </mc:Fallback>
              </mc:AlternateContent>
            </w:r>
            <w:r w:rsidRPr="00567A90">
              <w:rPr>
                <w:rFonts w:ascii="Times New Roman" w:hAnsi="Times New Roman" w:cs="Times New Roman"/>
                <w:noProof/>
                <w:sz w:val="24"/>
              </w:rPr>
              <mc:AlternateContent>
                <mc:Choice Requires="wps">
                  <w:drawing>
                    <wp:anchor distT="0" distB="0" distL="114300" distR="114300" simplePos="0" relativeHeight="251674624" behindDoc="0" locked="0" layoutInCell="0" allowOverlap="1">
                      <wp:simplePos x="0" y="0"/>
                      <wp:positionH relativeFrom="column">
                        <wp:posOffset>1200785</wp:posOffset>
                      </wp:positionH>
                      <wp:positionV relativeFrom="paragraph">
                        <wp:posOffset>1417320</wp:posOffset>
                      </wp:positionV>
                      <wp:extent cx="1188720" cy="274320"/>
                      <wp:effectExtent l="6985" t="58420" r="33020" b="1016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7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4779F" id="Прямая соединительная линия 8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5pt,111.6pt" to="188.1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" o:allowincell="f">
                      <v:stroke endarrow="block"/>
                    </v:line>
                  </w:pict>
                </mc:Fallback>
              </mc:AlternateContent>
            </w:r>
            <w:r w:rsidRPr="00567A90">
              <w:rPr>
                <w:rFonts w:ascii="Times New Roman" w:hAnsi="Times New Roman" w:cs="Times New Roman"/>
                <w:noProof/>
                <w:sz w:val="24"/>
              </w:rPr>
              <mc:AlternateContent>
                <mc:Choice Requires="wps">
                  <w:drawing>
                    <wp:anchor distT="0" distB="0" distL="114300" distR="114300" simplePos="0" relativeHeight="251675648" behindDoc="0" locked="0" layoutInCell="0" allowOverlap="1">
                      <wp:simplePos x="0" y="0"/>
                      <wp:positionH relativeFrom="column">
                        <wp:posOffset>1017905</wp:posOffset>
                      </wp:positionH>
                      <wp:positionV relativeFrom="paragraph">
                        <wp:posOffset>1783080</wp:posOffset>
                      </wp:positionV>
                      <wp:extent cx="1645920" cy="274320"/>
                      <wp:effectExtent l="5080" t="5080" r="25400" b="5397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098AC" id="Прямая соединительная линия 8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5pt,140.4pt" to="209.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" o:allowincell="f">
                      <v:stroke endarrow="block"/>
                    </v:line>
                  </w:pict>
                </mc:Fallback>
              </mc:AlternateContent>
            </w: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r w:rsidRPr="00567A90">
              <w:rPr>
                <w:rFonts w:ascii="Times New Roman" w:hAnsi="Times New Roman" w:cs="Times New Roman"/>
                <w:sz w:val="24"/>
              </w:rPr>
              <w:t>вторичные листочки</w:t>
            </w:r>
          </w:p>
        </w:tc>
        <w:tc>
          <w:tcPr>
            <w:tcW w:w="3803" w:type="dxa"/>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noProof/>
              </w:rPr>
              <w:drawing>
                <wp:inline distT="0" distB="0" distL="0" distR="0">
                  <wp:extent cx="2200275" cy="32194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0275" cy="3219450"/>
                          </a:xfrm>
                          <a:prstGeom prst="rect">
                            <a:avLst/>
                          </a:prstGeom>
                          <a:noFill/>
                          <a:ln>
                            <a:noFill/>
                          </a:ln>
                        </pic:spPr>
                      </pic:pic>
                    </a:graphicData>
                  </a:graphic>
                </wp:inline>
              </w:drawing>
            </w:r>
          </w:p>
        </w:tc>
        <w:tc>
          <w:tcPr>
            <w:tcW w:w="2444" w:type="dxa"/>
          </w:tcPr>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r w:rsidRPr="00567A90">
              <w:rPr>
                <w:rFonts w:ascii="Times New Roman" w:hAnsi="Times New Roman" w:cs="Times New Roman"/>
                <w:sz w:val="24"/>
              </w:rPr>
              <w:t xml:space="preserve">верхушечный </w:t>
            </w:r>
          </w:p>
          <w:p w:rsidR="00567A90" w:rsidRPr="00567A90" w:rsidRDefault="00567A90" w:rsidP="00567A90">
            <w:pPr>
              <w:ind w:right="114"/>
              <w:rPr>
                <w:rFonts w:ascii="Times New Roman" w:hAnsi="Times New Roman" w:cs="Times New Roman"/>
                <w:sz w:val="24"/>
              </w:rPr>
            </w:pPr>
            <w:r w:rsidRPr="00567A90">
              <w:rPr>
                <w:rFonts w:ascii="Times New Roman" w:hAnsi="Times New Roman" w:cs="Times New Roman"/>
                <w:sz w:val="24"/>
              </w:rPr>
              <w:t>листочек</w:t>
            </w: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r w:rsidRPr="00567A90">
              <w:rPr>
                <w:rFonts w:ascii="Times New Roman" w:hAnsi="Times New Roman" w:cs="Times New Roman"/>
                <w:sz w:val="24"/>
              </w:rPr>
              <w:t>первая пара боковых</w:t>
            </w:r>
          </w:p>
          <w:p w:rsidR="00567A90" w:rsidRPr="00567A90" w:rsidRDefault="00567A90" w:rsidP="00567A90">
            <w:pPr>
              <w:ind w:right="114"/>
              <w:rPr>
                <w:rFonts w:ascii="Times New Roman" w:hAnsi="Times New Roman" w:cs="Times New Roman"/>
                <w:sz w:val="24"/>
              </w:rPr>
            </w:pPr>
            <w:r w:rsidRPr="00567A90">
              <w:rPr>
                <w:rFonts w:ascii="Times New Roman" w:hAnsi="Times New Roman" w:cs="Times New Roman"/>
                <w:sz w:val="24"/>
              </w:rPr>
              <w:t>листочков</w:t>
            </w: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r w:rsidRPr="00567A90">
              <w:rPr>
                <w:rFonts w:ascii="Times New Roman" w:hAnsi="Times New Roman" w:cs="Times New Roman"/>
                <w:sz w:val="24"/>
              </w:rPr>
              <w:t>вторая пара боковых листочков</w:t>
            </w: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r w:rsidRPr="00567A90">
              <w:rPr>
                <w:rFonts w:ascii="Times New Roman" w:hAnsi="Times New Roman" w:cs="Times New Roman"/>
                <w:sz w:val="24"/>
              </w:rPr>
              <w:t>контур</w:t>
            </w:r>
          </w:p>
        </w:tc>
        <w:tc>
          <w:tcPr>
            <w:tcW w:w="1221" w:type="dxa"/>
          </w:tcPr>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p>
          <w:p w:rsidR="00567A90" w:rsidRPr="00567A90" w:rsidRDefault="00567A90" w:rsidP="00567A90">
            <w:pPr>
              <w:ind w:right="114"/>
              <w:rPr>
                <w:rFonts w:ascii="Times New Roman" w:hAnsi="Times New Roman" w:cs="Times New Roman"/>
                <w:sz w:val="24"/>
              </w:rPr>
            </w:pPr>
            <w:r w:rsidRPr="00567A90">
              <w:rPr>
                <w:rFonts w:ascii="Times New Roman" w:hAnsi="Times New Roman" w:cs="Times New Roman"/>
                <w:sz w:val="24"/>
              </w:rPr>
              <w:t>лист</w:t>
            </w:r>
          </w:p>
        </w:tc>
      </w:tr>
    </w:tbl>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16. Лист: открытость (силуэт)</w:t>
      </w:r>
    </w:p>
    <w:tbl>
      <w:tblPr>
        <w:tblW w:w="0" w:type="auto"/>
        <w:tblInd w:w="1101" w:type="dxa"/>
        <w:tblLayout w:type="fixed"/>
        <w:tblLook w:val="0000" w:firstRow="0" w:lastRow="0" w:firstColumn="0" w:lastColumn="0" w:noHBand="0" w:noVBand="0"/>
      </w:tblPr>
      <w:tblGrid>
        <w:gridCol w:w="2693"/>
        <w:gridCol w:w="2126"/>
        <w:gridCol w:w="1985"/>
      </w:tblGrid>
      <w:tr w:rsidR="00567A90" w:rsidRPr="00567A90" w:rsidTr="00567A90">
        <w:trPr>
          <w:cantSplit/>
        </w:trPr>
        <w:tc>
          <w:tcPr>
            <w:tcW w:w="6804" w:type="dxa"/>
            <w:gridSpan w:val="3"/>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noProof/>
              </w:rPr>
              <w:drawing>
                <wp:inline distT="0" distB="0" distL="0" distR="0">
                  <wp:extent cx="4200525" cy="23907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0525" cy="2390775"/>
                          </a:xfrm>
                          <a:prstGeom prst="rect">
                            <a:avLst/>
                          </a:prstGeom>
                          <a:noFill/>
                          <a:ln>
                            <a:noFill/>
                          </a:ln>
                        </pic:spPr>
                      </pic:pic>
                    </a:graphicData>
                  </a:graphic>
                </wp:inline>
              </w:drawing>
            </w:r>
          </w:p>
        </w:tc>
      </w:tr>
      <w:tr w:rsidR="00567A90" w:rsidRPr="00567A90" w:rsidTr="00567A90">
        <w:trPr>
          <w:cantSplit/>
        </w:trPr>
        <w:tc>
          <w:tcPr>
            <w:tcW w:w="2693" w:type="dxa"/>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sz w:val="24"/>
                <w:lang w:val="en-US"/>
              </w:rPr>
              <w:t>1</w:t>
            </w:r>
          </w:p>
        </w:tc>
        <w:tc>
          <w:tcPr>
            <w:tcW w:w="2126" w:type="dxa"/>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sz w:val="24"/>
                <w:lang w:val="en-US"/>
              </w:rPr>
              <w:t>3</w:t>
            </w:r>
          </w:p>
        </w:tc>
        <w:tc>
          <w:tcPr>
            <w:tcW w:w="1985" w:type="dxa"/>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sz w:val="24"/>
                <w:lang w:val="en-US"/>
              </w:rPr>
              <w:t>5</w:t>
            </w:r>
          </w:p>
        </w:tc>
      </w:tr>
      <w:tr w:rsidR="00567A90" w:rsidRPr="00567A90" w:rsidTr="00567A90">
        <w:trPr>
          <w:cantSplit/>
        </w:trPr>
        <w:tc>
          <w:tcPr>
            <w:tcW w:w="2693" w:type="dxa"/>
          </w:tcPr>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закрытый</w:t>
            </w:r>
          </w:p>
        </w:tc>
        <w:tc>
          <w:tcPr>
            <w:tcW w:w="2126" w:type="dxa"/>
          </w:tcPr>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промежуточный</w:t>
            </w:r>
          </w:p>
        </w:tc>
        <w:tc>
          <w:tcPr>
            <w:tcW w:w="1985" w:type="dxa"/>
          </w:tcPr>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открытый</w:t>
            </w:r>
          </w:p>
        </w:tc>
      </w:tr>
    </w:tbl>
    <w:p w:rsidR="00567A90" w:rsidRPr="00567A90" w:rsidRDefault="00567A90" w:rsidP="00567A90">
      <w:pPr>
        <w:tabs>
          <w:tab w:val="left" w:pos="8222"/>
        </w:tabs>
        <w:jc w:val="both"/>
        <w:rPr>
          <w:rFonts w:ascii="Times New Roman" w:hAnsi="Times New Roman" w:cs="Times New Roman"/>
          <w:sz w:val="24"/>
        </w:rPr>
      </w:pPr>
    </w:p>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lastRenderedPageBreak/>
        <w:t>К 17. Лист: число вторичных листочков</w:t>
      </w:r>
    </w:p>
    <w:p w:rsidR="00567A90" w:rsidRPr="00567A90" w:rsidRDefault="00567A90" w:rsidP="00567A90">
      <w:pPr>
        <w:tabs>
          <w:tab w:val="left" w:pos="8222"/>
        </w:tabs>
        <w:jc w:val="both"/>
        <w:rPr>
          <w:rFonts w:ascii="Times New Roman" w:hAnsi="Times New Roman" w:cs="Times New Roman"/>
          <w:sz w:val="26"/>
          <w:u w:val="single"/>
        </w:rPr>
      </w:pPr>
    </w:p>
    <w:tbl>
      <w:tblPr>
        <w:tblW w:w="0" w:type="auto"/>
        <w:tblInd w:w="250" w:type="dxa"/>
        <w:tblLayout w:type="fixed"/>
        <w:tblLook w:val="0000" w:firstRow="0" w:lastRow="0" w:firstColumn="0" w:lastColumn="0" w:noHBand="0" w:noVBand="0"/>
      </w:tblPr>
      <w:tblGrid>
        <w:gridCol w:w="2260"/>
        <w:gridCol w:w="292"/>
        <w:gridCol w:w="2126"/>
        <w:gridCol w:w="283"/>
        <w:gridCol w:w="2410"/>
        <w:gridCol w:w="284"/>
      </w:tblGrid>
      <w:tr w:rsidR="00567A90" w:rsidRPr="00567A90" w:rsidTr="00567A90">
        <w:trPr>
          <w:cantSplit/>
        </w:trPr>
        <w:tc>
          <w:tcPr>
            <w:tcW w:w="7655" w:type="dxa"/>
            <w:gridSpan w:val="6"/>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noProof/>
              </w:rPr>
              <w:drawing>
                <wp:inline distT="0" distB="0" distL="0" distR="0">
                  <wp:extent cx="4724400" cy="29718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4400" cy="2971800"/>
                          </a:xfrm>
                          <a:prstGeom prst="rect">
                            <a:avLst/>
                          </a:prstGeom>
                          <a:noFill/>
                          <a:ln>
                            <a:noFill/>
                          </a:ln>
                        </pic:spPr>
                      </pic:pic>
                    </a:graphicData>
                  </a:graphic>
                </wp:inline>
              </w:drawing>
            </w:r>
          </w:p>
        </w:tc>
      </w:tr>
      <w:tr w:rsidR="00567A90" w:rsidRPr="00567A90" w:rsidTr="00567A90">
        <w:trPr>
          <w:gridAfter w:val="1"/>
          <w:wAfter w:w="284" w:type="dxa"/>
        </w:trPr>
        <w:tc>
          <w:tcPr>
            <w:tcW w:w="2260" w:type="dxa"/>
          </w:tcPr>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 xml:space="preserve">      3</w:t>
            </w:r>
          </w:p>
        </w:tc>
        <w:tc>
          <w:tcPr>
            <w:tcW w:w="292" w:type="dxa"/>
          </w:tcPr>
          <w:p w:rsidR="00567A90" w:rsidRPr="00567A90" w:rsidRDefault="00567A90" w:rsidP="00567A90">
            <w:pPr>
              <w:ind w:right="114"/>
              <w:jc w:val="center"/>
              <w:rPr>
                <w:rFonts w:ascii="Times New Roman" w:hAnsi="Times New Roman" w:cs="Times New Roman"/>
                <w:sz w:val="24"/>
              </w:rPr>
            </w:pPr>
          </w:p>
        </w:tc>
        <w:tc>
          <w:tcPr>
            <w:tcW w:w="2126" w:type="dxa"/>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sz w:val="24"/>
                <w:lang w:val="en-US"/>
              </w:rPr>
              <w:t>5</w:t>
            </w:r>
          </w:p>
        </w:tc>
        <w:tc>
          <w:tcPr>
            <w:tcW w:w="283" w:type="dxa"/>
          </w:tcPr>
          <w:p w:rsidR="00567A90" w:rsidRPr="00567A90" w:rsidRDefault="00567A90" w:rsidP="00567A90">
            <w:pPr>
              <w:ind w:right="114"/>
              <w:jc w:val="center"/>
              <w:rPr>
                <w:rFonts w:ascii="Times New Roman" w:hAnsi="Times New Roman" w:cs="Times New Roman"/>
                <w:sz w:val="24"/>
                <w:lang w:val="en-US"/>
              </w:rPr>
            </w:pPr>
          </w:p>
        </w:tc>
        <w:tc>
          <w:tcPr>
            <w:tcW w:w="2410" w:type="dxa"/>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sz w:val="24"/>
                <w:lang w:val="en-US"/>
              </w:rPr>
              <w:t>7</w:t>
            </w:r>
          </w:p>
        </w:tc>
      </w:tr>
      <w:tr w:rsidR="00567A90" w:rsidRPr="00567A90" w:rsidTr="00567A90">
        <w:trPr>
          <w:gridAfter w:val="1"/>
          <w:wAfter w:w="284" w:type="dxa"/>
        </w:trPr>
        <w:tc>
          <w:tcPr>
            <w:tcW w:w="2260" w:type="dxa"/>
          </w:tcPr>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мало</w:t>
            </w:r>
          </w:p>
        </w:tc>
        <w:tc>
          <w:tcPr>
            <w:tcW w:w="292" w:type="dxa"/>
          </w:tcPr>
          <w:p w:rsidR="00567A90" w:rsidRPr="00567A90" w:rsidRDefault="00567A90" w:rsidP="00567A90">
            <w:pPr>
              <w:ind w:right="114"/>
              <w:jc w:val="center"/>
              <w:rPr>
                <w:rFonts w:ascii="Times New Roman" w:hAnsi="Times New Roman" w:cs="Times New Roman"/>
                <w:sz w:val="24"/>
              </w:rPr>
            </w:pPr>
          </w:p>
        </w:tc>
        <w:tc>
          <w:tcPr>
            <w:tcW w:w="2126" w:type="dxa"/>
          </w:tcPr>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среднее число</w:t>
            </w:r>
          </w:p>
        </w:tc>
        <w:tc>
          <w:tcPr>
            <w:tcW w:w="283" w:type="dxa"/>
          </w:tcPr>
          <w:p w:rsidR="00567A90" w:rsidRPr="00567A90" w:rsidRDefault="00567A90" w:rsidP="00567A90">
            <w:pPr>
              <w:ind w:right="114"/>
              <w:jc w:val="center"/>
              <w:rPr>
                <w:rFonts w:ascii="Times New Roman" w:hAnsi="Times New Roman" w:cs="Times New Roman"/>
                <w:sz w:val="24"/>
                <w:lang w:val="en-US"/>
              </w:rPr>
            </w:pPr>
          </w:p>
        </w:tc>
        <w:tc>
          <w:tcPr>
            <w:tcW w:w="2410" w:type="dxa"/>
          </w:tcPr>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много</w:t>
            </w:r>
          </w:p>
        </w:tc>
      </w:tr>
    </w:tbl>
    <w:p w:rsidR="00567A90" w:rsidRPr="00567A90" w:rsidRDefault="00567A90" w:rsidP="00567A90">
      <w:pPr>
        <w:tabs>
          <w:tab w:val="left" w:pos="8222"/>
        </w:tabs>
        <w:jc w:val="both"/>
        <w:rPr>
          <w:rFonts w:ascii="Times New Roman" w:hAnsi="Times New Roman" w:cs="Times New Roman"/>
          <w:sz w:val="24"/>
        </w:rPr>
      </w:pPr>
    </w:p>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21. Вторая пара боковых листочков: ширина по отношению к длине</w:t>
      </w:r>
    </w:p>
    <w:p w:rsidR="00567A90" w:rsidRPr="00567A90" w:rsidRDefault="00567A90" w:rsidP="00567A90">
      <w:pPr>
        <w:tabs>
          <w:tab w:val="left" w:pos="8222"/>
        </w:tabs>
        <w:jc w:val="both"/>
        <w:rPr>
          <w:rFonts w:ascii="Times New Roman" w:hAnsi="Times New Roman" w:cs="Times New Roman"/>
          <w:sz w:val="26"/>
          <w:u w:val="single"/>
        </w:rPr>
      </w:pPr>
    </w:p>
    <w:tbl>
      <w:tblPr>
        <w:tblW w:w="0" w:type="auto"/>
        <w:tblInd w:w="392" w:type="dxa"/>
        <w:tblLayout w:type="fixed"/>
        <w:tblLook w:val="0000" w:firstRow="0" w:lastRow="0" w:firstColumn="0" w:lastColumn="0" w:noHBand="0" w:noVBand="0"/>
      </w:tblPr>
      <w:tblGrid>
        <w:gridCol w:w="2085"/>
        <w:gridCol w:w="325"/>
        <w:gridCol w:w="1984"/>
        <w:gridCol w:w="284"/>
        <w:gridCol w:w="2551"/>
      </w:tblGrid>
      <w:tr w:rsidR="00567A90" w:rsidRPr="00567A90" w:rsidTr="00567A90">
        <w:trPr>
          <w:cantSplit/>
        </w:trPr>
        <w:tc>
          <w:tcPr>
            <w:tcW w:w="7229" w:type="dxa"/>
            <w:gridSpan w:val="5"/>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noProof/>
              </w:rPr>
              <w:drawing>
                <wp:inline distT="0" distB="0" distL="0" distR="0">
                  <wp:extent cx="4591050" cy="16668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1050" cy="1666875"/>
                          </a:xfrm>
                          <a:prstGeom prst="rect">
                            <a:avLst/>
                          </a:prstGeom>
                          <a:noFill/>
                          <a:ln>
                            <a:noFill/>
                          </a:ln>
                        </pic:spPr>
                      </pic:pic>
                    </a:graphicData>
                  </a:graphic>
                </wp:inline>
              </w:drawing>
            </w:r>
          </w:p>
        </w:tc>
      </w:tr>
      <w:tr w:rsidR="00567A90" w:rsidRPr="00567A90" w:rsidTr="00567A90">
        <w:tc>
          <w:tcPr>
            <w:tcW w:w="2085" w:type="dxa"/>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sz w:val="24"/>
                <w:lang w:val="en-US"/>
              </w:rPr>
              <w:t>3</w:t>
            </w:r>
          </w:p>
        </w:tc>
        <w:tc>
          <w:tcPr>
            <w:tcW w:w="325" w:type="dxa"/>
          </w:tcPr>
          <w:p w:rsidR="00567A90" w:rsidRPr="00567A90" w:rsidRDefault="00567A90" w:rsidP="00567A90">
            <w:pPr>
              <w:ind w:right="114"/>
              <w:jc w:val="center"/>
              <w:rPr>
                <w:rFonts w:ascii="Times New Roman" w:hAnsi="Times New Roman" w:cs="Times New Roman"/>
                <w:sz w:val="24"/>
                <w:lang w:val="en-US"/>
              </w:rPr>
            </w:pPr>
          </w:p>
        </w:tc>
        <w:tc>
          <w:tcPr>
            <w:tcW w:w="1984" w:type="dxa"/>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sz w:val="24"/>
                <w:lang w:val="en-US"/>
              </w:rPr>
              <w:t>5</w:t>
            </w:r>
          </w:p>
        </w:tc>
        <w:tc>
          <w:tcPr>
            <w:tcW w:w="284" w:type="dxa"/>
          </w:tcPr>
          <w:p w:rsidR="00567A90" w:rsidRPr="00567A90" w:rsidRDefault="00567A90" w:rsidP="00567A90">
            <w:pPr>
              <w:ind w:right="114"/>
              <w:jc w:val="center"/>
              <w:rPr>
                <w:rFonts w:ascii="Times New Roman" w:hAnsi="Times New Roman" w:cs="Times New Roman"/>
                <w:sz w:val="24"/>
                <w:lang w:val="en-US"/>
              </w:rPr>
            </w:pPr>
          </w:p>
        </w:tc>
        <w:tc>
          <w:tcPr>
            <w:tcW w:w="2551" w:type="dxa"/>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sz w:val="24"/>
                <w:lang w:val="en-US"/>
              </w:rPr>
              <w:t>7</w:t>
            </w:r>
          </w:p>
        </w:tc>
      </w:tr>
      <w:tr w:rsidR="00567A90" w:rsidRPr="00567A90" w:rsidTr="00567A90">
        <w:tc>
          <w:tcPr>
            <w:tcW w:w="2085" w:type="dxa"/>
          </w:tcPr>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узкие</w:t>
            </w:r>
          </w:p>
        </w:tc>
        <w:tc>
          <w:tcPr>
            <w:tcW w:w="325" w:type="dxa"/>
          </w:tcPr>
          <w:p w:rsidR="00567A90" w:rsidRPr="00567A90" w:rsidRDefault="00567A90" w:rsidP="00567A90">
            <w:pPr>
              <w:ind w:right="114"/>
              <w:jc w:val="center"/>
              <w:rPr>
                <w:rFonts w:ascii="Times New Roman" w:hAnsi="Times New Roman" w:cs="Times New Roman"/>
                <w:sz w:val="24"/>
              </w:rPr>
            </w:pPr>
          </w:p>
        </w:tc>
        <w:tc>
          <w:tcPr>
            <w:tcW w:w="1984" w:type="dxa"/>
          </w:tcPr>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 xml:space="preserve">средней </w:t>
            </w:r>
          </w:p>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ширины</w:t>
            </w:r>
          </w:p>
        </w:tc>
        <w:tc>
          <w:tcPr>
            <w:tcW w:w="284" w:type="dxa"/>
          </w:tcPr>
          <w:p w:rsidR="00567A90" w:rsidRPr="00567A90" w:rsidRDefault="00567A90" w:rsidP="00567A90">
            <w:pPr>
              <w:ind w:right="114"/>
              <w:jc w:val="center"/>
              <w:rPr>
                <w:rFonts w:ascii="Times New Roman" w:hAnsi="Times New Roman" w:cs="Times New Roman"/>
                <w:sz w:val="24"/>
              </w:rPr>
            </w:pPr>
          </w:p>
        </w:tc>
        <w:tc>
          <w:tcPr>
            <w:tcW w:w="2551" w:type="dxa"/>
          </w:tcPr>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широкие</w:t>
            </w:r>
          </w:p>
        </w:tc>
      </w:tr>
    </w:tbl>
    <w:p w:rsidR="00567A90" w:rsidRPr="00567A90" w:rsidRDefault="00567A90" w:rsidP="00567A90">
      <w:pPr>
        <w:tabs>
          <w:tab w:val="left" w:pos="8222"/>
        </w:tabs>
        <w:jc w:val="both"/>
        <w:rPr>
          <w:rFonts w:ascii="Times New Roman" w:hAnsi="Times New Roman" w:cs="Times New Roman"/>
          <w:sz w:val="24"/>
        </w:rPr>
      </w:pPr>
    </w:p>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22. Верхушечный и боковой листочек: частота срастаемости</w:t>
      </w:r>
    </w:p>
    <w:tbl>
      <w:tblPr>
        <w:tblW w:w="0" w:type="auto"/>
        <w:tblInd w:w="392" w:type="dxa"/>
        <w:tblLayout w:type="fixed"/>
        <w:tblLook w:val="0000" w:firstRow="0" w:lastRow="0" w:firstColumn="0" w:lastColumn="0" w:noHBand="0" w:noVBand="0"/>
      </w:tblPr>
      <w:tblGrid>
        <w:gridCol w:w="2977"/>
        <w:gridCol w:w="4252"/>
      </w:tblGrid>
      <w:tr w:rsidR="00567A90" w:rsidRPr="00567A90" w:rsidTr="00567A90">
        <w:trPr>
          <w:cantSplit/>
        </w:trPr>
        <w:tc>
          <w:tcPr>
            <w:tcW w:w="7229" w:type="dxa"/>
            <w:gridSpan w:val="2"/>
          </w:tcPr>
          <w:p w:rsidR="00567A90" w:rsidRPr="00567A90" w:rsidRDefault="00567A90" w:rsidP="00567A90">
            <w:pPr>
              <w:ind w:right="114"/>
              <w:jc w:val="center"/>
              <w:rPr>
                <w:rFonts w:ascii="Times New Roman" w:hAnsi="Times New Roman" w:cs="Times New Roman"/>
                <w:sz w:val="24"/>
                <w:lang w:val="en-US"/>
              </w:rPr>
            </w:pPr>
            <w:r w:rsidRPr="00567A90">
              <w:rPr>
                <w:rFonts w:ascii="Times New Roman" w:hAnsi="Times New Roman" w:cs="Times New Roman"/>
                <w:noProof/>
              </w:rPr>
              <w:lastRenderedPageBreak/>
              <w:drawing>
                <wp:inline distT="0" distB="0" distL="0" distR="0">
                  <wp:extent cx="4448175" cy="18097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8175" cy="1809750"/>
                          </a:xfrm>
                          <a:prstGeom prst="rect">
                            <a:avLst/>
                          </a:prstGeom>
                          <a:noFill/>
                          <a:ln>
                            <a:noFill/>
                          </a:ln>
                        </pic:spPr>
                      </pic:pic>
                    </a:graphicData>
                  </a:graphic>
                </wp:inline>
              </w:drawing>
            </w:r>
          </w:p>
        </w:tc>
      </w:tr>
      <w:tr w:rsidR="00567A90" w:rsidRPr="00567A90" w:rsidTr="00567A90">
        <w:trPr>
          <w:cantSplit/>
        </w:trPr>
        <w:tc>
          <w:tcPr>
            <w:tcW w:w="2977" w:type="dxa"/>
          </w:tcPr>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срастаемость отсутствует</w:t>
            </w:r>
          </w:p>
        </w:tc>
        <w:tc>
          <w:tcPr>
            <w:tcW w:w="4252" w:type="dxa"/>
          </w:tcPr>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срастаемость имеется</w:t>
            </w:r>
          </w:p>
        </w:tc>
      </w:tr>
    </w:tbl>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33-35. Признаки соцветия и цветка</w:t>
      </w:r>
    </w:p>
    <w:tbl>
      <w:tblPr>
        <w:tblW w:w="0" w:type="auto"/>
        <w:tblInd w:w="250" w:type="dxa"/>
        <w:tblLayout w:type="fixed"/>
        <w:tblLook w:val="0000" w:firstRow="0" w:lastRow="0" w:firstColumn="0" w:lastColumn="0" w:noHBand="0" w:noVBand="0"/>
      </w:tblPr>
      <w:tblGrid>
        <w:gridCol w:w="4111"/>
        <w:gridCol w:w="2268"/>
        <w:gridCol w:w="2410"/>
      </w:tblGrid>
      <w:tr w:rsidR="00567A90" w:rsidRPr="00567A90" w:rsidTr="00567A90">
        <w:trPr>
          <w:cantSplit/>
        </w:trPr>
        <w:tc>
          <w:tcPr>
            <w:tcW w:w="4111" w:type="dxa"/>
          </w:tcPr>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noProof/>
              </w:rPr>
              <mc:AlternateContent>
                <mc:Choice Requires="wps">
                  <w:drawing>
                    <wp:anchor distT="0" distB="0" distL="114300" distR="114300" simplePos="0" relativeHeight="251689984" behindDoc="0" locked="0" layoutInCell="0" allowOverlap="1">
                      <wp:simplePos x="0" y="0"/>
                      <wp:positionH relativeFrom="column">
                        <wp:posOffset>4126865</wp:posOffset>
                      </wp:positionH>
                      <wp:positionV relativeFrom="paragraph">
                        <wp:posOffset>384175</wp:posOffset>
                      </wp:positionV>
                      <wp:extent cx="182880" cy="3474720"/>
                      <wp:effectExtent l="8890" t="13335" r="8255" b="7620"/>
                      <wp:wrapNone/>
                      <wp:docPr id="87" name="Правая фигурная скобка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3474720"/>
                              </a:xfrm>
                              <a:prstGeom prst="rightBrace">
                                <a:avLst>
                                  <a:gd name="adj1" fmla="val 1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77840" id="Правая фигурная скобка 87" o:spid="_x0000_s1026" type="#_x0000_t88" style="position:absolute;margin-left:324.95pt;margin-top:30.25pt;width:14.4pt;height:27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" o:allowincell="f"/>
                  </w:pict>
                </mc:Fallback>
              </mc:AlternateContent>
            </w:r>
            <w:r w:rsidRPr="00567A90">
              <w:rPr>
                <w:rFonts w:ascii="Times New Roman" w:hAnsi="Times New Roman" w:cs="Times New Roman"/>
                <w:noProof/>
              </w:rPr>
              <mc:AlternateContent>
                <mc:Choice Requires="wps">
                  <w:drawing>
                    <wp:anchor distT="0" distB="0" distL="114300" distR="114300" simplePos="0" relativeHeight="251688960" behindDoc="0" locked="0" layoutInCell="0" allowOverlap="1">
                      <wp:simplePos x="0" y="0"/>
                      <wp:positionH relativeFrom="column">
                        <wp:posOffset>2663825</wp:posOffset>
                      </wp:positionH>
                      <wp:positionV relativeFrom="paragraph">
                        <wp:posOffset>2030095</wp:posOffset>
                      </wp:positionV>
                      <wp:extent cx="182880" cy="1828800"/>
                      <wp:effectExtent l="12700" t="11430" r="13970" b="7620"/>
                      <wp:wrapNone/>
                      <wp:docPr id="86" name="Правая фигурная скобка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0"/>
                              </a:xfrm>
                              <a:prstGeom prst="righ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1F303" id="Правая фигурная скобка 86" o:spid="_x0000_s1026" type="#_x0000_t88" style="position:absolute;margin-left:209.75pt;margin-top:159.85pt;width:14.4pt;height:2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" o:allowincell="f"/>
                  </w:pict>
                </mc:Fallback>
              </mc:AlternateContent>
            </w:r>
            <w:r w:rsidRPr="00567A90">
              <w:rPr>
                <w:rFonts w:ascii="Times New Roman" w:hAnsi="Times New Roman" w:cs="Times New Roman"/>
                <w:noProof/>
              </w:rPr>
              <mc:AlternateContent>
                <mc:Choice Requires="wps">
                  <w:drawing>
                    <wp:anchor distT="0" distB="0" distL="114300" distR="114300" simplePos="0" relativeHeight="251687936" behindDoc="0" locked="0" layoutInCell="0" allowOverlap="1">
                      <wp:simplePos x="0" y="0"/>
                      <wp:positionH relativeFrom="column">
                        <wp:posOffset>2023745</wp:posOffset>
                      </wp:positionH>
                      <wp:positionV relativeFrom="paragraph">
                        <wp:posOffset>658495</wp:posOffset>
                      </wp:positionV>
                      <wp:extent cx="731520" cy="274320"/>
                      <wp:effectExtent l="39370" t="11430" r="10160" b="5715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7E3D4" id="Прямая соединительная линия 85"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51.85pt" to="216.9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" o:allowincell="f">
                      <v:stroke endarrow="block"/>
                    </v:line>
                  </w:pict>
                </mc:Fallback>
              </mc:AlternateContent>
            </w:r>
            <w:r w:rsidRPr="00567A90">
              <w:rPr>
                <w:rFonts w:ascii="Times New Roman" w:hAnsi="Times New Roman" w:cs="Times New Roman"/>
                <w:noProof/>
              </w:rPr>
              <mc:AlternateContent>
                <mc:Choice Requires="wps">
                  <w:drawing>
                    <wp:anchor distT="0" distB="0" distL="114300" distR="114300" simplePos="0" relativeHeight="251686912" behindDoc="0" locked="0" layoutInCell="0" allowOverlap="1">
                      <wp:simplePos x="0" y="0"/>
                      <wp:positionH relativeFrom="column">
                        <wp:posOffset>1566545</wp:posOffset>
                      </wp:positionH>
                      <wp:positionV relativeFrom="paragraph">
                        <wp:posOffset>567055</wp:posOffset>
                      </wp:positionV>
                      <wp:extent cx="1280160" cy="91440"/>
                      <wp:effectExtent l="20320" t="53340" r="13970" b="762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016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38FDE" id="Прямая соединительная линия 84"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5pt,44.65pt" to="224.1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" o:allowincell="f">
                      <v:stroke endarrow="block"/>
                    </v:line>
                  </w:pict>
                </mc:Fallback>
              </mc:AlternateContent>
            </w:r>
            <w:r w:rsidRPr="00567A90">
              <w:rPr>
                <w:rFonts w:ascii="Times New Roman" w:hAnsi="Times New Roman" w:cs="Times New Roman"/>
                <w:noProof/>
              </w:rPr>
              <w:drawing>
                <wp:inline distT="0" distB="0" distL="0" distR="0">
                  <wp:extent cx="2466975" cy="40195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975" cy="4019550"/>
                          </a:xfrm>
                          <a:prstGeom prst="rect">
                            <a:avLst/>
                          </a:prstGeom>
                          <a:noFill/>
                          <a:ln>
                            <a:noFill/>
                          </a:ln>
                        </pic:spPr>
                      </pic:pic>
                    </a:graphicData>
                  </a:graphic>
                </wp:inline>
              </w:drawing>
            </w:r>
          </w:p>
        </w:tc>
        <w:tc>
          <w:tcPr>
            <w:tcW w:w="2268" w:type="dxa"/>
          </w:tcPr>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венчик цветка</w:t>
            </w: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цветоножка</w:t>
            </w:r>
          </w:p>
        </w:tc>
        <w:tc>
          <w:tcPr>
            <w:tcW w:w="2410" w:type="dxa"/>
          </w:tcPr>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p>
          <w:p w:rsidR="00567A90" w:rsidRPr="00567A90" w:rsidRDefault="00567A90" w:rsidP="00567A90">
            <w:pPr>
              <w:ind w:right="114"/>
              <w:jc w:val="center"/>
              <w:rPr>
                <w:rFonts w:ascii="Times New Roman" w:hAnsi="Times New Roman" w:cs="Times New Roman"/>
                <w:sz w:val="24"/>
              </w:rPr>
            </w:pPr>
            <w:r w:rsidRPr="00567A90">
              <w:rPr>
                <w:rFonts w:ascii="Times New Roman" w:hAnsi="Times New Roman" w:cs="Times New Roman"/>
                <w:sz w:val="24"/>
              </w:rPr>
              <w:t>соцветие</w:t>
            </w:r>
          </w:p>
        </w:tc>
      </w:tr>
    </w:tbl>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33. Венчик цветка: интенсивность антоциановой окраски внутренней стороны</w:t>
      </w:r>
    </w:p>
    <w:p w:rsidR="00567A90" w:rsidRPr="00567A90" w:rsidRDefault="00567A90" w:rsidP="00567A90">
      <w:pPr>
        <w:ind w:firstLine="708"/>
        <w:jc w:val="both"/>
        <w:rPr>
          <w:rFonts w:ascii="Times New Roman" w:hAnsi="Times New Roman" w:cs="Times New Roman"/>
          <w:sz w:val="24"/>
        </w:rPr>
      </w:pPr>
      <w:r w:rsidRPr="00567A90">
        <w:rPr>
          <w:rFonts w:ascii="Times New Roman" w:hAnsi="Times New Roman" w:cs="Times New Roman"/>
          <w:sz w:val="24"/>
        </w:rPr>
        <w:t>Если интенсивность антоцианового окрашивания внутренней стороны «отсутствует», то венчик цветка белый.</w:t>
      </w:r>
    </w:p>
    <w:p w:rsidR="00567A90" w:rsidRPr="00567A90" w:rsidRDefault="00567A90" w:rsidP="00567A90">
      <w:pPr>
        <w:ind w:firstLine="708"/>
        <w:jc w:val="both"/>
        <w:rPr>
          <w:rFonts w:ascii="Times New Roman" w:hAnsi="Times New Roman" w:cs="Times New Roman"/>
          <w:sz w:val="16"/>
          <w:szCs w:val="16"/>
        </w:rPr>
      </w:pPr>
    </w:p>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36. Растение: время созревания</w:t>
      </w:r>
    </w:p>
    <w:p w:rsidR="00567A90" w:rsidRPr="00567A90" w:rsidRDefault="00567A90" w:rsidP="00567A90">
      <w:pPr>
        <w:ind w:firstLine="708"/>
        <w:jc w:val="both"/>
        <w:rPr>
          <w:rFonts w:ascii="Times New Roman" w:hAnsi="Times New Roman" w:cs="Times New Roman"/>
          <w:sz w:val="24"/>
        </w:rPr>
      </w:pPr>
      <w:r w:rsidRPr="00567A90">
        <w:rPr>
          <w:rFonts w:ascii="Times New Roman" w:hAnsi="Times New Roman" w:cs="Times New Roman"/>
          <w:sz w:val="24"/>
        </w:rPr>
        <w:t>Время созревания наступает, когда 80% листьев отмирают.</w:t>
      </w:r>
    </w:p>
    <w:p w:rsidR="00567A90" w:rsidRPr="00567A90" w:rsidRDefault="00567A90" w:rsidP="00567A90">
      <w:pPr>
        <w:ind w:firstLine="708"/>
        <w:jc w:val="both"/>
        <w:rPr>
          <w:rFonts w:ascii="Times New Roman" w:hAnsi="Times New Roman" w:cs="Times New Roman"/>
          <w:sz w:val="16"/>
          <w:szCs w:val="16"/>
        </w:rPr>
      </w:pPr>
    </w:p>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37. Клубень: форма</w:t>
      </w:r>
    </w:p>
    <w:tbl>
      <w:tblPr>
        <w:tblW w:w="0" w:type="auto"/>
        <w:tblLayout w:type="fixed"/>
        <w:tblLook w:val="0000" w:firstRow="0" w:lastRow="0" w:firstColumn="0" w:lastColumn="0" w:noHBand="0" w:noVBand="0"/>
      </w:tblPr>
      <w:tblGrid>
        <w:gridCol w:w="1666"/>
        <w:gridCol w:w="1666"/>
        <w:gridCol w:w="1666"/>
        <w:gridCol w:w="1666"/>
        <w:gridCol w:w="1666"/>
        <w:gridCol w:w="1666"/>
      </w:tblGrid>
      <w:tr w:rsidR="00567A90" w:rsidRPr="00567A90" w:rsidTr="00567A90">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noProof/>
              </w:rPr>
              <w:lastRenderedPageBreak/>
              <w:drawing>
                <wp:inline distT="0" distB="0" distL="0" distR="0">
                  <wp:extent cx="666750" cy="7334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a:noFill/>
                          </a:ln>
                        </pic:spPr>
                      </pic:pic>
                    </a:graphicData>
                  </a:graphic>
                </wp:inline>
              </w:drawing>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noProof/>
              </w:rPr>
              <w:drawing>
                <wp:inline distT="0" distB="0" distL="0" distR="0">
                  <wp:extent cx="514350" cy="6953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695325"/>
                          </a:xfrm>
                          <a:prstGeom prst="rect">
                            <a:avLst/>
                          </a:prstGeom>
                          <a:noFill/>
                          <a:ln>
                            <a:noFill/>
                          </a:ln>
                        </pic:spPr>
                      </pic:pic>
                    </a:graphicData>
                  </a:graphic>
                </wp:inline>
              </w:drawing>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noProof/>
              </w:rPr>
              <w:drawing>
                <wp:inline distT="0" distB="0" distL="0" distR="0">
                  <wp:extent cx="514350" cy="7334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733425"/>
                          </a:xfrm>
                          <a:prstGeom prst="rect">
                            <a:avLst/>
                          </a:prstGeom>
                          <a:noFill/>
                          <a:ln>
                            <a:noFill/>
                          </a:ln>
                        </pic:spPr>
                      </pic:pic>
                    </a:graphicData>
                  </a:graphic>
                </wp:inline>
              </w:drawing>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noProof/>
              </w:rPr>
              <w:drawing>
                <wp:inline distT="0" distB="0" distL="0" distR="0">
                  <wp:extent cx="466725" cy="7334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 cy="733425"/>
                          </a:xfrm>
                          <a:prstGeom prst="rect">
                            <a:avLst/>
                          </a:prstGeom>
                          <a:noFill/>
                          <a:ln>
                            <a:noFill/>
                          </a:ln>
                        </pic:spPr>
                      </pic:pic>
                    </a:graphicData>
                  </a:graphic>
                </wp:inline>
              </w:drawing>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noProof/>
              </w:rPr>
              <w:drawing>
                <wp:inline distT="0" distB="0" distL="0" distR="0">
                  <wp:extent cx="428625" cy="7524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 cy="752475"/>
                          </a:xfrm>
                          <a:prstGeom prst="rect">
                            <a:avLst/>
                          </a:prstGeom>
                          <a:noFill/>
                          <a:ln>
                            <a:noFill/>
                          </a:ln>
                        </pic:spPr>
                      </pic:pic>
                    </a:graphicData>
                  </a:graphic>
                </wp:inline>
              </w:drawing>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noProof/>
              </w:rPr>
              <w:drawing>
                <wp:inline distT="0" distB="0" distL="0" distR="0">
                  <wp:extent cx="419100" cy="7620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100" cy="762000"/>
                          </a:xfrm>
                          <a:prstGeom prst="rect">
                            <a:avLst/>
                          </a:prstGeom>
                          <a:noFill/>
                          <a:ln>
                            <a:noFill/>
                          </a:ln>
                        </pic:spPr>
                      </pic:pic>
                    </a:graphicData>
                  </a:graphic>
                </wp:inline>
              </w:drawing>
            </w:r>
          </w:p>
        </w:tc>
      </w:tr>
      <w:tr w:rsidR="00567A90" w:rsidRPr="00567A90" w:rsidTr="00567A90">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1</w:t>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2</w:t>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3</w:t>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4</w:t>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5</w:t>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6</w:t>
            </w:r>
          </w:p>
        </w:tc>
      </w:tr>
      <w:tr w:rsidR="00567A90" w:rsidRPr="00567A90" w:rsidTr="00567A90">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округлый</w:t>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овально-округлый</w:t>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овальный</w:t>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удлиненно-овальный</w:t>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удлиненный</w:t>
            </w:r>
          </w:p>
        </w:tc>
        <w:tc>
          <w:tcPr>
            <w:tcW w:w="1666" w:type="dxa"/>
          </w:tcPr>
          <w:p w:rsidR="00567A90" w:rsidRPr="00567A90" w:rsidRDefault="00567A90" w:rsidP="00567A90">
            <w:pPr>
              <w:jc w:val="center"/>
              <w:rPr>
                <w:rFonts w:ascii="Times New Roman" w:hAnsi="Times New Roman" w:cs="Times New Roman"/>
                <w:sz w:val="24"/>
              </w:rPr>
            </w:pPr>
            <w:r w:rsidRPr="00567A90">
              <w:rPr>
                <w:rFonts w:ascii="Times New Roman" w:hAnsi="Times New Roman" w:cs="Times New Roman"/>
                <w:sz w:val="24"/>
              </w:rPr>
              <w:t>очень длинный</w:t>
            </w:r>
          </w:p>
        </w:tc>
      </w:tr>
    </w:tbl>
    <w:p w:rsidR="00567A90" w:rsidRPr="00567A90" w:rsidRDefault="00567A90" w:rsidP="00567A90">
      <w:pPr>
        <w:ind w:firstLine="708"/>
        <w:jc w:val="both"/>
        <w:rPr>
          <w:rFonts w:ascii="Times New Roman" w:hAnsi="Times New Roman" w:cs="Times New Roman"/>
          <w:sz w:val="24"/>
        </w:rPr>
      </w:pPr>
      <w:r w:rsidRPr="00567A90">
        <w:rPr>
          <w:rFonts w:ascii="Times New Roman" w:hAnsi="Times New Roman" w:cs="Times New Roman"/>
          <w:sz w:val="24"/>
        </w:rPr>
        <w:t>Преобладающую форму определяют на собранном материале по каждой делянке.</w:t>
      </w:r>
    </w:p>
    <w:p w:rsidR="00567A90" w:rsidRPr="00567A90" w:rsidRDefault="00567A90" w:rsidP="00567A90">
      <w:pPr>
        <w:ind w:firstLine="708"/>
        <w:jc w:val="both"/>
        <w:rPr>
          <w:rFonts w:ascii="Times New Roman" w:hAnsi="Times New Roman" w:cs="Times New Roman"/>
          <w:sz w:val="16"/>
          <w:szCs w:val="16"/>
        </w:rPr>
      </w:pPr>
    </w:p>
    <w:p w:rsidR="00567A90" w:rsidRPr="00567A90" w:rsidRDefault="00567A90" w:rsidP="00567A90">
      <w:pPr>
        <w:tabs>
          <w:tab w:val="left" w:pos="8222"/>
        </w:tabs>
        <w:jc w:val="both"/>
        <w:rPr>
          <w:rFonts w:ascii="Times New Roman" w:hAnsi="Times New Roman" w:cs="Times New Roman"/>
          <w:sz w:val="26"/>
          <w:u w:val="single"/>
        </w:rPr>
      </w:pPr>
      <w:r w:rsidRPr="00567A90">
        <w:rPr>
          <w:rFonts w:ascii="Times New Roman" w:hAnsi="Times New Roman" w:cs="Times New Roman"/>
          <w:sz w:val="26"/>
          <w:u w:val="single"/>
        </w:rPr>
        <w:t>К 42. Только для сортов со светло-бежевой и желтой кожурой: Клубень: антоциановая окраска кожуры в реакции на свет</w:t>
      </w:r>
    </w:p>
    <w:p w:rsidR="00567A90" w:rsidRPr="00567A90" w:rsidRDefault="00567A90" w:rsidP="00567A90">
      <w:pPr>
        <w:ind w:firstLine="708"/>
        <w:jc w:val="both"/>
        <w:rPr>
          <w:rFonts w:ascii="Times New Roman" w:hAnsi="Times New Roman" w:cs="Times New Roman"/>
          <w:sz w:val="24"/>
        </w:rPr>
      </w:pPr>
      <w:r w:rsidRPr="00567A90">
        <w:rPr>
          <w:rFonts w:ascii="Times New Roman" w:hAnsi="Times New Roman" w:cs="Times New Roman"/>
          <w:sz w:val="24"/>
        </w:rPr>
        <w:t>Развитие антоциана на кожуре у сортов со светло-бежевой и желтой окраской кожуры оценивают после 10 дней освещения полным дневным светом или после 150 часов искусственного освещения.</w:t>
      </w:r>
    </w:p>
    <w:p w:rsidR="00567A90" w:rsidRPr="00567A90" w:rsidRDefault="00567A90" w:rsidP="00567A90">
      <w:pPr>
        <w:tabs>
          <w:tab w:val="left" w:pos="7088"/>
        </w:tabs>
        <w:spacing w:after="0"/>
        <w:ind w:right="-426"/>
        <w:rPr>
          <w:rFonts w:ascii="Times New Roman" w:hAnsi="Times New Roman" w:cs="Times New Roman"/>
          <w:sz w:val="26"/>
        </w:rPr>
      </w:pPr>
      <w:r w:rsidRPr="00567A90">
        <w:rPr>
          <w:rFonts w:ascii="Times New Roman" w:hAnsi="Times New Roman" w:cs="Times New Roman"/>
        </w:rPr>
        <w:t>ГУ «Государственная комиссия</w:t>
      </w:r>
      <w:r w:rsidRPr="00567A90">
        <w:rPr>
          <w:rFonts w:ascii="Times New Roman" w:hAnsi="Times New Roman" w:cs="Times New Roman"/>
        </w:rPr>
        <w:tab/>
      </w:r>
      <w:r w:rsidRPr="00567A90">
        <w:rPr>
          <w:rFonts w:ascii="Times New Roman" w:hAnsi="Times New Roman" w:cs="Times New Roman"/>
          <w:sz w:val="26"/>
        </w:rPr>
        <w:t xml:space="preserve">Форма </w:t>
      </w:r>
      <w:r w:rsidRPr="00567A90">
        <w:rPr>
          <w:rFonts w:ascii="Times New Roman" w:hAnsi="Times New Roman" w:cs="Times New Roman"/>
          <w:sz w:val="26"/>
          <w:lang w:val="en-US"/>
        </w:rPr>
        <w:t>N</w:t>
      </w:r>
      <w:r w:rsidRPr="00567A90">
        <w:rPr>
          <w:rFonts w:ascii="Times New Roman" w:hAnsi="Times New Roman" w:cs="Times New Roman"/>
          <w:sz w:val="26"/>
        </w:rPr>
        <w:t xml:space="preserve"> 378</w:t>
      </w:r>
    </w:p>
    <w:p w:rsidR="00567A90" w:rsidRPr="00567A90" w:rsidRDefault="00567A90" w:rsidP="00567A90">
      <w:pPr>
        <w:spacing w:after="0"/>
        <w:rPr>
          <w:rFonts w:ascii="Times New Roman" w:hAnsi="Times New Roman" w:cs="Times New Roman"/>
        </w:rPr>
      </w:pPr>
      <w:proofErr w:type="gramStart"/>
      <w:r w:rsidRPr="00567A90">
        <w:rPr>
          <w:rFonts w:ascii="Times New Roman" w:hAnsi="Times New Roman" w:cs="Times New Roman"/>
        </w:rPr>
        <w:t>по  сортоиспытанию</w:t>
      </w:r>
      <w:proofErr w:type="gramEnd"/>
      <w:r w:rsidRPr="00567A90">
        <w:rPr>
          <w:rFonts w:ascii="Times New Roman" w:hAnsi="Times New Roman" w:cs="Times New Roman"/>
        </w:rPr>
        <w:t xml:space="preserve"> </w:t>
      </w:r>
    </w:p>
    <w:p w:rsidR="00567A90" w:rsidRPr="00567A90" w:rsidRDefault="00567A90" w:rsidP="00567A90">
      <w:pPr>
        <w:spacing w:after="0"/>
        <w:ind w:right="-908"/>
        <w:rPr>
          <w:rFonts w:ascii="Times New Roman" w:hAnsi="Times New Roman" w:cs="Times New Roman"/>
          <w:sz w:val="26"/>
        </w:rPr>
      </w:pPr>
      <w:r w:rsidRPr="00567A90">
        <w:rPr>
          <w:rFonts w:ascii="Times New Roman" w:hAnsi="Times New Roman" w:cs="Times New Roman"/>
        </w:rPr>
        <w:t>сельскохозяйственных культур»</w:t>
      </w:r>
      <w:r w:rsidRPr="00567A90">
        <w:rPr>
          <w:rFonts w:ascii="Times New Roman" w:hAnsi="Times New Roman" w:cs="Times New Roman"/>
          <w:sz w:val="26"/>
        </w:rPr>
        <w:tab/>
      </w:r>
    </w:p>
    <w:p w:rsidR="00567A90" w:rsidRPr="00567A90" w:rsidRDefault="00567A90" w:rsidP="00567A90">
      <w:pPr>
        <w:spacing w:after="0"/>
        <w:ind w:right="-908"/>
        <w:rPr>
          <w:rFonts w:ascii="Times New Roman" w:hAnsi="Times New Roman" w:cs="Times New Roman"/>
        </w:rPr>
      </w:pPr>
      <w:r w:rsidRPr="00567A90">
        <w:rPr>
          <w:rFonts w:ascii="Times New Roman" w:hAnsi="Times New Roman" w:cs="Times New Roman"/>
        </w:rPr>
        <w:t>МСХ РК</w:t>
      </w:r>
    </w:p>
    <w:p w:rsidR="00567A90" w:rsidRPr="00567A90" w:rsidRDefault="00567A90" w:rsidP="00567A90">
      <w:pPr>
        <w:spacing w:after="0"/>
        <w:rPr>
          <w:rFonts w:ascii="Times New Roman" w:hAnsi="Times New Roman" w:cs="Times New Roman"/>
        </w:rPr>
      </w:pPr>
    </w:p>
    <w:p w:rsidR="00567A90" w:rsidRPr="00567A90" w:rsidRDefault="00567A90" w:rsidP="00567A90">
      <w:pPr>
        <w:spacing w:after="0"/>
        <w:jc w:val="center"/>
        <w:rPr>
          <w:rFonts w:ascii="Times New Roman" w:hAnsi="Times New Roman" w:cs="Times New Roman"/>
          <w:b/>
          <w:sz w:val="26"/>
        </w:rPr>
      </w:pPr>
      <w:r w:rsidRPr="00567A90">
        <w:rPr>
          <w:rFonts w:ascii="Times New Roman" w:hAnsi="Times New Roman" w:cs="Times New Roman"/>
          <w:b/>
          <w:sz w:val="26"/>
        </w:rPr>
        <w:t>А Н К Е Т А   С О Р Т А</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1. Культура</w:t>
      </w:r>
      <w:r w:rsidRPr="00567A90">
        <w:rPr>
          <w:rFonts w:ascii="Times New Roman" w:hAnsi="Times New Roman" w:cs="Times New Roman"/>
          <w:sz w:val="24"/>
        </w:rPr>
        <w:tab/>
      </w:r>
      <w:r w:rsidRPr="00567A90">
        <w:rPr>
          <w:rFonts w:ascii="Times New Roman" w:hAnsi="Times New Roman" w:cs="Times New Roman"/>
          <w:b/>
          <w:sz w:val="24"/>
        </w:rPr>
        <w:t>КАРТОФЕЛЬ</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b/>
          <w:color w:val="000000"/>
          <w:sz w:val="25"/>
        </w:rPr>
        <w:t>Solanum tuberosum L.</w:t>
      </w:r>
    </w:p>
    <w:p w:rsidR="00567A90" w:rsidRPr="00567A90" w:rsidRDefault="00567A90" w:rsidP="00567A90">
      <w:pPr>
        <w:spacing w:after="0" w:line="360" w:lineRule="auto"/>
        <w:rPr>
          <w:rFonts w:ascii="Times New Roman" w:hAnsi="Times New Roman" w:cs="Times New Roman"/>
        </w:rPr>
      </w:pPr>
      <w:r w:rsidRPr="00567A90">
        <w:rPr>
          <w:rFonts w:ascii="Times New Roman" w:hAnsi="Times New Roman" w:cs="Times New Roman"/>
        </w:rPr>
        <w:tab/>
      </w:r>
      <w:r w:rsidRPr="00567A90">
        <w:rPr>
          <w:rFonts w:ascii="Times New Roman" w:hAnsi="Times New Roman" w:cs="Times New Roman"/>
        </w:rPr>
        <w:tab/>
        <w:t xml:space="preserve">(русское </w:t>
      </w:r>
      <w:proofErr w:type="gramStart"/>
      <w:r w:rsidRPr="00567A90">
        <w:rPr>
          <w:rFonts w:ascii="Times New Roman" w:hAnsi="Times New Roman" w:cs="Times New Roman"/>
        </w:rPr>
        <w:t>название)</w:t>
      </w:r>
      <w:r w:rsidRPr="00567A90">
        <w:rPr>
          <w:rFonts w:ascii="Times New Roman" w:hAnsi="Times New Roman" w:cs="Times New Roman"/>
        </w:rPr>
        <w:tab/>
      </w:r>
      <w:proofErr w:type="gramEnd"/>
      <w:r w:rsidRPr="00567A90">
        <w:rPr>
          <w:rFonts w:ascii="Times New Roman" w:hAnsi="Times New Roman" w:cs="Times New Roman"/>
        </w:rPr>
        <w:tab/>
      </w:r>
      <w:r w:rsidRPr="00567A90">
        <w:rPr>
          <w:rFonts w:ascii="Times New Roman" w:hAnsi="Times New Roman" w:cs="Times New Roman"/>
        </w:rPr>
        <w:tab/>
      </w:r>
      <w:r w:rsidRPr="00567A90">
        <w:rPr>
          <w:rFonts w:ascii="Times New Roman" w:hAnsi="Times New Roman" w:cs="Times New Roman"/>
        </w:rPr>
        <w:tab/>
        <w:t>(латинское название)</w:t>
      </w:r>
    </w:p>
    <w:p w:rsidR="00567A90" w:rsidRPr="00567A90" w:rsidRDefault="00567A90" w:rsidP="00567A90">
      <w:pPr>
        <w:tabs>
          <w:tab w:val="left" w:pos="426"/>
        </w:tabs>
        <w:spacing w:after="0"/>
        <w:ind w:right="-283"/>
        <w:rPr>
          <w:rFonts w:ascii="Times New Roman" w:hAnsi="Times New Roman" w:cs="Times New Roman"/>
          <w:sz w:val="24"/>
        </w:rPr>
      </w:pPr>
      <w:r w:rsidRPr="00567A90">
        <w:rPr>
          <w:rFonts w:ascii="Times New Roman" w:hAnsi="Times New Roman" w:cs="Times New Roman"/>
          <w:sz w:val="24"/>
        </w:rPr>
        <w:t>2. Заявитель ________________________________________________________________</w:t>
      </w:r>
    </w:p>
    <w:p w:rsidR="00567A90" w:rsidRPr="00567A90" w:rsidRDefault="00567A90" w:rsidP="00567A90">
      <w:pPr>
        <w:spacing w:after="0"/>
        <w:ind w:right="-283"/>
        <w:jc w:val="center"/>
        <w:rPr>
          <w:rFonts w:ascii="Times New Roman" w:hAnsi="Times New Roman" w:cs="Times New Roman"/>
        </w:rPr>
      </w:pPr>
      <w:r w:rsidRPr="00567A90">
        <w:rPr>
          <w:rFonts w:ascii="Times New Roman" w:hAnsi="Times New Roman" w:cs="Times New Roman"/>
        </w:rPr>
        <w:t xml:space="preserve">                                (имя и адрес)</w:t>
      </w:r>
    </w:p>
    <w:p w:rsidR="00567A90" w:rsidRPr="00567A90" w:rsidRDefault="00567A90" w:rsidP="00567A90">
      <w:pPr>
        <w:spacing w:after="0"/>
        <w:ind w:right="-283"/>
        <w:rPr>
          <w:rFonts w:ascii="Times New Roman" w:hAnsi="Times New Roman" w:cs="Times New Roman"/>
          <w:sz w:val="26"/>
        </w:rPr>
      </w:pPr>
      <w:r w:rsidRPr="00567A90">
        <w:rPr>
          <w:rFonts w:ascii="Times New Roman" w:hAnsi="Times New Roman" w:cs="Times New Roman"/>
          <w:sz w:val="26"/>
        </w:rPr>
        <w:t>______________________________________________________________________</w:t>
      </w:r>
    </w:p>
    <w:p w:rsidR="00567A90" w:rsidRPr="00567A90" w:rsidRDefault="00567A90" w:rsidP="00567A90">
      <w:pPr>
        <w:spacing w:after="0"/>
        <w:ind w:right="-283"/>
        <w:rPr>
          <w:rFonts w:ascii="Times New Roman" w:hAnsi="Times New Roman" w:cs="Times New Roman"/>
        </w:rPr>
      </w:pPr>
    </w:p>
    <w:p w:rsidR="00567A90" w:rsidRPr="00567A90" w:rsidRDefault="00567A90" w:rsidP="00567A90">
      <w:pPr>
        <w:spacing w:after="0"/>
        <w:ind w:right="-283"/>
        <w:rPr>
          <w:rFonts w:ascii="Times New Roman" w:hAnsi="Times New Roman" w:cs="Times New Roman"/>
        </w:rPr>
      </w:pPr>
      <w:r w:rsidRPr="00567A90">
        <w:rPr>
          <w:rFonts w:ascii="Times New Roman" w:hAnsi="Times New Roman" w:cs="Times New Roman"/>
        </w:rPr>
        <w:t>__________________________________________________________________________________</w:t>
      </w:r>
    </w:p>
    <w:p w:rsidR="00567A90" w:rsidRPr="00567A90" w:rsidRDefault="00567A90" w:rsidP="00567A90">
      <w:pPr>
        <w:spacing w:after="0"/>
        <w:ind w:right="-283"/>
        <w:rPr>
          <w:rFonts w:ascii="Times New Roman" w:hAnsi="Times New Roman" w:cs="Times New Roman"/>
        </w:rPr>
      </w:pPr>
    </w:p>
    <w:p w:rsidR="00567A90" w:rsidRPr="00567A90" w:rsidRDefault="00567A90" w:rsidP="00567A90">
      <w:pPr>
        <w:spacing w:after="0" w:line="360" w:lineRule="auto"/>
        <w:ind w:right="-283"/>
        <w:rPr>
          <w:rFonts w:ascii="Times New Roman" w:hAnsi="Times New Roman" w:cs="Times New Roman"/>
          <w:sz w:val="24"/>
        </w:rPr>
      </w:pPr>
      <w:r w:rsidRPr="00567A90">
        <w:rPr>
          <w:rFonts w:ascii="Times New Roman" w:hAnsi="Times New Roman" w:cs="Times New Roman"/>
          <w:sz w:val="24"/>
        </w:rPr>
        <w:t>3. Предлагаемое название сорта ___________________________________________</w:t>
      </w:r>
    </w:p>
    <w:p w:rsidR="00567A90" w:rsidRPr="00567A90" w:rsidRDefault="00567A90" w:rsidP="00567A90">
      <w:pPr>
        <w:spacing w:after="0" w:line="360" w:lineRule="auto"/>
        <w:ind w:right="-283" w:firstLine="708"/>
        <w:rPr>
          <w:rFonts w:ascii="Times New Roman" w:hAnsi="Times New Roman" w:cs="Times New Roman"/>
          <w:sz w:val="24"/>
        </w:rPr>
      </w:pPr>
      <w:r w:rsidRPr="00567A90">
        <w:rPr>
          <w:rFonts w:ascii="Times New Roman" w:hAnsi="Times New Roman" w:cs="Times New Roman"/>
          <w:sz w:val="24"/>
        </w:rPr>
        <w:t>Селекционный номер _______________________________________________</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 xml:space="preserve">4. Сведения о методе выведения и размножения сорта </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 xml:space="preserve">4.1 Метод выведения: </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ab/>
        <w:t>сорт получен путём:</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ab/>
        <w:t>4.1.1</w:t>
      </w:r>
      <w:r w:rsidRPr="00567A90">
        <w:rPr>
          <w:rFonts w:ascii="Times New Roman" w:hAnsi="Times New Roman" w:cs="Times New Roman"/>
          <w:sz w:val="24"/>
        </w:rPr>
        <w:tab/>
        <w:t>скрещивания</w:t>
      </w:r>
      <w:r w:rsidRPr="00567A90">
        <w:rPr>
          <w:rFonts w:ascii="Times New Roman" w:hAnsi="Times New Roman" w:cs="Times New Roman"/>
          <w:sz w:val="24"/>
        </w:rPr>
        <w:tab/>
      </w:r>
      <w:r w:rsidRPr="00567A90">
        <w:rPr>
          <w:rFonts w:ascii="Times New Roman" w:hAnsi="Times New Roman" w:cs="Times New Roman"/>
          <w:sz w:val="24"/>
        </w:rPr>
        <w:tab/>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(a)</w:t>
      </w:r>
      <w:r w:rsidRPr="00567A90">
        <w:rPr>
          <w:rFonts w:ascii="Times New Roman" w:hAnsi="Times New Roman" w:cs="Times New Roman"/>
          <w:sz w:val="24"/>
        </w:rPr>
        <w:tab/>
      </w:r>
      <w:r w:rsidRPr="00567A90">
        <w:rPr>
          <w:rFonts w:ascii="Times New Roman" w:hAnsi="Times New Roman" w:cs="Times New Roman"/>
          <w:sz w:val="24"/>
        </w:rPr>
        <w:tab/>
        <w:t>контролируемого скрещивания</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proofErr w:type="gramStart"/>
      <w:r w:rsidRPr="00567A90">
        <w:rPr>
          <w:rFonts w:ascii="Times New Roman" w:hAnsi="Times New Roman" w:cs="Times New Roman"/>
          <w:sz w:val="24"/>
        </w:rPr>
        <w:tab/>
        <w:t xml:space="preserve">[  </w:t>
      </w:r>
      <w:proofErr w:type="gramEnd"/>
      <w:r w:rsidRPr="00567A90">
        <w:rPr>
          <w:rFonts w:ascii="Times New Roman" w:hAnsi="Times New Roman" w:cs="Times New Roman"/>
          <w:sz w:val="24"/>
        </w:rPr>
        <w:t xml:space="preserve">  ]</w:t>
      </w:r>
      <w:r w:rsidRPr="00567A90">
        <w:rPr>
          <w:rFonts w:ascii="Times New Roman" w:hAnsi="Times New Roman" w:cs="Times New Roman"/>
          <w:sz w:val="24"/>
        </w:rPr>
        <w:tab/>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ab/>
      </w:r>
      <w:r w:rsidRPr="00567A90">
        <w:rPr>
          <w:rFonts w:ascii="Times New Roman" w:hAnsi="Times New Roman" w:cs="Times New Roman"/>
          <w:sz w:val="24"/>
        </w:rPr>
        <w:tab/>
        <w:t>(пожалуйста, укажите сорта-родители) ________________________________</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(b)</w:t>
      </w:r>
      <w:r w:rsidRPr="00567A90">
        <w:rPr>
          <w:rFonts w:ascii="Times New Roman" w:hAnsi="Times New Roman" w:cs="Times New Roman"/>
          <w:sz w:val="24"/>
        </w:rPr>
        <w:tab/>
      </w:r>
      <w:r w:rsidRPr="00567A90">
        <w:rPr>
          <w:rFonts w:ascii="Times New Roman" w:hAnsi="Times New Roman" w:cs="Times New Roman"/>
          <w:sz w:val="24"/>
        </w:rPr>
        <w:tab/>
        <w:t>частично неконтролируемого скрещивания</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proofErr w:type="gramStart"/>
      <w:r w:rsidRPr="00567A90">
        <w:rPr>
          <w:rFonts w:ascii="Times New Roman" w:hAnsi="Times New Roman" w:cs="Times New Roman"/>
          <w:sz w:val="24"/>
        </w:rPr>
        <w:tab/>
        <w:t xml:space="preserve">[  </w:t>
      </w:r>
      <w:proofErr w:type="gramEnd"/>
      <w:r w:rsidRPr="00567A90">
        <w:rPr>
          <w:rFonts w:ascii="Times New Roman" w:hAnsi="Times New Roman" w:cs="Times New Roman"/>
          <w:sz w:val="24"/>
        </w:rPr>
        <w:t xml:space="preserve">  ]</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ab/>
      </w:r>
      <w:r w:rsidRPr="00567A90">
        <w:rPr>
          <w:rFonts w:ascii="Times New Roman" w:hAnsi="Times New Roman" w:cs="Times New Roman"/>
          <w:sz w:val="24"/>
        </w:rPr>
        <w:tab/>
        <w:t>(пожалуйста, укажите известный(е) сорт(а)-родитель(и)) _________________</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(c)</w:t>
      </w:r>
      <w:r w:rsidRPr="00567A90">
        <w:rPr>
          <w:rFonts w:ascii="Times New Roman" w:hAnsi="Times New Roman" w:cs="Times New Roman"/>
          <w:sz w:val="24"/>
        </w:rPr>
        <w:tab/>
      </w:r>
      <w:r w:rsidRPr="00567A90">
        <w:rPr>
          <w:rFonts w:ascii="Times New Roman" w:hAnsi="Times New Roman" w:cs="Times New Roman"/>
          <w:sz w:val="24"/>
        </w:rPr>
        <w:tab/>
        <w:t xml:space="preserve">полностью неконтролируемого скрещивания </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proofErr w:type="gramStart"/>
      <w:r w:rsidRPr="00567A90">
        <w:rPr>
          <w:rFonts w:ascii="Times New Roman" w:hAnsi="Times New Roman" w:cs="Times New Roman"/>
          <w:sz w:val="24"/>
        </w:rPr>
        <w:tab/>
        <w:t xml:space="preserve">[  </w:t>
      </w:r>
      <w:proofErr w:type="gramEnd"/>
      <w:r w:rsidRPr="00567A90">
        <w:rPr>
          <w:rFonts w:ascii="Times New Roman" w:hAnsi="Times New Roman" w:cs="Times New Roman"/>
          <w:sz w:val="24"/>
        </w:rPr>
        <w:t xml:space="preserve">  ]</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ab/>
        <w:t>4.1.2</w:t>
      </w:r>
      <w:r w:rsidRPr="00567A90">
        <w:rPr>
          <w:rFonts w:ascii="Times New Roman" w:hAnsi="Times New Roman" w:cs="Times New Roman"/>
          <w:sz w:val="24"/>
        </w:rPr>
        <w:tab/>
        <w:t>мутация</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proofErr w:type="gramStart"/>
      <w:r w:rsidRPr="00567A90">
        <w:rPr>
          <w:rFonts w:ascii="Times New Roman" w:hAnsi="Times New Roman" w:cs="Times New Roman"/>
          <w:sz w:val="24"/>
        </w:rPr>
        <w:tab/>
        <w:t xml:space="preserve">[  </w:t>
      </w:r>
      <w:proofErr w:type="gramEnd"/>
      <w:r w:rsidRPr="00567A90">
        <w:rPr>
          <w:rFonts w:ascii="Times New Roman" w:hAnsi="Times New Roman" w:cs="Times New Roman"/>
          <w:sz w:val="24"/>
        </w:rPr>
        <w:t xml:space="preserve">  ]</w:t>
      </w:r>
    </w:p>
    <w:p w:rsidR="00567A90" w:rsidRPr="00567A90" w:rsidRDefault="00567A90" w:rsidP="00567A90">
      <w:pPr>
        <w:spacing w:after="0"/>
        <w:ind w:left="708" w:firstLine="708"/>
        <w:rPr>
          <w:rFonts w:ascii="Times New Roman" w:hAnsi="Times New Roman" w:cs="Times New Roman"/>
          <w:sz w:val="24"/>
        </w:rPr>
      </w:pPr>
      <w:r w:rsidRPr="00567A90">
        <w:rPr>
          <w:rFonts w:ascii="Times New Roman" w:hAnsi="Times New Roman" w:cs="Times New Roman"/>
          <w:sz w:val="24"/>
        </w:rPr>
        <w:t>(пожалуйста, укажите сорт-родитель)</w:t>
      </w:r>
      <w:r w:rsidRPr="00567A90">
        <w:rPr>
          <w:rFonts w:ascii="Times New Roman" w:hAnsi="Times New Roman" w:cs="Times New Roman"/>
          <w:b/>
          <w:sz w:val="24"/>
        </w:rPr>
        <w:t xml:space="preserve"> _________________________________</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lastRenderedPageBreak/>
        <w:tab/>
        <w:t>4.1.3</w:t>
      </w:r>
      <w:r w:rsidRPr="00567A90">
        <w:rPr>
          <w:rFonts w:ascii="Times New Roman" w:hAnsi="Times New Roman" w:cs="Times New Roman"/>
          <w:sz w:val="24"/>
        </w:rPr>
        <w:tab/>
        <w:t>находка</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proofErr w:type="gramStart"/>
      <w:r w:rsidRPr="00567A90">
        <w:rPr>
          <w:rFonts w:ascii="Times New Roman" w:hAnsi="Times New Roman" w:cs="Times New Roman"/>
          <w:sz w:val="24"/>
        </w:rPr>
        <w:tab/>
        <w:t xml:space="preserve">[  </w:t>
      </w:r>
      <w:proofErr w:type="gramEnd"/>
      <w:r w:rsidRPr="00567A90">
        <w:rPr>
          <w:rFonts w:ascii="Times New Roman" w:hAnsi="Times New Roman" w:cs="Times New Roman"/>
          <w:sz w:val="24"/>
        </w:rPr>
        <w:t xml:space="preserve">  ]</w:t>
      </w:r>
    </w:p>
    <w:p w:rsidR="00567A90" w:rsidRPr="00567A90" w:rsidRDefault="00567A90" w:rsidP="00567A90">
      <w:pPr>
        <w:spacing w:after="0"/>
        <w:rPr>
          <w:rFonts w:ascii="Times New Roman" w:hAnsi="Times New Roman" w:cs="Times New Roman"/>
          <w:b/>
          <w:sz w:val="24"/>
        </w:rPr>
      </w:pPr>
      <w:r w:rsidRPr="00567A90">
        <w:rPr>
          <w:rFonts w:ascii="Times New Roman" w:hAnsi="Times New Roman" w:cs="Times New Roman"/>
          <w:sz w:val="24"/>
        </w:rPr>
        <w:t>(пожалуйста, укажите, где, когда обнаружен и как усовершенствовался)</w:t>
      </w:r>
      <w:r w:rsidRPr="00567A90">
        <w:rPr>
          <w:rFonts w:ascii="Times New Roman" w:hAnsi="Times New Roman" w:cs="Times New Roman"/>
          <w:b/>
          <w:sz w:val="24"/>
        </w:rPr>
        <w:t xml:space="preserve"> ________________</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b/>
          <w:sz w:val="24"/>
        </w:rPr>
        <w:t>_______________________________________________________________________________</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ab/>
        <w:t>4.1.4</w:t>
      </w:r>
      <w:r w:rsidRPr="00567A90">
        <w:rPr>
          <w:rFonts w:ascii="Times New Roman" w:hAnsi="Times New Roman" w:cs="Times New Roman"/>
          <w:sz w:val="24"/>
        </w:rPr>
        <w:tab/>
        <w:t>другое</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proofErr w:type="gramStart"/>
      <w:r w:rsidRPr="00567A90">
        <w:rPr>
          <w:rFonts w:ascii="Times New Roman" w:hAnsi="Times New Roman" w:cs="Times New Roman"/>
          <w:sz w:val="24"/>
        </w:rPr>
        <w:tab/>
        <w:t xml:space="preserve">[  </w:t>
      </w:r>
      <w:proofErr w:type="gramEnd"/>
      <w:r w:rsidRPr="00567A90">
        <w:rPr>
          <w:rFonts w:ascii="Times New Roman" w:hAnsi="Times New Roman" w:cs="Times New Roman"/>
          <w:sz w:val="24"/>
        </w:rPr>
        <w:t xml:space="preserve">  ]</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(пожалуйста, укажите подробности) _______________________________________________</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4.</w:t>
      </w:r>
      <w:bookmarkStart w:id="1" w:name="_Hlt27820946"/>
      <w:bookmarkEnd w:id="1"/>
      <w:r w:rsidRPr="00567A90">
        <w:rPr>
          <w:rFonts w:ascii="Times New Roman" w:hAnsi="Times New Roman" w:cs="Times New Roman"/>
          <w:sz w:val="24"/>
        </w:rPr>
        <w:t>2 Информация о способе размножения сорта</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ab/>
        <w:t>4.2.1</w:t>
      </w:r>
      <w:r w:rsidRPr="00567A90">
        <w:rPr>
          <w:rFonts w:ascii="Times New Roman" w:hAnsi="Times New Roman" w:cs="Times New Roman"/>
          <w:sz w:val="24"/>
        </w:rPr>
        <w:tab/>
        <w:t>вегетативно размножаемые</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(a)</w:t>
      </w:r>
      <w:r w:rsidRPr="00567A90">
        <w:rPr>
          <w:rFonts w:ascii="Times New Roman" w:hAnsi="Times New Roman" w:cs="Times New Roman"/>
          <w:sz w:val="24"/>
        </w:rPr>
        <w:tab/>
        <w:t xml:space="preserve">клубнями </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proofErr w:type="gramStart"/>
      <w:r w:rsidRPr="00567A90">
        <w:rPr>
          <w:rFonts w:ascii="Times New Roman" w:hAnsi="Times New Roman" w:cs="Times New Roman"/>
          <w:sz w:val="24"/>
        </w:rPr>
        <w:tab/>
        <w:t xml:space="preserve">[  </w:t>
      </w:r>
      <w:proofErr w:type="gramEnd"/>
      <w:r w:rsidRPr="00567A90">
        <w:rPr>
          <w:rFonts w:ascii="Times New Roman" w:hAnsi="Times New Roman" w:cs="Times New Roman"/>
          <w:sz w:val="24"/>
        </w:rPr>
        <w:t xml:space="preserve">  ]</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(b)</w:t>
      </w:r>
      <w:r w:rsidRPr="00567A90">
        <w:rPr>
          <w:rFonts w:ascii="Times New Roman" w:hAnsi="Times New Roman" w:cs="Times New Roman"/>
          <w:sz w:val="24"/>
        </w:rPr>
        <w:tab/>
        <w:t xml:space="preserve">другое (указать метод) </w:t>
      </w:r>
      <w:r w:rsidRPr="00567A90">
        <w:rPr>
          <w:rFonts w:ascii="Times New Roman" w:hAnsi="Times New Roman" w:cs="Times New Roman"/>
          <w:sz w:val="24"/>
        </w:rPr>
        <w:tab/>
      </w:r>
      <w:r w:rsidRPr="00567A90">
        <w:rPr>
          <w:rFonts w:ascii="Times New Roman" w:hAnsi="Times New Roman" w:cs="Times New Roman"/>
          <w:sz w:val="24"/>
        </w:rPr>
        <w:tab/>
      </w:r>
      <w:proofErr w:type="gramStart"/>
      <w:r w:rsidRPr="00567A90">
        <w:rPr>
          <w:rFonts w:ascii="Times New Roman" w:hAnsi="Times New Roman" w:cs="Times New Roman"/>
          <w:sz w:val="24"/>
        </w:rPr>
        <w:tab/>
        <w:t xml:space="preserve">[  </w:t>
      </w:r>
      <w:proofErr w:type="gramEnd"/>
      <w:r w:rsidRPr="00567A90">
        <w:rPr>
          <w:rFonts w:ascii="Times New Roman" w:hAnsi="Times New Roman" w:cs="Times New Roman"/>
          <w:sz w:val="24"/>
        </w:rPr>
        <w:t xml:space="preserve">  ]</w:t>
      </w:r>
    </w:p>
    <w:p w:rsidR="00567A90" w:rsidRPr="00567A90" w:rsidRDefault="00567A90" w:rsidP="00567A90">
      <w:pPr>
        <w:spacing w:after="0"/>
        <w:ind w:firstLine="708"/>
        <w:rPr>
          <w:rFonts w:ascii="Times New Roman" w:hAnsi="Times New Roman" w:cs="Times New Roman"/>
          <w:sz w:val="24"/>
        </w:rPr>
      </w:pPr>
      <w:r w:rsidRPr="00567A90">
        <w:rPr>
          <w:rFonts w:ascii="Times New Roman" w:hAnsi="Times New Roman" w:cs="Times New Roman"/>
          <w:sz w:val="24"/>
        </w:rPr>
        <w:t>4.2.2</w:t>
      </w:r>
      <w:r w:rsidRPr="00567A90">
        <w:rPr>
          <w:rFonts w:ascii="Times New Roman" w:hAnsi="Times New Roman" w:cs="Times New Roman"/>
          <w:sz w:val="24"/>
        </w:rPr>
        <w:tab/>
        <w:t>другое</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proofErr w:type="gramStart"/>
      <w:r w:rsidRPr="00567A90">
        <w:rPr>
          <w:rFonts w:ascii="Times New Roman" w:hAnsi="Times New Roman" w:cs="Times New Roman"/>
          <w:sz w:val="24"/>
        </w:rPr>
        <w:tab/>
        <w:t xml:space="preserve">[  </w:t>
      </w:r>
      <w:proofErr w:type="gramEnd"/>
      <w:r w:rsidRPr="00567A90">
        <w:rPr>
          <w:rFonts w:ascii="Times New Roman" w:hAnsi="Times New Roman" w:cs="Times New Roman"/>
          <w:sz w:val="24"/>
        </w:rPr>
        <w:t xml:space="preserve">  ]</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(пожалуйста, укажите подробности) ________________________________________________</w:t>
      </w:r>
    </w:p>
    <w:p w:rsidR="00567A90" w:rsidRPr="00567A90" w:rsidRDefault="00567A90" w:rsidP="00567A90">
      <w:pPr>
        <w:spacing w:after="0"/>
        <w:rPr>
          <w:rFonts w:ascii="Times New Roman" w:hAnsi="Times New Roman" w:cs="Times New Roman"/>
          <w:sz w:val="24"/>
        </w:rPr>
      </w:pPr>
    </w:p>
    <w:p w:rsidR="00567A90" w:rsidRPr="00567A90" w:rsidRDefault="00567A90" w:rsidP="00567A90">
      <w:pPr>
        <w:pStyle w:val="31"/>
      </w:pPr>
      <w:r w:rsidRPr="00567A90">
        <w:t>5. Признаки сорта (цифры в скобках соответствуют номеру признака в таблице признаков). Отметьте в квадратных скобках степень выраженности признаков.</w:t>
      </w:r>
    </w:p>
    <w:p w:rsidR="00567A90" w:rsidRPr="00567A90" w:rsidRDefault="00567A90" w:rsidP="00567A90">
      <w:pPr>
        <w:pStyle w:val="31"/>
      </w:pPr>
    </w:p>
    <w:tbl>
      <w:tblPr>
        <w:tblW w:w="9428" w:type="dxa"/>
        <w:tblInd w:w="-72" w:type="dxa"/>
        <w:tblLayout w:type="fixed"/>
        <w:tblCellMar>
          <w:left w:w="70" w:type="dxa"/>
          <w:right w:w="70" w:type="dxa"/>
        </w:tblCellMar>
        <w:tblLook w:val="00A0" w:firstRow="1" w:lastRow="0" w:firstColumn="1" w:lastColumn="0" w:noHBand="0" w:noVBand="0"/>
      </w:tblPr>
      <w:tblGrid>
        <w:gridCol w:w="568"/>
        <w:gridCol w:w="2268"/>
        <w:gridCol w:w="709"/>
        <w:gridCol w:w="2976"/>
        <w:gridCol w:w="2907"/>
      </w:tblGrid>
      <w:tr w:rsidR="00567A90" w:rsidRPr="00567A90" w:rsidTr="00385002">
        <w:trPr>
          <w:tblHeader/>
        </w:trPr>
        <w:tc>
          <w:tcPr>
            <w:tcW w:w="568" w:type="dxa"/>
            <w:tcBorders>
              <w:top w:val="single" w:sz="6" w:space="0" w:color="auto"/>
              <w:bottom w:val="single" w:sz="6" w:space="0" w:color="auto"/>
              <w:right w:val="single" w:sz="4" w:space="0" w:color="auto"/>
            </w:tcBorders>
          </w:tcPr>
          <w:p w:rsidR="00567A90" w:rsidRPr="00567A90" w:rsidRDefault="00567A90" w:rsidP="00567A90">
            <w:pPr>
              <w:spacing w:after="0"/>
              <w:jc w:val="center"/>
              <w:rPr>
                <w:rFonts w:ascii="Times New Roman" w:hAnsi="Times New Roman" w:cs="Times New Roman"/>
                <w:sz w:val="24"/>
              </w:rPr>
            </w:pPr>
          </w:p>
        </w:tc>
        <w:tc>
          <w:tcPr>
            <w:tcW w:w="2268" w:type="dxa"/>
            <w:tcBorders>
              <w:top w:val="single" w:sz="6" w:space="0" w:color="auto"/>
              <w:left w:val="single" w:sz="4" w:space="0" w:color="auto"/>
              <w:bottom w:val="single" w:sz="6" w:space="0" w:color="auto"/>
              <w:right w:val="single" w:sz="6" w:space="0" w:color="auto"/>
            </w:tcBorders>
          </w:tcPr>
          <w:p w:rsidR="00567A90" w:rsidRPr="00567A90" w:rsidRDefault="00567A90" w:rsidP="00567A90">
            <w:pPr>
              <w:spacing w:after="0"/>
              <w:jc w:val="center"/>
              <w:rPr>
                <w:rFonts w:ascii="Times New Roman" w:hAnsi="Times New Roman" w:cs="Times New Roman"/>
                <w:sz w:val="24"/>
              </w:rPr>
            </w:pPr>
            <w:r w:rsidRPr="00567A90">
              <w:rPr>
                <w:rFonts w:ascii="Times New Roman" w:hAnsi="Times New Roman" w:cs="Times New Roman"/>
                <w:sz w:val="24"/>
              </w:rPr>
              <w:t>Признак</w:t>
            </w:r>
          </w:p>
        </w:tc>
        <w:tc>
          <w:tcPr>
            <w:tcW w:w="709" w:type="dxa"/>
            <w:tcBorders>
              <w:top w:val="single" w:sz="6" w:space="0" w:color="auto"/>
              <w:left w:val="single" w:sz="6" w:space="0" w:color="auto"/>
              <w:bottom w:val="single" w:sz="6" w:space="0" w:color="auto"/>
              <w:right w:val="single" w:sz="6" w:space="0" w:color="auto"/>
            </w:tcBorders>
          </w:tcPr>
          <w:p w:rsidR="00567A90" w:rsidRPr="00567A90" w:rsidRDefault="00567A90" w:rsidP="00567A90">
            <w:pPr>
              <w:spacing w:after="0"/>
              <w:jc w:val="center"/>
              <w:rPr>
                <w:rFonts w:ascii="Times New Roman" w:hAnsi="Times New Roman" w:cs="Times New Roman"/>
                <w:sz w:val="24"/>
              </w:rPr>
            </w:pPr>
            <w:proofErr w:type="gramStart"/>
            <w:r w:rsidRPr="00567A90">
              <w:rPr>
                <w:rFonts w:ascii="Times New Roman" w:hAnsi="Times New Roman" w:cs="Times New Roman"/>
                <w:sz w:val="24"/>
              </w:rPr>
              <w:t>Ин-декс</w:t>
            </w:r>
            <w:proofErr w:type="gramEnd"/>
          </w:p>
        </w:tc>
        <w:tc>
          <w:tcPr>
            <w:tcW w:w="2976" w:type="dxa"/>
            <w:tcBorders>
              <w:top w:val="single" w:sz="6" w:space="0" w:color="auto"/>
              <w:left w:val="single" w:sz="6" w:space="0" w:color="auto"/>
              <w:bottom w:val="single" w:sz="6" w:space="0" w:color="auto"/>
              <w:right w:val="single" w:sz="6" w:space="0" w:color="auto"/>
            </w:tcBorders>
          </w:tcPr>
          <w:p w:rsidR="00567A90" w:rsidRPr="00567A90" w:rsidRDefault="00567A90" w:rsidP="00567A90">
            <w:pPr>
              <w:spacing w:after="0"/>
              <w:jc w:val="center"/>
              <w:rPr>
                <w:rFonts w:ascii="Times New Roman" w:hAnsi="Times New Roman" w:cs="Times New Roman"/>
                <w:sz w:val="24"/>
              </w:rPr>
            </w:pPr>
            <w:r w:rsidRPr="00567A90">
              <w:rPr>
                <w:rFonts w:ascii="Times New Roman" w:hAnsi="Times New Roman" w:cs="Times New Roman"/>
                <w:sz w:val="24"/>
              </w:rPr>
              <w:t>Степень выраженности</w:t>
            </w:r>
          </w:p>
        </w:tc>
        <w:tc>
          <w:tcPr>
            <w:tcW w:w="2907" w:type="dxa"/>
            <w:tcBorders>
              <w:top w:val="single" w:sz="6" w:space="0" w:color="auto"/>
              <w:left w:val="single" w:sz="6" w:space="0" w:color="auto"/>
              <w:bottom w:val="single" w:sz="6" w:space="0" w:color="auto"/>
              <w:right w:val="single" w:sz="6" w:space="0" w:color="auto"/>
            </w:tcBorders>
          </w:tcPr>
          <w:p w:rsidR="00567A90" w:rsidRPr="00567A90" w:rsidRDefault="00567A90" w:rsidP="00567A90">
            <w:pPr>
              <w:spacing w:after="0"/>
              <w:jc w:val="center"/>
              <w:rPr>
                <w:rFonts w:ascii="Times New Roman" w:hAnsi="Times New Roman" w:cs="Times New Roman"/>
                <w:sz w:val="24"/>
              </w:rPr>
            </w:pPr>
            <w:r w:rsidRPr="00567A90">
              <w:rPr>
                <w:rFonts w:ascii="Times New Roman" w:hAnsi="Times New Roman" w:cs="Times New Roman"/>
                <w:sz w:val="24"/>
              </w:rPr>
              <w:t>Сорт-эталон</w:t>
            </w:r>
          </w:p>
        </w:tc>
      </w:tr>
      <w:tr w:rsidR="00567A90" w:rsidRPr="00567A90" w:rsidTr="00385002">
        <w:trPr>
          <w:cantSplit/>
        </w:trPr>
        <w:tc>
          <w:tcPr>
            <w:tcW w:w="568" w:type="dxa"/>
            <w:vMerge w:val="restart"/>
          </w:tcPr>
          <w:p w:rsidR="00567A90" w:rsidRPr="00567A90" w:rsidRDefault="00567A90" w:rsidP="00567A90">
            <w:pPr>
              <w:spacing w:after="0"/>
              <w:ind w:right="-70"/>
              <w:jc w:val="center"/>
              <w:rPr>
                <w:rFonts w:ascii="Times New Roman" w:hAnsi="Times New Roman" w:cs="Times New Roman"/>
              </w:rPr>
            </w:pPr>
            <w:r w:rsidRPr="00567A90">
              <w:rPr>
                <w:rFonts w:ascii="Times New Roman" w:hAnsi="Times New Roman" w:cs="Times New Roman"/>
                <w:sz w:val="24"/>
              </w:rPr>
              <w:t>5.1 (4)</w:t>
            </w:r>
          </w:p>
        </w:tc>
        <w:tc>
          <w:tcPr>
            <w:tcW w:w="2268" w:type="dxa"/>
            <w:vMerge w:val="restart"/>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Световой росток: доля синевы в антоциановой окраске основания</w:t>
            </w:r>
          </w:p>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lang w:val="en-US"/>
              </w:rPr>
            </w:pPr>
            <w:r w:rsidRPr="00567A90">
              <w:rPr>
                <w:rFonts w:ascii="Times New Roman" w:hAnsi="Times New Roman" w:cs="Times New Roman"/>
              </w:rPr>
              <w:t>1</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отсутствует или очень мало</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Desiree, Лукьяновский, Белоснежка</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2</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средняя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Pamina, Скороплодный, Брянский ранний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3</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много</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Agria, Голубизна</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p>
        </w:tc>
        <w:tc>
          <w:tcPr>
            <w:tcW w:w="2976" w:type="dxa"/>
          </w:tcPr>
          <w:p w:rsidR="00567A90" w:rsidRPr="00567A90" w:rsidRDefault="00567A90" w:rsidP="00567A90">
            <w:pPr>
              <w:spacing w:after="0"/>
              <w:rPr>
                <w:rFonts w:ascii="Times New Roman" w:hAnsi="Times New Roman" w:cs="Times New Roman"/>
              </w:rPr>
            </w:pPr>
          </w:p>
        </w:tc>
        <w:tc>
          <w:tcPr>
            <w:tcW w:w="2907" w:type="dxa"/>
          </w:tcPr>
          <w:p w:rsidR="00567A90" w:rsidRPr="00567A90" w:rsidRDefault="00567A90" w:rsidP="00567A90">
            <w:pPr>
              <w:spacing w:after="0"/>
              <w:rPr>
                <w:rFonts w:ascii="Times New Roman" w:hAnsi="Times New Roman" w:cs="Times New Roman"/>
                <w:color w:val="000000"/>
                <w:spacing w:val="1"/>
              </w:rPr>
            </w:pPr>
          </w:p>
        </w:tc>
      </w:tr>
      <w:tr w:rsidR="00567A90" w:rsidRPr="00567A90" w:rsidTr="00385002">
        <w:trPr>
          <w:cantSplit/>
        </w:trPr>
        <w:tc>
          <w:tcPr>
            <w:tcW w:w="568" w:type="dxa"/>
            <w:vMerge w:val="restart"/>
          </w:tcPr>
          <w:p w:rsidR="00567A90" w:rsidRPr="00567A90" w:rsidRDefault="00567A90" w:rsidP="00567A90">
            <w:pPr>
              <w:spacing w:after="0"/>
              <w:ind w:right="-70"/>
              <w:rPr>
                <w:rFonts w:ascii="Times New Roman" w:hAnsi="Times New Roman" w:cs="Times New Roman"/>
                <w:sz w:val="24"/>
              </w:rPr>
            </w:pPr>
            <w:r w:rsidRPr="00567A90">
              <w:rPr>
                <w:rFonts w:ascii="Times New Roman" w:hAnsi="Times New Roman" w:cs="Times New Roman"/>
                <w:sz w:val="24"/>
              </w:rPr>
              <w:t>5.2</w:t>
            </w:r>
          </w:p>
          <w:p w:rsidR="00567A90" w:rsidRPr="00567A90" w:rsidRDefault="00567A90" w:rsidP="00567A90">
            <w:pPr>
              <w:spacing w:after="0"/>
              <w:ind w:right="-70"/>
              <w:rPr>
                <w:rFonts w:ascii="Times New Roman" w:hAnsi="Times New Roman" w:cs="Times New Roman"/>
                <w:sz w:val="24"/>
              </w:rPr>
            </w:pPr>
            <w:r w:rsidRPr="00567A90">
              <w:rPr>
                <w:rFonts w:ascii="Times New Roman" w:hAnsi="Times New Roman" w:cs="Times New Roman"/>
                <w:sz w:val="24"/>
              </w:rPr>
              <w:t>(29)</w:t>
            </w:r>
          </w:p>
        </w:tc>
        <w:tc>
          <w:tcPr>
            <w:tcW w:w="2268" w:type="dxa"/>
            <w:vMerge w:val="restart"/>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 xml:space="preserve">Растение: частота (количество) цветков  </w:t>
            </w: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3</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низкая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Walli, Корона</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sz w:val="24"/>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5</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средняя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Rita, Аспия</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sz w:val="24"/>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7</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высокая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Agria, Невский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sz w:val="24"/>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9</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очень высокая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Sibu, Крепыш, Сьерра</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sz w:val="24"/>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sz w:val="16"/>
              </w:rPr>
            </w:pPr>
          </w:p>
        </w:tc>
        <w:tc>
          <w:tcPr>
            <w:tcW w:w="2976" w:type="dxa"/>
          </w:tcPr>
          <w:p w:rsidR="00567A90" w:rsidRPr="00567A90" w:rsidRDefault="00567A90" w:rsidP="00567A90">
            <w:pPr>
              <w:spacing w:after="0"/>
              <w:rPr>
                <w:rFonts w:ascii="Times New Roman" w:hAnsi="Times New Roman" w:cs="Times New Roman"/>
                <w:sz w:val="16"/>
              </w:rPr>
            </w:pPr>
          </w:p>
        </w:tc>
        <w:tc>
          <w:tcPr>
            <w:tcW w:w="2907" w:type="dxa"/>
          </w:tcPr>
          <w:p w:rsidR="00567A90" w:rsidRPr="00567A90" w:rsidRDefault="00567A90" w:rsidP="00567A90">
            <w:pPr>
              <w:spacing w:after="0"/>
              <w:rPr>
                <w:rFonts w:ascii="Times New Roman" w:hAnsi="Times New Roman" w:cs="Times New Roman"/>
                <w:color w:val="000000"/>
                <w:spacing w:val="1"/>
                <w:sz w:val="16"/>
              </w:rPr>
            </w:pPr>
          </w:p>
        </w:tc>
      </w:tr>
      <w:tr w:rsidR="00567A90" w:rsidRPr="00567A90" w:rsidTr="00385002">
        <w:trPr>
          <w:cantSplit/>
        </w:trPr>
        <w:tc>
          <w:tcPr>
            <w:tcW w:w="568" w:type="dxa"/>
            <w:vMerge w:val="restart"/>
          </w:tcPr>
          <w:p w:rsidR="00567A90" w:rsidRPr="00567A90" w:rsidRDefault="00567A90" w:rsidP="00567A90">
            <w:pPr>
              <w:spacing w:after="0"/>
              <w:ind w:right="-70"/>
              <w:jc w:val="center"/>
              <w:rPr>
                <w:rFonts w:ascii="Times New Roman" w:hAnsi="Times New Roman" w:cs="Times New Roman"/>
                <w:sz w:val="24"/>
              </w:rPr>
            </w:pPr>
            <w:r w:rsidRPr="00567A90">
              <w:rPr>
                <w:rFonts w:ascii="Times New Roman" w:hAnsi="Times New Roman" w:cs="Times New Roman"/>
                <w:sz w:val="24"/>
              </w:rPr>
              <w:t>5.3 (33)</w:t>
            </w:r>
          </w:p>
        </w:tc>
        <w:tc>
          <w:tcPr>
            <w:tcW w:w="2268" w:type="dxa"/>
            <w:vMerge w:val="restart"/>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Венчик цветка: интенсивность антоциановой окраски внутренней стороны</w:t>
            </w: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1</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отсутствует или очень слабая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Grata, Невский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sz w:val="24"/>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3</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слабая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Secura, Памяти Осиповой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sz w:val="24"/>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5</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средняя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Ponto, Бежицкий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sz w:val="24"/>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7</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сильная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Pomeroy</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sz w:val="24"/>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9</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очень сильная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Синецвет</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sz w:val="24"/>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sz w:val="16"/>
              </w:rPr>
            </w:pPr>
          </w:p>
        </w:tc>
        <w:tc>
          <w:tcPr>
            <w:tcW w:w="2976" w:type="dxa"/>
          </w:tcPr>
          <w:p w:rsidR="00567A90" w:rsidRPr="00567A90" w:rsidRDefault="00567A90" w:rsidP="00567A90">
            <w:pPr>
              <w:spacing w:after="0"/>
              <w:rPr>
                <w:rFonts w:ascii="Times New Roman" w:hAnsi="Times New Roman" w:cs="Times New Roman"/>
                <w:sz w:val="16"/>
              </w:rPr>
            </w:pPr>
          </w:p>
        </w:tc>
        <w:tc>
          <w:tcPr>
            <w:tcW w:w="2907" w:type="dxa"/>
          </w:tcPr>
          <w:p w:rsidR="00567A90" w:rsidRPr="00567A90" w:rsidRDefault="00567A90" w:rsidP="00567A90">
            <w:pPr>
              <w:spacing w:after="0"/>
              <w:rPr>
                <w:rFonts w:ascii="Times New Roman" w:hAnsi="Times New Roman" w:cs="Times New Roman"/>
                <w:color w:val="000000"/>
                <w:spacing w:val="1"/>
                <w:sz w:val="16"/>
              </w:rPr>
            </w:pPr>
          </w:p>
        </w:tc>
      </w:tr>
      <w:tr w:rsidR="00567A90" w:rsidRPr="00567A90" w:rsidTr="00385002">
        <w:trPr>
          <w:cantSplit/>
        </w:trPr>
        <w:tc>
          <w:tcPr>
            <w:tcW w:w="568" w:type="dxa"/>
            <w:vMerge w:val="restart"/>
          </w:tcPr>
          <w:p w:rsidR="00567A90" w:rsidRPr="00567A90" w:rsidRDefault="00567A90" w:rsidP="00567A90">
            <w:pPr>
              <w:spacing w:after="0"/>
              <w:ind w:right="-70"/>
              <w:jc w:val="center"/>
              <w:rPr>
                <w:rFonts w:ascii="Times New Roman" w:hAnsi="Times New Roman" w:cs="Times New Roman"/>
                <w:sz w:val="24"/>
              </w:rPr>
            </w:pPr>
            <w:r w:rsidRPr="00567A90">
              <w:rPr>
                <w:rFonts w:ascii="Times New Roman" w:hAnsi="Times New Roman" w:cs="Times New Roman"/>
                <w:sz w:val="24"/>
              </w:rPr>
              <w:t>5.4 (34)</w:t>
            </w:r>
          </w:p>
        </w:tc>
        <w:tc>
          <w:tcPr>
            <w:tcW w:w="2268" w:type="dxa"/>
            <w:vMerge w:val="restart"/>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Венчик цветка: доля синевы в антоциановой окраске внутренней стороны</w:t>
            </w:r>
          </w:p>
          <w:p w:rsidR="00567A90" w:rsidRPr="00567A90" w:rsidRDefault="00567A90" w:rsidP="00567A90">
            <w:pPr>
              <w:spacing w:after="0"/>
              <w:rPr>
                <w:rFonts w:ascii="Times New Roman" w:hAnsi="Times New Roman" w:cs="Times New Roman"/>
                <w:sz w:val="16"/>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1</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отсутствует или очень мало</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Granola, Невский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sz w:val="24"/>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2</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средняя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Pamina, Горянка, Акросия</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sz w:val="24"/>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3</w:t>
            </w:r>
            <w:r w:rsidRPr="00567A90">
              <w:rPr>
                <w:rFonts w:ascii="Times New Roman" w:hAnsi="Times New Roman" w:cs="Times New Roman"/>
                <w:lang w:val="en-US"/>
              </w:rPr>
              <w:t>[    ]</w:t>
            </w:r>
          </w:p>
        </w:tc>
        <w:tc>
          <w:tcPr>
            <w:tcW w:w="2976" w:type="dxa"/>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много</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Rocket, Голубизна</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sz w:val="24"/>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p>
        </w:tc>
        <w:tc>
          <w:tcPr>
            <w:tcW w:w="2976" w:type="dxa"/>
          </w:tcPr>
          <w:p w:rsidR="00567A90" w:rsidRPr="00567A90" w:rsidRDefault="00567A90" w:rsidP="00567A90">
            <w:pPr>
              <w:spacing w:after="0"/>
              <w:rPr>
                <w:rFonts w:ascii="Times New Roman" w:hAnsi="Times New Roman" w:cs="Times New Roman"/>
              </w:rPr>
            </w:pPr>
          </w:p>
        </w:tc>
        <w:tc>
          <w:tcPr>
            <w:tcW w:w="2907" w:type="dxa"/>
          </w:tcPr>
          <w:p w:rsidR="00567A90" w:rsidRPr="00567A90" w:rsidRDefault="00567A90" w:rsidP="00567A90">
            <w:pPr>
              <w:spacing w:after="0"/>
              <w:rPr>
                <w:rFonts w:ascii="Times New Roman" w:hAnsi="Times New Roman" w:cs="Times New Roman"/>
                <w:color w:val="000000"/>
                <w:spacing w:val="1"/>
              </w:rPr>
            </w:pPr>
          </w:p>
        </w:tc>
      </w:tr>
      <w:tr w:rsidR="00567A90" w:rsidRPr="00567A90" w:rsidTr="00385002">
        <w:trPr>
          <w:cantSplit/>
        </w:trPr>
        <w:tc>
          <w:tcPr>
            <w:tcW w:w="568" w:type="dxa"/>
            <w:vMerge w:val="restart"/>
          </w:tcPr>
          <w:p w:rsidR="00567A90" w:rsidRPr="00567A90" w:rsidRDefault="00567A90" w:rsidP="00567A90">
            <w:pPr>
              <w:spacing w:after="0"/>
              <w:ind w:right="-70"/>
              <w:jc w:val="center"/>
              <w:rPr>
                <w:rFonts w:ascii="Times New Roman" w:hAnsi="Times New Roman" w:cs="Times New Roman"/>
                <w:sz w:val="24"/>
              </w:rPr>
            </w:pPr>
            <w:r w:rsidRPr="00567A90">
              <w:rPr>
                <w:rFonts w:ascii="Times New Roman" w:hAnsi="Times New Roman" w:cs="Times New Roman"/>
                <w:sz w:val="24"/>
              </w:rPr>
              <w:t>5.5 (36)</w:t>
            </w:r>
          </w:p>
        </w:tc>
        <w:tc>
          <w:tcPr>
            <w:tcW w:w="2268" w:type="dxa"/>
            <w:vMerge w:val="restart"/>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Растение: время созревания</w:t>
            </w: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1</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очень раннее</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Christa, Жуковский ранний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3</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раннее</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Cilena, Антонина</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5</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среднее</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Nicola, Аспия</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7</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позднее</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Aula, Белоусовский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9</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очень позднее</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Producent, Брянский красный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sz w:val="16"/>
              </w:rPr>
            </w:pPr>
          </w:p>
        </w:tc>
        <w:tc>
          <w:tcPr>
            <w:tcW w:w="2976" w:type="dxa"/>
          </w:tcPr>
          <w:p w:rsidR="00567A90" w:rsidRPr="00567A90" w:rsidRDefault="00567A90" w:rsidP="00567A90">
            <w:pPr>
              <w:spacing w:after="0"/>
              <w:ind w:right="-70"/>
              <w:rPr>
                <w:rFonts w:ascii="Times New Roman" w:hAnsi="Times New Roman" w:cs="Times New Roman"/>
                <w:sz w:val="16"/>
              </w:rPr>
            </w:pPr>
          </w:p>
        </w:tc>
        <w:tc>
          <w:tcPr>
            <w:tcW w:w="2907" w:type="dxa"/>
          </w:tcPr>
          <w:p w:rsidR="00567A90" w:rsidRPr="00567A90" w:rsidRDefault="00567A90" w:rsidP="00567A90">
            <w:pPr>
              <w:spacing w:after="0"/>
              <w:rPr>
                <w:rFonts w:ascii="Times New Roman" w:hAnsi="Times New Roman" w:cs="Times New Roman"/>
                <w:color w:val="000000"/>
                <w:spacing w:val="1"/>
                <w:sz w:val="16"/>
              </w:rPr>
            </w:pPr>
          </w:p>
        </w:tc>
      </w:tr>
      <w:tr w:rsidR="00567A90" w:rsidRPr="00567A90" w:rsidTr="00385002">
        <w:trPr>
          <w:cantSplit/>
        </w:trPr>
        <w:tc>
          <w:tcPr>
            <w:tcW w:w="568" w:type="dxa"/>
            <w:vMerge w:val="restart"/>
          </w:tcPr>
          <w:p w:rsidR="00567A90" w:rsidRPr="00567A90" w:rsidRDefault="00567A90" w:rsidP="00567A90">
            <w:pPr>
              <w:spacing w:after="0"/>
              <w:ind w:right="-70"/>
              <w:jc w:val="center"/>
              <w:rPr>
                <w:rFonts w:ascii="Times New Roman" w:hAnsi="Times New Roman" w:cs="Times New Roman"/>
              </w:rPr>
            </w:pPr>
            <w:r w:rsidRPr="00567A90">
              <w:rPr>
                <w:rFonts w:ascii="Times New Roman" w:hAnsi="Times New Roman" w:cs="Times New Roman"/>
                <w:sz w:val="24"/>
              </w:rPr>
              <w:t>5.6 (37)</w:t>
            </w:r>
          </w:p>
        </w:tc>
        <w:tc>
          <w:tcPr>
            <w:tcW w:w="2268" w:type="dxa"/>
            <w:vMerge w:val="restart"/>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Клубень: форма</w:t>
            </w: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1</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округлый</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Grata, Никулинский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2</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овально-округлый</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Aula, Брянская новинка</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3</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овальный</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Diamant, Невский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4</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удлиненно-овальный</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Linda, Спиридон</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5</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удлиненный</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Spunta, Юбилейный Жукова</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6</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очень длинный</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Pompadour, Вдохновение</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sz w:val="16"/>
              </w:rPr>
            </w:pPr>
          </w:p>
        </w:tc>
        <w:tc>
          <w:tcPr>
            <w:tcW w:w="2976" w:type="dxa"/>
          </w:tcPr>
          <w:p w:rsidR="00567A90" w:rsidRPr="00567A90" w:rsidRDefault="00567A90" w:rsidP="00567A90">
            <w:pPr>
              <w:spacing w:after="0"/>
              <w:ind w:right="-70"/>
              <w:rPr>
                <w:rFonts w:ascii="Times New Roman" w:hAnsi="Times New Roman" w:cs="Times New Roman"/>
                <w:sz w:val="16"/>
              </w:rPr>
            </w:pPr>
          </w:p>
        </w:tc>
        <w:tc>
          <w:tcPr>
            <w:tcW w:w="2907" w:type="dxa"/>
          </w:tcPr>
          <w:p w:rsidR="00567A90" w:rsidRPr="00567A90" w:rsidRDefault="00567A90" w:rsidP="00567A90">
            <w:pPr>
              <w:spacing w:after="0"/>
              <w:rPr>
                <w:rFonts w:ascii="Times New Roman" w:hAnsi="Times New Roman" w:cs="Times New Roman"/>
                <w:color w:val="000000"/>
                <w:spacing w:val="1"/>
                <w:sz w:val="16"/>
              </w:rPr>
            </w:pPr>
          </w:p>
        </w:tc>
      </w:tr>
      <w:tr w:rsidR="00567A90" w:rsidRPr="00567A90" w:rsidTr="00385002">
        <w:trPr>
          <w:cantSplit/>
        </w:trPr>
        <w:tc>
          <w:tcPr>
            <w:tcW w:w="568" w:type="dxa"/>
            <w:vMerge w:val="restart"/>
          </w:tcPr>
          <w:p w:rsidR="00567A90" w:rsidRPr="00567A90" w:rsidRDefault="00567A90" w:rsidP="00567A90">
            <w:pPr>
              <w:spacing w:after="0"/>
              <w:ind w:right="-70"/>
              <w:jc w:val="center"/>
              <w:rPr>
                <w:rFonts w:ascii="Times New Roman" w:hAnsi="Times New Roman" w:cs="Times New Roman"/>
              </w:rPr>
            </w:pPr>
            <w:r w:rsidRPr="00567A90">
              <w:rPr>
                <w:rFonts w:ascii="Times New Roman" w:hAnsi="Times New Roman" w:cs="Times New Roman"/>
                <w:sz w:val="24"/>
              </w:rPr>
              <w:t>5.7 (39)</w:t>
            </w:r>
          </w:p>
        </w:tc>
        <w:tc>
          <w:tcPr>
            <w:tcW w:w="2268" w:type="dxa"/>
            <w:vMerge w:val="restart"/>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Клубень: окраска кожуры</w:t>
            </w: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1</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светло-бежевая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Nadine, Погарский, Крепыш</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2</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желтая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Agria, Quarta, Невский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3</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красная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Desiree, Брянский красный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4</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частично красная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Cara, Виза, Снегирь, Жуковский ранний, Ильинский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5</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синяя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Vitelotte Noir</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6</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частично синяя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Kestrel, Донецкий, Евгирия</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7</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красновато-коричневая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Umatilla Russet</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sz w:val="16"/>
              </w:rPr>
            </w:pPr>
          </w:p>
        </w:tc>
        <w:tc>
          <w:tcPr>
            <w:tcW w:w="2976" w:type="dxa"/>
          </w:tcPr>
          <w:p w:rsidR="00567A90" w:rsidRPr="00567A90" w:rsidRDefault="00567A90" w:rsidP="00567A90">
            <w:pPr>
              <w:spacing w:after="0"/>
              <w:ind w:right="-70"/>
              <w:rPr>
                <w:rFonts w:ascii="Times New Roman" w:hAnsi="Times New Roman" w:cs="Times New Roman"/>
                <w:sz w:val="16"/>
              </w:rPr>
            </w:pPr>
          </w:p>
        </w:tc>
        <w:tc>
          <w:tcPr>
            <w:tcW w:w="2907" w:type="dxa"/>
          </w:tcPr>
          <w:p w:rsidR="00567A90" w:rsidRPr="00567A90" w:rsidRDefault="00567A90" w:rsidP="00567A90">
            <w:pPr>
              <w:spacing w:after="0"/>
              <w:rPr>
                <w:rFonts w:ascii="Times New Roman" w:hAnsi="Times New Roman" w:cs="Times New Roman"/>
                <w:color w:val="000000"/>
                <w:spacing w:val="1"/>
                <w:sz w:val="16"/>
              </w:rPr>
            </w:pPr>
          </w:p>
        </w:tc>
      </w:tr>
      <w:tr w:rsidR="00567A90" w:rsidRPr="00567A90" w:rsidTr="00385002">
        <w:trPr>
          <w:cantSplit/>
        </w:trPr>
        <w:tc>
          <w:tcPr>
            <w:tcW w:w="568" w:type="dxa"/>
            <w:vMerge w:val="restart"/>
          </w:tcPr>
          <w:p w:rsidR="00567A90" w:rsidRPr="00567A90" w:rsidRDefault="00567A90" w:rsidP="00567A90">
            <w:pPr>
              <w:spacing w:after="0"/>
              <w:ind w:right="-70"/>
              <w:jc w:val="center"/>
              <w:rPr>
                <w:rFonts w:ascii="Times New Roman" w:hAnsi="Times New Roman" w:cs="Times New Roman"/>
              </w:rPr>
            </w:pPr>
            <w:r w:rsidRPr="00567A90">
              <w:rPr>
                <w:rFonts w:ascii="Times New Roman" w:hAnsi="Times New Roman" w:cs="Times New Roman"/>
                <w:sz w:val="24"/>
              </w:rPr>
              <w:t>5.8 (40)</w:t>
            </w:r>
          </w:p>
        </w:tc>
        <w:tc>
          <w:tcPr>
            <w:tcW w:w="2268" w:type="dxa"/>
            <w:vMerge w:val="restart"/>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Клубень: окраска основания глазка</w:t>
            </w: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1</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белое</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Nadine, Удача, Елизавета</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2</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желтое</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Agria, Ресурс</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3</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красное</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Quarta, Невский, Жуковский ранний, Брянская новинка</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4</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синее</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Vitelotte Noir, Донецкий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sz w:val="16"/>
              </w:rPr>
            </w:pPr>
          </w:p>
        </w:tc>
        <w:tc>
          <w:tcPr>
            <w:tcW w:w="2976" w:type="dxa"/>
          </w:tcPr>
          <w:p w:rsidR="00567A90" w:rsidRPr="00567A90" w:rsidRDefault="00567A90" w:rsidP="00567A90">
            <w:pPr>
              <w:spacing w:after="0"/>
              <w:ind w:right="-70"/>
              <w:rPr>
                <w:rFonts w:ascii="Times New Roman" w:hAnsi="Times New Roman" w:cs="Times New Roman"/>
                <w:sz w:val="16"/>
              </w:rPr>
            </w:pPr>
          </w:p>
        </w:tc>
        <w:tc>
          <w:tcPr>
            <w:tcW w:w="2907" w:type="dxa"/>
          </w:tcPr>
          <w:p w:rsidR="00567A90" w:rsidRPr="00567A90" w:rsidRDefault="00567A90" w:rsidP="00567A90">
            <w:pPr>
              <w:spacing w:after="0"/>
              <w:rPr>
                <w:rFonts w:ascii="Times New Roman" w:hAnsi="Times New Roman" w:cs="Times New Roman"/>
                <w:color w:val="000000"/>
                <w:spacing w:val="1"/>
                <w:sz w:val="16"/>
              </w:rPr>
            </w:pPr>
          </w:p>
        </w:tc>
      </w:tr>
      <w:tr w:rsidR="00567A90" w:rsidRPr="00567A90" w:rsidTr="00385002">
        <w:trPr>
          <w:cantSplit/>
        </w:trPr>
        <w:tc>
          <w:tcPr>
            <w:tcW w:w="568" w:type="dxa"/>
            <w:vMerge w:val="restart"/>
          </w:tcPr>
          <w:p w:rsidR="00567A90" w:rsidRPr="00567A90" w:rsidRDefault="00567A90" w:rsidP="00567A90">
            <w:pPr>
              <w:spacing w:after="0"/>
              <w:ind w:right="-70"/>
              <w:jc w:val="center"/>
              <w:rPr>
                <w:rFonts w:ascii="Times New Roman" w:hAnsi="Times New Roman" w:cs="Times New Roman"/>
              </w:rPr>
            </w:pPr>
            <w:r w:rsidRPr="00567A90">
              <w:rPr>
                <w:rFonts w:ascii="Times New Roman" w:hAnsi="Times New Roman" w:cs="Times New Roman"/>
                <w:sz w:val="24"/>
              </w:rPr>
              <w:t>5.9 (41)</w:t>
            </w:r>
          </w:p>
        </w:tc>
        <w:tc>
          <w:tcPr>
            <w:tcW w:w="2268" w:type="dxa"/>
            <w:vMerge w:val="restart"/>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rPr>
              <w:t>Клубень: окраска мякоти</w:t>
            </w: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1</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белая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Russet Burbank, Маламур, Удача</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2</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кремовая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Estima, Гарант, Голубизна, Букет</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3</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светло-желтая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Diamant, Стемлук, Виза, Десница</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4</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желтая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Bildtstar, Quarta, Чайка, Накра</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5</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темно-желтая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Princess, Рамзай</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6</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красная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Red Salad</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7</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красно-пестрая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Early Rose</w:t>
            </w:r>
          </w:p>
        </w:tc>
      </w:tr>
      <w:tr w:rsidR="00567A90" w:rsidRPr="00567A90" w:rsidTr="00385002">
        <w:trPr>
          <w:cantSplit/>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8</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синяя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Vitelotte Noir</w:t>
            </w:r>
          </w:p>
        </w:tc>
      </w:tr>
      <w:tr w:rsidR="00567A90" w:rsidRPr="00567A90" w:rsidTr="00385002">
        <w:trPr>
          <w:cantSplit/>
          <w:trHeight w:val="258"/>
        </w:trPr>
        <w:tc>
          <w:tcPr>
            <w:tcW w:w="568" w:type="dxa"/>
            <w:vMerge/>
          </w:tcPr>
          <w:p w:rsidR="00567A90" w:rsidRPr="00567A90" w:rsidRDefault="00567A90" w:rsidP="00567A90">
            <w:pPr>
              <w:spacing w:after="0"/>
              <w:ind w:right="-70"/>
              <w:jc w:val="center"/>
              <w:rPr>
                <w:rFonts w:ascii="Times New Roman" w:hAnsi="Times New Roman" w:cs="Times New Roman"/>
              </w:rPr>
            </w:pPr>
          </w:p>
        </w:tc>
        <w:tc>
          <w:tcPr>
            <w:tcW w:w="2268" w:type="dxa"/>
            <w:vMerge/>
          </w:tcPr>
          <w:p w:rsidR="00567A90" w:rsidRPr="00567A90" w:rsidRDefault="00567A90" w:rsidP="00567A90">
            <w:pPr>
              <w:spacing w:after="0"/>
              <w:rPr>
                <w:rFonts w:ascii="Times New Roman" w:hAnsi="Times New Roman" w:cs="Times New Roman"/>
              </w:rPr>
            </w:pPr>
          </w:p>
        </w:tc>
        <w:tc>
          <w:tcPr>
            <w:tcW w:w="709" w:type="dxa"/>
            <w:tcBorders>
              <w:bottom w:val="nil"/>
            </w:tcBorders>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9</w:t>
            </w:r>
            <w:r w:rsidRPr="00567A90">
              <w:rPr>
                <w:rFonts w:ascii="Times New Roman" w:hAnsi="Times New Roman" w:cs="Times New Roman"/>
                <w:lang w:val="en-US"/>
              </w:rPr>
              <w:t>[    ]</w:t>
            </w:r>
          </w:p>
        </w:tc>
        <w:tc>
          <w:tcPr>
            <w:tcW w:w="2976" w:type="dxa"/>
          </w:tcPr>
          <w:p w:rsidR="00567A90" w:rsidRPr="00567A90" w:rsidRDefault="00567A90" w:rsidP="00567A90">
            <w:pPr>
              <w:spacing w:after="0"/>
              <w:ind w:right="-70"/>
              <w:rPr>
                <w:rFonts w:ascii="Times New Roman" w:hAnsi="Times New Roman" w:cs="Times New Roman"/>
              </w:rPr>
            </w:pPr>
            <w:r w:rsidRPr="00567A90">
              <w:rPr>
                <w:rFonts w:ascii="Times New Roman" w:hAnsi="Times New Roman" w:cs="Times New Roman"/>
              </w:rPr>
              <w:t>сине-пестрая</w:t>
            </w:r>
          </w:p>
        </w:tc>
        <w:tc>
          <w:tcPr>
            <w:tcW w:w="2907" w:type="dxa"/>
          </w:tcPr>
          <w:p w:rsidR="00567A90" w:rsidRPr="00567A90" w:rsidRDefault="00567A90" w:rsidP="00567A90">
            <w:pPr>
              <w:spacing w:after="0"/>
              <w:rPr>
                <w:rFonts w:ascii="Times New Roman" w:hAnsi="Times New Roman" w:cs="Times New Roman"/>
                <w:color w:val="000000"/>
                <w:spacing w:val="1"/>
              </w:rPr>
            </w:pPr>
            <w:r w:rsidRPr="00567A90">
              <w:rPr>
                <w:rFonts w:ascii="Times New Roman" w:hAnsi="Times New Roman" w:cs="Times New Roman"/>
                <w:color w:val="000000"/>
                <w:spacing w:val="1"/>
              </w:rPr>
              <w:t>Herd Laddie</w:t>
            </w:r>
          </w:p>
        </w:tc>
      </w:tr>
    </w:tbl>
    <w:p w:rsidR="00567A90" w:rsidRPr="00567A90" w:rsidRDefault="00567A90" w:rsidP="00567A90">
      <w:pPr>
        <w:spacing w:after="0" w:line="360" w:lineRule="auto"/>
        <w:rPr>
          <w:rFonts w:ascii="Times New Roman" w:hAnsi="Times New Roman" w:cs="Times New Roman"/>
          <w:sz w:val="24"/>
          <w:lang w:val="en-US"/>
        </w:rPr>
      </w:pPr>
    </w:p>
    <w:p w:rsidR="00567A90" w:rsidRPr="00567A90" w:rsidRDefault="00567A90" w:rsidP="00567A90">
      <w:pPr>
        <w:spacing w:after="0" w:line="360" w:lineRule="auto"/>
        <w:rPr>
          <w:rFonts w:ascii="Times New Roman" w:hAnsi="Times New Roman" w:cs="Times New Roman"/>
          <w:sz w:val="24"/>
        </w:rPr>
      </w:pPr>
      <w:r w:rsidRPr="00567A90">
        <w:rPr>
          <w:rFonts w:ascii="Times New Roman" w:hAnsi="Times New Roman" w:cs="Times New Roman"/>
          <w:sz w:val="24"/>
        </w:rPr>
        <w:t>6. Похожие сорта и отличия от этих сортов</w:t>
      </w:r>
    </w:p>
    <w:tbl>
      <w:tblPr>
        <w:tblW w:w="0" w:type="auto"/>
        <w:tblLayout w:type="fixed"/>
        <w:tblLook w:val="0000" w:firstRow="0" w:lastRow="0" w:firstColumn="0" w:lastColumn="0" w:noHBand="0" w:noVBand="0"/>
      </w:tblPr>
      <w:tblGrid>
        <w:gridCol w:w="1809"/>
        <w:gridCol w:w="4820"/>
        <w:gridCol w:w="1559"/>
        <w:gridCol w:w="1559"/>
      </w:tblGrid>
      <w:tr w:rsidR="00567A90" w:rsidRPr="00567A90" w:rsidTr="00567A90">
        <w:trPr>
          <w:cantSplit/>
          <w:trHeight w:val="335"/>
        </w:trPr>
        <w:tc>
          <w:tcPr>
            <w:tcW w:w="1809" w:type="dxa"/>
            <w:vMerge w:val="restart"/>
            <w:tcBorders>
              <w:top w:val="single" w:sz="4" w:space="0" w:color="auto"/>
              <w:left w:val="single" w:sz="4" w:space="0" w:color="auto"/>
              <w:bottom w:val="single" w:sz="4" w:space="0" w:color="auto"/>
              <w:right w:val="single" w:sz="4" w:space="0" w:color="auto"/>
            </w:tcBorders>
          </w:tcPr>
          <w:p w:rsidR="00567A90" w:rsidRPr="00567A90" w:rsidRDefault="00567A90" w:rsidP="00567A90">
            <w:pPr>
              <w:spacing w:after="0"/>
              <w:rPr>
                <w:rFonts w:ascii="Times New Roman" w:hAnsi="Times New Roman" w:cs="Times New Roman"/>
              </w:rPr>
            </w:pPr>
            <w:r w:rsidRPr="00567A90">
              <w:rPr>
                <w:rFonts w:ascii="Times New Roman" w:hAnsi="Times New Roman" w:cs="Times New Roman"/>
                <w:sz w:val="24"/>
              </w:rPr>
              <w:t>Название похожего сорта</w:t>
            </w:r>
          </w:p>
        </w:tc>
        <w:tc>
          <w:tcPr>
            <w:tcW w:w="4820" w:type="dxa"/>
            <w:vMerge w:val="restart"/>
            <w:tcBorders>
              <w:top w:val="single" w:sz="4" w:space="0" w:color="auto"/>
              <w:left w:val="single" w:sz="4" w:space="0" w:color="auto"/>
              <w:bottom w:val="single" w:sz="4" w:space="0" w:color="auto"/>
              <w:right w:val="single" w:sz="4" w:space="0" w:color="auto"/>
            </w:tcBorders>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sz w:val="24"/>
              </w:rPr>
              <w:t>Признаки, по которым заявленный сорт отличается от похожего</w:t>
            </w:r>
          </w:p>
        </w:tc>
        <w:tc>
          <w:tcPr>
            <w:tcW w:w="3118" w:type="dxa"/>
            <w:gridSpan w:val="2"/>
            <w:tcBorders>
              <w:top w:val="single" w:sz="4" w:space="0" w:color="auto"/>
              <w:left w:val="single" w:sz="4" w:space="0" w:color="auto"/>
              <w:bottom w:val="single" w:sz="4" w:space="0" w:color="auto"/>
              <w:right w:val="single" w:sz="4" w:space="0" w:color="auto"/>
            </w:tcBorders>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Степень выраженности признака</w:t>
            </w:r>
          </w:p>
        </w:tc>
      </w:tr>
      <w:tr w:rsidR="00567A90" w:rsidRPr="00567A90" w:rsidTr="00567A90">
        <w:trPr>
          <w:cantSplit/>
          <w:trHeight w:val="519"/>
        </w:trPr>
        <w:tc>
          <w:tcPr>
            <w:tcW w:w="1809" w:type="dxa"/>
            <w:vMerge/>
            <w:tcBorders>
              <w:top w:val="single" w:sz="4" w:space="0" w:color="auto"/>
              <w:left w:val="single" w:sz="4" w:space="0" w:color="auto"/>
              <w:bottom w:val="single" w:sz="4" w:space="0" w:color="auto"/>
              <w:right w:val="single" w:sz="4" w:space="0" w:color="auto"/>
            </w:tcBorders>
          </w:tcPr>
          <w:p w:rsidR="00567A90" w:rsidRPr="00567A90" w:rsidRDefault="00567A90" w:rsidP="00567A90">
            <w:pPr>
              <w:spacing w:after="0"/>
              <w:rPr>
                <w:rFonts w:ascii="Times New Roman" w:hAnsi="Times New Roman" w:cs="Times New Roman"/>
                <w:sz w:val="24"/>
              </w:rPr>
            </w:pPr>
          </w:p>
        </w:tc>
        <w:tc>
          <w:tcPr>
            <w:tcW w:w="4820" w:type="dxa"/>
            <w:vMerge/>
            <w:tcBorders>
              <w:top w:val="single" w:sz="4" w:space="0" w:color="auto"/>
              <w:left w:val="single" w:sz="4" w:space="0" w:color="auto"/>
              <w:bottom w:val="single" w:sz="4" w:space="0" w:color="auto"/>
              <w:right w:val="single" w:sz="4" w:space="0" w:color="auto"/>
            </w:tcBorders>
          </w:tcPr>
          <w:p w:rsidR="00567A90" w:rsidRPr="00567A90" w:rsidRDefault="00567A90" w:rsidP="00567A90">
            <w:pPr>
              <w:spacing w:after="0"/>
              <w:jc w:val="center"/>
              <w:rPr>
                <w:rFonts w:ascii="Times New Roman" w:hAnsi="Times New Roman" w:cs="Times New Roman"/>
                <w:sz w:val="24"/>
              </w:rPr>
            </w:pPr>
          </w:p>
        </w:tc>
        <w:tc>
          <w:tcPr>
            <w:tcW w:w="1559" w:type="dxa"/>
            <w:tcBorders>
              <w:top w:val="single" w:sz="4" w:space="0" w:color="auto"/>
              <w:left w:val="single" w:sz="4" w:space="0" w:color="auto"/>
              <w:bottom w:val="single" w:sz="4" w:space="0" w:color="auto"/>
              <w:right w:val="single" w:sz="4" w:space="0" w:color="auto"/>
            </w:tcBorders>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похожий сорт</w:t>
            </w:r>
          </w:p>
        </w:tc>
        <w:tc>
          <w:tcPr>
            <w:tcW w:w="1559" w:type="dxa"/>
            <w:tcBorders>
              <w:top w:val="single" w:sz="4" w:space="0" w:color="auto"/>
              <w:left w:val="single" w:sz="4" w:space="0" w:color="auto"/>
              <w:bottom w:val="single" w:sz="4" w:space="0" w:color="auto"/>
              <w:right w:val="single" w:sz="4" w:space="0" w:color="auto"/>
            </w:tcBorders>
          </w:tcPr>
          <w:p w:rsidR="00567A90" w:rsidRPr="00567A90" w:rsidRDefault="00567A90" w:rsidP="00567A90">
            <w:pPr>
              <w:spacing w:after="0"/>
              <w:jc w:val="center"/>
              <w:rPr>
                <w:rFonts w:ascii="Times New Roman" w:hAnsi="Times New Roman" w:cs="Times New Roman"/>
              </w:rPr>
            </w:pPr>
            <w:r w:rsidRPr="00567A90">
              <w:rPr>
                <w:rFonts w:ascii="Times New Roman" w:hAnsi="Times New Roman" w:cs="Times New Roman"/>
              </w:rPr>
              <w:t>сорт-кандидат</w:t>
            </w:r>
          </w:p>
        </w:tc>
      </w:tr>
      <w:tr w:rsidR="00567A90" w:rsidRPr="00567A90" w:rsidTr="00567A90">
        <w:trPr>
          <w:cantSplit/>
          <w:trHeight w:val="519"/>
        </w:trPr>
        <w:tc>
          <w:tcPr>
            <w:tcW w:w="1809" w:type="dxa"/>
          </w:tcPr>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lastRenderedPageBreak/>
              <w:t>____________________________________________________</w:t>
            </w:r>
          </w:p>
        </w:tc>
        <w:tc>
          <w:tcPr>
            <w:tcW w:w="4820" w:type="dxa"/>
          </w:tcPr>
          <w:p w:rsidR="00567A90" w:rsidRPr="00567A90" w:rsidRDefault="00567A90" w:rsidP="00567A90">
            <w:pPr>
              <w:spacing w:after="0"/>
              <w:jc w:val="center"/>
              <w:rPr>
                <w:rFonts w:ascii="Times New Roman" w:hAnsi="Times New Roman" w:cs="Times New Roman"/>
                <w:sz w:val="24"/>
              </w:rPr>
            </w:pPr>
            <w:r w:rsidRPr="00567A90">
              <w:rPr>
                <w:rFonts w:ascii="Times New Roman" w:hAnsi="Times New Roman" w:cs="Times New Roman"/>
                <w:sz w:val="24"/>
              </w:rPr>
              <w:t>________________________________________________________________________________________________________________________________________________________</w:t>
            </w:r>
          </w:p>
        </w:tc>
        <w:tc>
          <w:tcPr>
            <w:tcW w:w="1559" w:type="dxa"/>
          </w:tcPr>
          <w:p w:rsidR="00567A90" w:rsidRPr="00567A90" w:rsidRDefault="00567A90" w:rsidP="00567A90">
            <w:pPr>
              <w:spacing w:after="0"/>
              <w:jc w:val="center"/>
              <w:rPr>
                <w:rFonts w:ascii="Times New Roman" w:hAnsi="Times New Roman" w:cs="Times New Roman"/>
                <w:sz w:val="24"/>
              </w:rPr>
            </w:pPr>
            <w:r w:rsidRPr="00567A90">
              <w:rPr>
                <w:rFonts w:ascii="Times New Roman" w:hAnsi="Times New Roman" w:cs="Times New Roman"/>
                <w:sz w:val="24"/>
              </w:rPr>
              <w:t>____________________________________________</w:t>
            </w:r>
          </w:p>
          <w:p w:rsidR="00567A90" w:rsidRPr="00567A90" w:rsidRDefault="00567A90" w:rsidP="00567A90">
            <w:pPr>
              <w:spacing w:after="0"/>
              <w:jc w:val="center"/>
              <w:rPr>
                <w:rFonts w:ascii="Times New Roman" w:hAnsi="Times New Roman" w:cs="Times New Roman"/>
                <w:sz w:val="24"/>
              </w:rPr>
            </w:pPr>
          </w:p>
        </w:tc>
        <w:tc>
          <w:tcPr>
            <w:tcW w:w="1559" w:type="dxa"/>
          </w:tcPr>
          <w:p w:rsidR="00567A90" w:rsidRPr="00567A90" w:rsidRDefault="00567A90" w:rsidP="00567A90">
            <w:pPr>
              <w:spacing w:after="0"/>
              <w:jc w:val="center"/>
              <w:rPr>
                <w:rFonts w:ascii="Times New Roman" w:hAnsi="Times New Roman" w:cs="Times New Roman"/>
                <w:sz w:val="24"/>
              </w:rPr>
            </w:pPr>
            <w:r w:rsidRPr="00567A90">
              <w:rPr>
                <w:rFonts w:ascii="Times New Roman" w:hAnsi="Times New Roman" w:cs="Times New Roman"/>
                <w:sz w:val="24"/>
              </w:rPr>
              <w:t>____________________________________________</w:t>
            </w:r>
          </w:p>
        </w:tc>
      </w:tr>
    </w:tbl>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7. Дополнительная информация, которая поможет в проведении испытания сорта.</w:t>
      </w:r>
    </w:p>
    <w:p w:rsidR="00567A90" w:rsidRPr="00567A90" w:rsidRDefault="00567A90" w:rsidP="00567A90">
      <w:pPr>
        <w:spacing w:after="0"/>
        <w:jc w:val="both"/>
        <w:rPr>
          <w:rFonts w:ascii="Times New Roman" w:hAnsi="Times New Roman" w:cs="Times New Roman"/>
          <w:sz w:val="24"/>
        </w:rPr>
      </w:pPr>
      <w:r w:rsidRPr="00567A90">
        <w:rPr>
          <w:rFonts w:ascii="Times New Roman" w:hAnsi="Times New Roman" w:cs="Times New Roman"/>
          <w:sz w:val="24"/>
        </w:rPr>
        <w:t>7.1. К информации, представленной в пунктах 5 и 6, существуют ли дополнительные признаки, которые помогут отличить сорт?</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ab/>
      </w:r>
      <w:r w:rsidRPr="00567A90">
        <w:rPr>
          <w:rFonts w:ascii="Times New Roman" w:hAnsi="Times New Roman" w:cs="Times New Roman"/>
          <w:sz w:val="24"/>
        </w:rPr>
        <w:tab/>
        <w:t xml:space="preserve">ДА </w:t>
      </w:r>
      <w:proofErr w:type="gramStart"/>
      <w:r w:rsidRPr="00567A90">
        <w:rPr>
          <w:rFonts w:ascii="Times New Roman" w:hAnsi="Times New Roman" w:cs="Times New Roman"/>
          <w:sz w:val="24"/>
        </w:rPr>
        <w:t xml:space="preserve">[  </w:t>
      </w:r>
      <w:proofErr w:type="gramEnd"/>
      <w:r w:rsidRPr="00567A90">
        <w:rPr>
          <w:rFonts w:ascii="Times New Roman" w:hAnsi="Times New Roman" w:cs="Times New Roman"/>
          <w:sz w:val="24"/>
        </w:rPr>
        <w:t xml:space="preserve">   ]</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t>НЕТ [     ]</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 xml:space="preserve">Если ДА, пожалуйста, укажите подробнее </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w:t>
      </w:r>
      <w:r w:rsidR="00596F93">
        <w:rPr>
          <w:rFonts w:ascii="Times New Roman" w:hAnsi="Times New Roman" w:cs="Times New Roman"/>
          <w:sz w:val="24"/>
        </w:rPr>
        <w:t>…………………………………………………………………………………</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7.2 Особые условия для испытания сорта.</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7.2.1 Существуют ли особые условия для выращивания сорта или проведения испытания?</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ab/>
      </w:r>
      <w:r w:rsidRPr="00567A90">
        <w:rPr>
          <w:rFonts w:ascii="Times New Roman" w:hAnsi="Times New Roman" w:cs="Times New Roman"/>
          <w:sz w:val="24"/>
        </w:rPr>
        <w:tab/>
        <w:t xml:space="preserve">ДА </w:t>
      </w:r>
      <w:proofErr w:type="gramStart"/>
      <w:r w:rsidRPr="00567A90">
        <w:rPr>
          <w:rFonts w:ascii="Times New Roman" w:hAnsi="Times New Roman" w:cs="Times New Roman"/>
          <w:sz w:val="24"/>
        </w:rPr>
        <w:t xml:space="preserve">[  </w:t>
      </w:r>
      <w:proofErr w:type="gramEnd"/>
      <w:r w:rsidRPr="00567A90">
        <w:rPr>
          <w:rFonts w:ascii="Times New Roman" w:hAnsi="Times New Roman" w:cs="Times New Roman"/>
          <w:sz w:val="24"/>
        </w:rPr>
        <w:t xml:space="preserve">   ]</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t>НЕТ [     ]</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 xml:space="preserve">Если ДА, пожалуйста, укажите подробнее </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w:t>
      </w:r>
    </w:p>
    <w:p w:rsidR="00567A90" w:rsidRPr="00567A90" w:rsidRDefault="00567A90" w:rsidP="00567A90">
      <w:pPr>
        <w:spacing w:after="0" w:line="360" w:lineRule="auto"/>
        <w:rPr>
          <w:rFonts w:ascii="Times New Roman" w:hAnsi="Times New Roman" w:cs="Times New Roman"/>
          <w:sz w:val="16"/>
        </w:rPr>
      </w:pP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7.3 Другая информация. ____________________________________________________________________________</w:t>
      </w:r>
    </w:p>
    <w:p w:rsidR="00567A90" w:rsidRPr="00567A90" w:rsidRDefault="00567A90" w:rsidP="00567A90">
      <w:pPr>
        <w:spacing w:after="0"/>
        <w:ind w:right="-425"/>
        <w:rPr>
          <w:rFonts w:ascii="Times New Roman" w:hAnsi="Times New Roman" w:cs="Times New Roman"/>
          <w:sz w:val="24"/>
        </w:rPr>
      </w:pPr>
      <w:r w:rsidRPr="00567A90">
        <w:rPr>
          <w:rFonts w:ascii="Times New Roman" w:hAnsi="Times New Roman" w:cs="Times New Roman"/>
          <w:sz w:val="24"/>
        </w:rPr>
        <w:t>____________________________________________________________________________</w:t>
      </w:r>
    </w:p>
    <w:p w:rsidR="00567A90" w:rsidRPr="00567A90" w:rsidRDefault="00567A90" w:rsidP="00567A90">
      <w:pPr>
        <w:spacing w:after="0"/>
        <w:ind w:right="-425"/>
        <w:rPr>
          <w:rFonts w:ascii="Times New Roman" w:hAnsi="Times New Roman" w:cs="Times New Roman"/>
          <w:sz w:val="24"/>
        </w:rPr>
      </w:pPr>
      <w:r w:rsidRPr="00567A90">
        <w:rPr>
          <w:rFonts w:ascii="Times New Roman" w:hAnsi="Times New Roman" w:cs="Times New Roman"/>
          <w:sz w:val="24"/>
        </w:rPr>
        <w:t>____________________________________________________________________________</w:t>
      </w:r>
    </w:p>
    <w:p w:rsidR="00567A90" w:rsidRPr="00567A90" w:rsidRDefault="00567A90" w:rsidP="00567A90">
      <w:pPr>
        <w:pStyle w:val="af3"/>
        <w:ind w:right="0"/>
        <w:jc w:val="both"/>
        <w:rPr>
          <w:sz w:val="24"/>
        </w:rPr>
      </w:pPr>
      <w:r w:rsidRPr="00567A90">
        <w:rPr>
          <w:sz w:val="24"/>
        </w:rPr>
        <w:t xml:space="preserve">8. Требует ли сорт предварительного разрешения для допуска к использованию в соответствии с законодательством об охране окружающей среды, здоровья человека и </w:t>
      </w:r>
      <w:proofErr w:type="gramStart"/>
      <w:r w:rsidRPr="00567A90">
        <w:rPr>
          <w:sz w:val="24"/>
        </w:rPr>
        <w:t>животных .</w:t>
      </w:r>
      <w:proofErr w:type="gramEnd"/>
    </w:p>
    <w:p w:rsidR="00567A90" w:rsidRPr="00567A90" w:rsidRDefault="00567A90" w:rsidP="00567A90">
      <w:pPr>
        <w:tabs>
          <w:tab w:val="left" w:pos="426"/>
        </w:tabs>
        <w:spacing w:after="0"/>
        <w:ind w:right="850"/>
        <w:rPr>
          <w:rFonts w:ascii="Times New Roman" w:hAnsi="Times New Roman" w:cs="Times New Roman"/>
          <w:sz w:val="24"/>
        </w:rPr>
      </w:pP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t>Да [</w:t>
      </w:r>
      <w:r w:rsidRPr="00567A90">
        <w:rPr>
          <w:rFonts w:ascii="Times New Roman" w:hAnsi="Times New Roman" w:cs="Times New Roman"/>
          <w:sz w:val="24"/>
        </w:rPr>
        <w:tab/>
        <w:t>]</w:t>
      </w:r>
      <w:r w:rsidRPr="00567A90">
        <w:rPr>
          <w:rFonts w:ascii="Times New Roman" w:hAnsi="Times New Roman" w:cs="Times New Roman"/>
          <w:sz w:val="24"/>
        </w:rPr>
        <w:tab/>
      </w:r>
      <w:r w:rsidRPr="00567A90">
        <w:rPr>
          <w:rFonts w:ascii="Times New Roman" w:hAnsi="Times New Roman" w:cs="Times New Roman"/>
          <w:sz w:val="24"/>
        </w:rPr>
        <w:tab/>
        <w:t>Нет [</w:t>
      </w:r>
      <w:r w:rsidRPr="00567A90">
        <w:rPr>
          <w:rFonts w:ascii="Times New Roman" w:hAnsi="Times New Roman" w:cs="Times New Roman"/>
          <w:sz w:val="24"/>
        </w:rPr>
        <w:tab/>
        <w:t>]</w:t>
      </w:r>
    </w:p>
    <w:p w:rsidR="00567A90" w:rsidRPr="00567A90" w:rsidRDefault="00567A90" w:rsidP="00567A90">
      <w:pPr>
        <w:tabs>
          <w:tab w:val="left" w:pos="426"/>
        </w:tabs>
        <w:spacing w:after="0"/>
        <w:ind w:right="850"/>
        <w:rPr>
          <w:rFonts w:ascii="Times New Roman" w:hAnsi="Times New Roman" w:cs="Times New Roman"/>
          <w:sz w:val="24"/>
        </w:rPr>
      </w:pPr>
      <w:r w:rsidRPr="00567A90">
        <w:rPr>
          <w:rFonts w:ascii="Times New Roman" w:hAnsi="Times New Roman" w:cs="Times New Roman"/>
          <w:sz w:val="24"/>
        </w:rPr>
        <w:t>Получено ли такое разрешение?</w:t>
      </w:r>
    </w:p>
    <w:p w:rsidR="00567A90" w:rsidRPr="00567A90" w:rsidRDefault="00567A90" w:rsidP="00567A90">
      <w:pPr>
        <w:tabs>
          <w:tab w:val="left" w:pos="426"/>
        </w:tabs>
        <w:spacing w:after="0"/>
        <w:ind w:right="850"/>
        <w:rPr>
          <w:rFonts w:ascii="Times New Roman" w:hAnsi="Times New Roman" w:cs="Times New Roman"/>
          <w:sz w:val="24"/>
        </w:rPr>
      </w:pP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t>Да [</w:t>
      </w:r>
      <w:r w:rsidRPr="00567A90">
        <w:rPr>
          <w:rFonts w:ascii="Times New Roman" w:hAnsi="Times New Roman" w:cs="Times New Roman"/>
          <w:sz w:val="24"/>
        </w:rPr>
        <w:tab/>
        <w:t>]</w:t>
      </w:r>
      <w:r w:rsidRPr="00567A90">
        <w:rPr>
          <w:rFonts w:ascii="Times New Roman" w:hAnsi="Times New Roman" w:cs="Times New Roman"/>
          <w:sz w:val="24"/>
        </w:rPr>
        <w:tab/>
      </w:r>
      <w:r w:rsidRPr="00567A90">
        <w:rPr>
          <w:rFonts w:ascii="Times New Roman" w:hAnsi="Times New Roman" w:cs="Times New Roman"/>
          <w:sz w:val="24"/>
        </w:rPr>
        <w:tab/>
        <w:t>Нет [</w:t>
      </w:r>
      <w:r w:rsidRPr="00567A90">
        <w:rPr>
          <w:rFonts w:ascii="Times New Roman" w:hAnsi="Times New Roman" w:cs="Times New Roman"/>
          <w:sz w:val="24"/>
        </w:rPr>
        <w:tab/>
        <w:t>]</w:t>
      </w:r>
    </w:p>
    <w:p w:rsidR="00567A90" w:rsidRPr="00567A90" w:rsidRDefault="00567A90" w:rsidP="00567A90">
      <w:pPr>
        <w:tabs>
          <w:tab w:val="left" w:pos="426"/>
        </w:tabs>
        <w:spacing w:after="0"/>
        <w:ind w:right="-1050"/>
        <w:jc w:val="both"/>
        <w:rPr>
          <w:rFonts w:ascii="Times New Roman" w:hAnsi="Times New Roman" w:cs="Times New Roman"/>
          <w:sz w:val="24"/>
        </w:rPr>
      </w:pPr>
      <w:r w:rsidRPr="00567A90">
        <w:rPr>
          <w:rFonts w:ascii="Times New Roman" w:hAnsi="Times New Roman" w:cs="Times New Roman"/>
          <w:sz w:val="24"/>
        </w:rPr>
        <w:t>Если получено, то приложите копию данного разрешения.</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9. Информация о растительном материале, представленном для испытания</w:t>
      </w:r>
    </w:p>
    <w:p w:rsidR="00567A90" w:rsidRPr="00567A90" w:rsidRDefault="00567A90" w:rsidP="00567A90">
      <w:pPr>
        <w:pStyle w:val="af3"/>
        <w:ind w:right="0"/>
        <w:jc w:val="both"/>
        <w:rPr>
          <w:sz w:val="24"/>
        </w:rPr>
      </w:pPr>
      <w:r w:rsidRPr="00567A90">
        <w:rPr>
          <w:sz w:val="24"/>
        </w:rPr>
        <w:t>9.1 Степень выраженности признака или нескольких признаков сорта может быть искажена под действием таких факторов, как вредители и болезни, химическая обработка (т.е. ростовые вещества или пестициды), выращивание через культуру тканей, с помощью корневых побегов, отростков, взятых в различные фазы роста растения, и т.д.</w:t>
      </w:r>
    </w:p>
    <w:p w:rsidR="00567A90" w:rsidRPr="00567A90" w:rsidRDefault="00567A90" w:rsidP="00567A90">
      <w:pPr>
        <w:pStyle w:val="af3"/>
        <w:ind w:right="0"/>
        <w:jc w:val="both"/>
        <w:rPr>
          <w:sz w:val="26"/>
        </w:rPr>
      </w:pPr>
      <w:r w:rsidRPr="00567A90">
        <w:rPr>
          <w:sz w:val="24"/>
        </w:rPr>
        <w:t xml:space="preserve">9.2 Растительный материал не должен быть обработан ядохимикатами, которые могли бы исказить степени выраженности признаков, если </w:t>
      </w:r>
      <w:proofErr w:type="gramStart"/>
      <w:r w:rsidRPr="00567A90">
        <w:rPr>
          <w:sz w:val="24"/>
        </w:rPr>
        <w:t>на</w:t>
      </w:r>
      <w:proofErr w:type="gramEnd"/>
      <w:r w:rsidRPr="00567A90">
        <w:rPr>
          <w:sz w:val="24"/>
        </w:rPr>
        <w:t xml:space="preserve"> то нет разрешения или требования Госкомиссии. Если обработка имела место, то необходимо дать подробное её описание</w:t>
      </w:r>
      <w:r w:rsidRPr="00567A90">
        <w:rPr>
          <w:sz w:val="26"/>
        </w:rPr>
        <w:t>.</w:t>
      </w:r>
    </w:p>
    <w:p w:rsidR="00567A90" w:rsidRPr="00567A90" w:rsidRDefault="00567A90" w:rsidP="00567A90">
      <w:pPr>
        <w:pStyle w:val="af3"/>
        <w:ind w:right="0"/>
        <w:jc w:val="both"/>
        <w:rPr>
          <w:sz w:val="26"/>
        </w:rPr>
      </w:pPr>
      <w:r w:rsidRPr="00567A90">
        <w:rPr>
          <w:snapToGrid w:val="0"/>
          <w:color w:val="000000"/>
          <w:sz w:val="24"/>
        </w:rPr>
        <w:t>В этом случае, пожалуйста, укажите ниже полную информацию о растительном материале, который будет испытываться на ООС:</w:t>
      </w:r>
    </w:p>
    <w:p w:rsidR="00567A90" w:rsidRPr="00567A90" w:rsidRDefault="00567A90" w:rsidP="00567A90">
      <w:pPr>
        <w:spacing w:after="0"/>
        <w:ind w:left="426"/>
        <w:rPr>
          <w:rFonts w:ascii="Times New Roman" w:hAnsi="Times New Roman" w:cs="Times New Roman"/>
          <w:color w:val="000000"/>
          <w:sz w:val="24"/>
        </w:rPr>
      </w:pPr>
      <w:r w:rsidRPr="00567A90">
        <w:rPr>
          <w:rFonts w:ascii="Times New Roman" w:hAnsi="Times New Roman" w:cs="Times New Roman"/>
          <w:color w:val="000000"/>
          <w:sz w:val="24"/>
        </w:rPr>
        <w:t>(a) имеет микроорганизмы (т.е. вирусы, бактерии, фитоплазму)</w:t>
      </w:r>
      <w:r w:rsidRPr="00567A90">
        <w:rPr>
          <w:rFonts w:ascii="Times New Roman" w:hAnsi="Times New Roman" w:cs="Times New Roman"/>
          <w:color w:val="000000"/>
          <w:sz w:val="24"/>
        </w:rPr>
        <w:tab/>
      </w:r>
    </w:p>
    <w:p w:rsidR="00567A90" w:rsidRPr="00567A90" w:rsidRDefault="00567A90" w:rsidP="00567A90">
      <w:pPr>
        <w:spacing w:after="0"/>
        <w:ind w:left="426"/>
        <w:jc w:val="center"/>
        <w:rPr>
          <w:rFonts w:ascii="Times New Roman" w:hAnsi="Times New Roman" w:cs="Times New Roman"/>
          <w:sz w:val="24"/>
        </w:rPr>
      </w:pPr>
      <w:r w:rsidRPr="00567A90">
        <w:rPr>
          <w:rFonts w:ascii="Times New Roman" w:hAnsi="Times New Roman" w:cs="Times New Roman"/>
          <w:sz w:val="24"/>
        </w:rPr>
        <w:t xml:space="preserve">ДА </w:t>
      </w:r>
      <w:proofErr w:type="gramStart"/>
      <w:r w:rsidRPr="00567A90">
        <w:rPr>
          <w:rFonts w:ascii="Times New Roman" w:hAnsi="Times New Roman" w:cs="Times New Roman"/>
          <w:sz w:val="24"/>
        </w:rPr>
        <w:t xml:space="preserve">[  </w:t>
      </w:r>
      <w:proofErr w:type="gramEnd"/>
      <w:r w:rsidRPr="00567A90">
        <w:rPr>
          <w:rFonts w:ascii="Times New Roman" w:hAnsi="Times New Roman" w:cs="Times New Roman"/>
          <w:sz w:val="24"/>
        </w:rPr>
        <w:t xml:space="preserve">   ]</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t>НЕТ [     ]</w:t>
      </w:r>
    </w:p>
    <w:p w:rsidR="00567A90" w:rsidRPr="00567A90" w:rsidRDefault="00567A90" w:rsidP="00567A90">
      <w:pPr>
        <w:spacing w:after="0"/>
        <w:ind w:left="426"/>
        <w:rPr>
          <w:rFonts w:ascii="Times New Roman" w:hAnsi="Times New Roman" w:cs="Times New Roman"/>
          <w:color w:val="000000"/>
          <w:sz w:val="24"/>
        </w:rPr>
      </w:pPr>
      <w:r w:rsidRPr="00567A90">
        <w:rPr>
          <w:rFonts w:ascii="Times New Roman" w:hAnsi="Times New Roman" w:cs="Times New Roman"/>
          <w:color w:val="000000"/>
          <w:sz w:val="24"/>
        </w:rPr>
        <w:t>(b) подвергнут химической обработке (т.е. ростовыми веществами или пестицидами)</w:t>
      </w:r>
    </w:p>
    <w:p w:rsidR="00567A90" w:rsidRPr="00567A90" w:rsidRDefault="00567A90" w:rsidP="00567A90">
      <w:pPr>
        <w:spacing w:after="0"/>
        <w:ind w:left="426"/>
        <w:jc w:val="center"/>
        <w:rPr>
          <w:rFonts w:ascii="Times New Roman" w:hAnsi="Times New Roman" w:cs="Times New Roman"/>
          <w:color w:val="000000"/>
          <w:sz w:val="24"/>
        </w:rPr>
      </w:pPr>
      <w:r w:rsidRPr="00567A90">
        <w:rPr>
          <w:rFonts w:ascii="Times New Roman" w:hAnsi="Times New Roman" w:cs="Times New Roman"/>
          <w:sz w:val="24"/>
        </w:rPr>
        <w:t xml:space="preserve">ДА </w:t>
      </w:r>
      <w:proofErr w:type="gramStart"/>
      <w:r w:rsidRPr="00567A90">
        <w:rPr>
          <w:rFonts w:ascii="Times New Roman" w:hAnsi="Times New Roman" w:cs="Times New Roman"/>
          <w:sz w:val="24"/>
        </w:rPr>
        <w:t xml:space="preserve">[  </w:t>
      </w:r>
      <w:proofErr w:type="gramEnd"/>
      <w:r w:rsidRPr="00567A90">
        <w:rPr>
          <w:rFonts w:ascii="Times New Roman" w:hAnsi="Times New Roman" w:cs="Times New Roman"/>
          <w:sz w:val="24"/>
        </w:rPr>
        <w:t xml:space="preserve">   ]</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t>НЕТ [     ]</w:t>
      </w:r>
    </w:p>
    <w:p w:rsidR="00567A90" w:rsidRPr="00567A90" w:rsidRDefault="00567A90" w:rsidP="00567A90">
      <w:pPr>
        <w:spacing w:after="0"/>
        <w:ind w:left="426"/>
        <w:rPr>
          <w:rFonts w:ascii="Times New Roman" w:hAnsi="Times New Roman" w:cs="Times New Roman"/>
          <w:color w:val="000000"/>
          <w:sz w:val="24"/>
        </w:rPr>
      </w:pPr>
      <w:r w:rsidRPr="00567A90">
        <w:rPr>
          <w:rFonts w:ascii="Times New Roman" w:hAnsi="Times New Roman" w:cs="Times New Roman"/>
          <w:color w:val="000000"/>
          <w:sz w:val="24"/>
        </w:rPr>
        <w:t>(c) выращен через культуру тканей</w:t>
      </w:r>
      <w:r w:rsidRPr="00567A90">
        <w:rPr>
          <w:rFonts w:ascii="Times New Roman" w:hAnsi="Times New Roman" w:cs="Times New Roman"/>
          <w:color w:val="000000"/>
          <w:sz w:val="24"/>
        </w:rPr>
        <w:tab/>
      </w:r>
      <w:r w:rsidRPr="00567A90">
        <w:rPr>
          <w:rFonts w:ascii="Times New Roman" w:hAnsi="Times New Roman" w:cs="Times New Roman"/>
          <w:color w:val="000000"/>
          <w:sz w:val="24"/>
        </w:rPr>
        <w:tab/>
      </w:r>
      <w:r w:rsidRPr="00567A90">
        <w:rPr>
          <w:rFonts w:ascii="Times New Roman" w:hAnsi="Times New Roman" w:cs="Times New Roman"/>
          <w:color w:val="000000"/>
          <w:sz w:val="24"/>
        </w:rPr>
        <w:tab/>
      </w:r>
      <w:r w:rsidRPr="00567A90">
        <w:rPr>
          <w:rFonts w:ascii="Times New Roman" w:hAnsi="Times New Roman" w:cs="Times New Roman"/>
          <w:color w:val="000000"/>
          <w:sz w:val="24"/>
        </w:rPr>
        <w:tab/>
      </w:r>
    </w:p>
    <w:p w:rsidR="00567A90" w:rsidRPr="00567A90" w:rsidRDefault="00567A90" w:rsidP="00567A90">
      <w:pPr>
        <w:spacing w:after="0"/>
        <w:ind w:left="426"/>
        <w:jc w:val="center"/>
        <w:rPr>
          <w:rFonts w:ascii="Times New Roman" w:hAnsi="Times New Roman" w:cs="Times New Roman"/>
          <w:sz w:val="24"/>
        </w:rPr>
      </w:pPr>
      <w:r w:rsidRPr="00567A90">
        <w:rPr>
          <w:rFonts w:ascii="Times New Roman" w:hAnsi="Times New Roman" w:cs="Times New Roman"/>
          <w:sz w:val="24"/>
        </w:rPr>
        <w:t xml:space="preserve">ДА </w:t>
      </w:r>
      <w:proofErr w:type="gramStart"/>
      <w:r w:rsidRPr="00567A90">
        <w:rPr>
          <w:rFonts w:ascii="Times New Roman" w:hAnsi="Times New Roman" w:cs="Times New Roman"/>
          <w:sz w:val="24"/>
        </w:rPr>
        <w:t xml:space="preserve">[  </w:t>
      </w:r>
      <w:proofErr w:type="gramEnd"/>
      <w:r w:rsidRPr="00567A90">
        <w:rPr>
          <w:rFonts w:ascii="Times New Roman" w:hAnsi="Times New Roman" w:cs="Times New Roman"/>
          <w:sz w:val="24"/>
        </w:rPr>
        <w:t xml:space="preserve">   ]</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t>НЕТ [     ]</w:t>
      </w:r>
    </w:p>
    <w:p w:rsidR="00567A90" w:rsidRPr="00567A90" w:rsidRDefault="00567A90" w:rsidP="00567A90">
      <w:pPr>
        <w:spacing w:after="0"/>
        <w:ind w:left="426"/>
        <w:rPr>
          <w:rFonts w:ascii="Times New Roman" w:hAnsi="Times New Roman" w:cs="Times New Roman"/>
          <w:color w:val="000000"/>
          <w:sz w:val="24"/>
        </w:rPr>
      </w:pPr>
      <w:r w:rsidRPr="00567A90">
        <w:rPr>
          <w:rFonts w:ascii="Times New Roman" w:hAnsi="Times New Roman" w:cs="Times New Roman"/>
          <w:color w:val="000000"/>
          <w:sz w:val="24"/>
        </w:rPr>
        <w:t xml:space="preserve">(d) другие факторы </w:t>
      </w:r>
      <w:r w:rsidRPr="00567A90">
        <w:rPr>
          <w:rFonts w:ascii="Times New Roman" w:hAnsi="Times New Roman" w:cs="Times New Roman"/>
          <w:color w:val="000000"/>
          <w:sz w:val="24"/>
        </w:rPr>
        <w:tab/>
      </w:r>
      <w:r w:rsidRPr="00567A90">
        <w:rPr>
          <w:rFonts w:ascii="Times New Roman" w:hAnsi="Times New Roman" w:cs="Times New Roman"/>
          <w:color w:val="000000"/>
          <w:sz w:val="24"/>
        </w:rPr>
        <w:tab/>
      </w:r>
      <w:r w:rsidRPr="00567A90">
        <w:rPr>
          <w:rFonts w:ascii="Times New Roman" w:hAnsi="Times New Roman" w:cs="Times New Roman"/>
          <w:color w:val="000000"/>
          <w:sz w:val="24"/>
        </w:rPr>
        <w:tab/>
      </w:r>
      <w:r w:rsidRPr="00567A90">
        <w:rPr>
          <w:rFonts w:ascii="Times New Roman" w:hAnsi="Times New Roman" w:cs="Times New Roman"/>
          <w:color w:val="000000"/>
          <w:sz w:val="24"/>
        </w:rPr>
        <w:tab/>
      </w:r>
      <w:r w:rsidRPr="00567A90">
        <w:rPr>
          <w:rFonts w:ascii="Times New Roman" w:hAnsi="Times New Roman" w:cs="Times New Roman"/>
          <w:color w:val="000000"/>
          <w:sz w:val="24"/>
        </w:rPr>
        <w:tab/>
      </w:r>
      <w:r w:rsidRPr="00567A90">
        <w:rPr>
          <w:rFonts w:ascii="Times New Roman" w:hAnsi="Times New Roman" w:cs="Times New Roman"/>
          <w:color w:val="000000"/>
          <w:sz w:val="24"/>
        </w:rPr>
        <w:tab/>
      </w:r>
      <w:r w:rsidRPr="00567A90">
        <w:rPr>
          <w:rFonts w:ascii="Times New Roman" w:hAnsi="Times New Roman" w:cs="Times New Roman"/>
          <w:color w:val="000000"/>
          <w:sz w:val="24"/>
        </w:rPr>
        <w:tab/>
      </w:r>
    </w:p>
    <w:p w:rsidR="00567A90" w:rsidRPr="00567A90" w:rsidRDefault="00567A90" w:rsidP="00567A90">
      <w:pPr>
        <w:spacing w:after="0"/>
        <w:ind w:left="426"/>
        <w:jc w:val="center"/>
        <w:rPr>
          <w:rFonts w:ascii="Times New Roman" w:hAnsi="Times New Roman" w:cs="Times New Roman"/>
          <w:sz w:val="24"/>
        </w:rPr>
      </w:pPr>
      <w:r w:rsidRPr="00567A90">
        <w:rPr>
          <w:rFonts w:ascii="Times New Roman" w:hAnsi="Times New Roman" w:cs="Times New Roman"/>
          <w:sz w:val="24"/>
        </w:rPr>
        <w:t xml:space="preserve">ДА </w:t>
      </w:r>
      <w:proofErr w:type="gramStart"/>
      <w:r w:rsidRPr="00567A90">
        <w:rPr>
          <w:rFonts w:ascii="Times New Roman" w:hAnsi="Times New Roman" w:cs="Times New Roman"/>
          <w:sz w:val="24"/>
        </w:rPr>
        <w:t xml:space="preserve">[  </w:t>
      </w:r>
      <w:proofErr w:type="gramEnd"/>
      <w:r w:rsidRPr="00567A90">
        <w:rPr>
          <w:rFonts w:ascii="Times New Roman" w:hAnsi="Times New Roman" w:cs="Times New Roman"/>
          <w:sz w:val="24"/>
        </w:rPr>
        <w:t xml:space="preserve">   ]</w:t>
      </w:r>
      <w:r w:rsidRPr="00567A90">
        <w:rPr>
          <w:rFonts w:ascii="Times New Roman" w:hAnsi="Times New Roman" w:cs="Times New Roman"/>
          <w:sz w:val="24"/>
        </w:rPr>
        <w:tab/>
      </w:r>
      <w:r w:rsidRPr="00567A90">
        <w:rPr>
          <w:rFonts w:ascii="Times New Roman" w:hAnsi="Times New Roman" w:cs="Times New Roman"/>
          <w:sz w:val="24"/>
        </w:rPr>
        <w:tab/>
      </w:r>
      <w:r w:rsidRPr="00567A90">
        <w:rPr>
          <w:rFonts w:ascii="Times New Roman" w:hAnsi="Times New Roman" w:cs="Times New Roman"/>
          <w:sz w:val="24"/>
        </w:rPr>
        <w:tab/>
        <w:t>НЕТ [     ]</w:t>
      </w:r>
    </w:p>
    <w:p w:rsidR="00567A90" w:rsidRPr="00567A90" w:rsidRDefault="00567A90" w:rsidP="00567A90">
      <w:pPr>
        <w:spacing w:after="0"/>
        <w:ind w:left="2446"/>
        <w:rPr>
          <w:rFonts w:ascii="Times New Roman" w:hAnsi="Times New Roman" w:cs="Times New Roman"/>
          <w:color w:val="000000"/>
          <w:sz w:val="24"/>
        </w:rPr>
      </w:pPr>
    </w:p>
    <w:p w:rsidR="00567A90" w:rsidRPr="00567A90" w:rsidRDefault="00567A90" w:rsidP="00567A90">
      <w:pPr>
        <w:spacing w:after="0"/>
        <w:ind w:left="2446"/>
        <w:rPr>
          <w:rFonts w:ascii="Times New Roman" w:hAnsi="Times New Roman" w:cs="Times New Roman"/>
          <w:sz w:val="24"/>
        </w:rPr>
      </w:pPr>
      <w:r w:rsidRPr="00567A90">
        <w:rPr>
          <w:rFonts w:ascii="Times New Roman" w:hAnsi="Times New Roman" w:cs="Times New Roman"/>
          <w:color w:val="000000"/>
          <w:sz w:val="24"/>
        </w:rPr>
        <w:t>Пожалуйста, укажите подробнее, если ответ “ДА”.</w:t>
      </w:r>
    </w:p>
    <w:p w:rsidR="00567A90" w:rsidRPr="00567A90" w:rsidRDefault="00567A90" w:rsidP="00567A90">
      <w:pPr>
        <w:spacing w:after="0"/>
        <w:rPr>
          <w:rFonts w:ascii="Times New Roman" w:hAnsi="Times New Roman" w:cs="Times New Roman"/>
          <w:sz w:val="24"/>
        </w:rPr>
      </w:pPr>
      <w:r w:rsidRPr="00567A90">
        <w:rPr>
          <w:rFonts w:ascii="Times New Roman" w:hAnsi="Times New Roman" w:cs="Times New Roman"/>
          <w:sz w:val="24"/>
        </w:rPr>
        <w:t>……………………………………………………………………………………………………</w:t>
      </w:r>
    </w:p>
    <w:p w:rsidR="00567A90" w:rsidRPr="00567A90" w:rsidRDefault="00567A90" w:rsidP="00567A90">
      <w:pPr>
        <w:spacing w:after="0"/>
        <w:rPr>
          <w:rFonts w:ascii="Times New Roman" w:hAnsi="Times New Roman" w:cs="Times New Roman"/>
          <w:sz w:val="24"/>
        </w:rPr>
      </w:pPr>
    </w:p>
    <w:p w:rsidR="00567A90" w:rsidRPr="00567A90" w:rsidRDefault="00567A90" w:rsidP="00567A90">
      <w:pPr>
        <w:spacing w:after="0" w:line="360" w:lineRule="auto"/>
        <w:ind w:right="-425"/>
        <w:rPr>
          <w:rFonts w:ascii="Times New Roman" w:hAnsi="Times New Roman" w:cs="Times New Roman"/>
          <w:sz w:val="24"/>
        </w:rPr>
      </w:pPr>
      <w:r w:rsidRPr="00567A90">
        <w:rPr>
          <w:rFonts w:ascii="Times New Roman" w:hAnsi="Times New Roman" w:cs="Times New Roman"/>
          <w:sz w:val="24"/>
        </w:rPr>
        <w:t>Дата "____"_____________________ ______г.     Подпись ___________________________</w:t>
      </w:r>
    </w:p>
    <w:p w:rsidR="00567A90" w:rsidRPr="00567A90" w:rsidRDefault="00567A90" w:rsidP="00567A90">
      <w:pPr>
        <w:spacing w:after="0" w:line="360" w:lineRule="auto"/>
        <w:rPr>
          <w:rFonts w:ascii="Times New Roman" w:hAnsi="Times New Roman" w:cs="Times New Roman"/>
          <w:sz w:val="16"/>
        </w:rPr>
      </w:pPr>
    </w:p>
    <w:p w:rsidR="00567A90" w:rsidRDefault="00567A90" w:rsidP="00567A90">
      <w:pPr>
        <w:ind w:left="7088"/>
        <w:jc w:val="both"/>
        <w:rPr>
          <w:sz w:val="26"/>
        </w:rPr>
      </w:pPr>
    </w:p>
    <w:p w:rsidR="00572068" w:rsidRDefault="00572068" w:rsidP="00567A90">
      <w:pPr>
        <w:ind w:left="7088"/>
        <w:jc w:val="both"/>
        <w:rPr>
          <w:sz w:val="26"/>
        </w:rPr>
      </w:pPr>
    </w:p>
    <w:p w:rsidR="00572068" w:rsidRDefault="00572068" w:rsidP="00567A90">
      <w:pPr>
        <w:ind w:left="7088"/>
        <w:jc w:val="both"/>
        <w:rPr>
          <w:sz w:val="26"/>
        </w:rPr>
      </w:pPr>
    </w:p>
    <w:tbl>
      <w:tblPr>
        <w:tblW w:w="0" w:type="auto"/>
        <w:tblLayout w:type="fixed"/>
        <w:tblLook w:val="0000" w:firstRow="0" w:lastRow="0" w:firstColumn="0" w:lastColumn="0" w:noHBand="0" w:noVBand="0"/>
      </w:tblPr>
      <w:tblGrid>
        <w:gridCol w:w="4261"/>
        <w:gridCol w:w="1092"/>
        <w:gridCol w:w="3544"/>
      </w:tblGrid>
      <w:tr w:rsidR="00567A90" w:rsidTr="00567A90">
        <w:tc>
          <w:tcPr>
            <w:tcW w:w="4261" w:type="dxa"/>
          </w:tcPr>
          <w:p w:rsidR="00567A90" w:rsidRDefault="00567A90" w:rsidP="00567A90"/>
        </w:tc>
        <w:tc>
          <w:tcPr>
            <w:tcW w:w="1092" w:type="dxa"/>
          </w:tcPr>
          <w:p w:rsidR="00385002" w:rsidRDefault="00385002" w:rsidP="00567A90"/>
        </w:tc>
        <w:tc>
          <w:tcPr>
            <w:tcW w:w="3544" w:type="dxa"/>
          </w:tcPr>
          <w:p w:rsidR="00567A90" w:rsidRDefault="00567A90" w:rsidP="00567A90"/>
        </w:tc>
      </w:tr>
    </w:tbl>
    <w:p w:rsidR="00567A90" w:rsidRPr="00567A90" w:rsidRDefault="00567A90" w:rsidP="00567A90">
      <w:pPr>
        <w:spacing w:after="0" w:line="360" w:lineRule="auto"/>
        <w:ind w:left="5387"/>
        <w:rPr>
          <w:rFonts w:ascii="Times New Roman" w:hAnsi="Times New Roman" w:cs="Times New Roman"/>
          <w:sz w:val="24"/>
          <w:szCs w:val="24"/>
        </w:rPr>
      </w:pPr>
    </w:p>
    <w:p w:rsidR="00567A90" w:rsidRPr="00567A90" w:rsidRDefault="00567A90" w:rsidP="00567A90">
      <w:pPr>
        <w:spacing w:after="0"/>
        <w:jc w:val="center"/>
        <w:rPr>
          <w:rFonts w:ascii="Times New Roman" w:hAnsi="Times New Roman" w:cs="Times New Roman"/>
          <w:b/>
          <w:sz w:val="24"/>
          <w:szCs w:val="24"/>
        </w:rPr>
      </w:pPr>
      <w:r w:rsidRPr="00567A90">
        <w:rPr>
          <w:rFonts w:ascii="Times New Roman" w:hAnsi="Times New Roman" w:cs="Times New Roman"/>
          <w:b/>
          <w:sz w:val="24"/>
          <w:szCs w:val="24"/>
        </w:rPr>
        <w:t>МЕТОДИКА ПРОВЕДЕНИЯ ИСПЫТАНИЙ</w:t>
      </w:r>
    </w:p>
    <w:p w:rsidR="00567A90" w:rsidRPr="00567A90" w:rsidRDefault="00567A90" w:rsidP="00567A90">
      <w:pPr>
        <w:spacing w:after="0"/>
        <w:jc w:val="center"/>
        <w:rPr>
          <w:rFonts w:ascii="Times New Roman" w:hAnsi="Times New Roman" w:cs="Times New Roman"/>
          <w:b/>
          <w:sz w:val="24"/>
          <w:szCs w:val="24"/>
        </w:rPr>
      </w:pPr>
      <w:r w:rsidRPr="00567A90">
        <w:rPr>
          <w:rFonts w:ascii="Times New Roman" w:hAnsi="Times New Roman" w:cs="Times New Roman"/>
          <w:b/>
          <w:sz w:val="24"/>
          <w:szCs w:val="24"/>
        </w:rPr>
        <w:t>НА ОТЛИЧИМОСТЬ, ОДНОРОДНОСТЬ И СТАБИЛЬНОСТЬ</w:t>
      </w:r>
    </w:p>
    <w:p w:rsidR="00567A90" w:rsidRPr="00567A90" w:rsidRDefault="00567A90" w:rsidP="00567A90">
      <w:pPr>
        <w:spacing w:after="0"/>
        <w:jc w:val="center"/>
        <w:rPr>
          <w:rFonts w:ascii="Times New Roman" w:hAnsi="Times New Roman" w:cs="Times New Roman"/>
          <w:b/>
          <w:sz w:val="24"/>
          <w:szCs w:val="24"/>
        </w:rPr>
      </w:pPr>
    </w:p>
    <w:p w:rsidR="00567A90" w:rsidRPr="00567A90" w:rsidRDefault="00567A90" w:rsidP="00567A90">
      <w:pPr>
        <w:spacing w:after="0"/>
        <w:jc w:val="center"/>
        <w:rPr>
          <w:rFonts w:ascii="Times New Roman" w:hAnsi="Times New Roman" w:cs="Times New Roman"/>
          <w:b/>
          <w:sz w:val="24"/>
          <w:szCs w:val="24"/>
        </w:rPr>
      </w:pPr>
      <w:r w:rsidRPr="00567A90">
        <w:rPr>
          <w:rFonts w:ascii="Times New Roman" w:hAnsi="Times New Roman" w:cs="Times New Roman"/>
          <w:b/>
          <w:sz w:val="24"/>
          <w:szCs w:val="24"/>
        </w:rPr>
        <w:t>ПОДСОЛНЕЧНИК</w:t>
      </w:r>
    </w:p>
    <w:p w:rsidR="00567A90" w:rsidRPr="00567A90" w:rsidRDefault="00567A90" w:rsidP="00567A90">
      <w:pPr>
        <w:spacing w:after="0"/>
        <w:jc w:val="center"/>
        <w:rPr>
          <w:rFonts w:ascii="Times New Roman" w:hAnsi="Times New Roman" w:cs="Times New Roman"/>
          <w:b/>
          <w:sz w:val="24"/>
          <w:szCs w:val="24"/>
        </w:rPr>
      </w:pPr>
      <w:r w:rsidRPr="00567A90">
        <w:rPr>
          <w:rFonts w:ascii="Times New Roman" w:hAnsi="Times New Roman" w:cs="Times New Roman"/>
          <w:b/>
          <w:sz w:val="24"/>
          <w:szCs w:val="24"/>
        </w:rPr>
        <w:t>(</w:t>
      </w:r>
      <w:r w:rsidRPr="00567A90">
        <w:rPr>
          <w:rFonts w:ascii="Times New Roman" w:hAnsi="Times New Roman" w:cs="Times New Roman"/>
          <w:b/>
          <w:i/>
          <w:sz w:val="24"/>
          <w:szCs w:val="24"/>
        </w:rPr>
        <w:t>Helianthus annuus</w:t>
      </w:r>
      <w:r w:rsidRPr="00567A90">
        <w:rPr>
          <w:rFonts w:ascii="Times New Roman" w:hAnsi="Times New Roman" w:cs="Times New Roman"/>
          <w:b/>
          <w:sz w:val="24"/>
          <w:szCs w:val="24"/>
        </w:rPr>
        <w:t xml:space="preserve"> L.)</w:t>
      </w:r>
      <w:r w:rsidRPr="00567A90">
        <w:rPr>
          <w:rStyle w:val="af0"/>
          <w:rFonts w:ascii="Times New Roman" w:hAnsi="Times New Roman" w:cs="Times New Roman"/>
          <w:b/>
          <w:sz w:val="24"/>
          <w:szCs w:val="24"/>
        </w:rPr>
        <w:footnoteReference w:id="4"/>
      </w:r>
      <w:r w:rsidRPr="00567A90">
        <w:rPr>
          <w:rStyle w:val="af0"/>
          <w:rFonts w:ascii="Times New Roman" w:hAnsi="Times New Roman" w:cs="Times New Roman"/>
          <w:b/>
          <w:sz w:val="24"/>
          <w:szCs w:val="24"/>
        </w:rPr>
        <w:t>*</w:t>
      </w:r>
    </w:p>
    <w:p w:rsidR="00567A90" w:rsidRPr="00567A90" w:rsidRDefault="00567A90" w:rsidP="00567A90">
      <w:pPr>
        <w:spacing w:after="0"/>
        <w:ind w:right="-1"/>
        <w:jc w:val="both"/>
        <w:rPr>
          <w:rFonts w:ascii="Times New Roman" w:hAnsi="Times New Roman" w:cs="Times New Roman"/>
          <w:b/>
          <w:sz w:val="24"/>
          <w:szCs w:val="24"/>
        </w:rPr>
      </w:pPr>
      <w:r w:rsidRPr="00567A90">
        <w:rPr>
          <w:rFonts w:ascii="Times New Roman" w:hAnsi="Times New Roman" w:cs="Times New Roman"/>
          <w:b/>
          <w:sz w:val="24"/>
          <w:szCs w:val="24"/>
        </w:rPr>
        <w:t>I. Общие рекомендации</w:t>
      </w:r>
    </w:p>
    <w:p w:rsidR="00567A90" w:rsidRPr="00567A90" w:rsidRDefault="00567A90" w:rsidP="00567A90">
      <w:pPr>
        <w:tabs>
          <w:tab w:val="left" w:pos="8222"/>
        </w:tabs>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 xml:space="preserve">Данная методика применима ко всем сортам </w:t>
      </w:r>
      <w:r w:rsidRPr="00567A90">
        <w:rPr>
          <w:rFonts w:ascii="Times New Roman" w:hAnsi="Times New Roman" w:cs="Times New Roman"/>
          <w:i/>
          <w:sz w:val="24"/>
          <w:szCs w:val="24"/>
        </w:rPr>
        <w:t>Helianthus annuus</w:t>
      </w:r>
      <w:r w:rsidRPr="00567A90">
        <w:rPr>
          <w:rFonts w:ascii="Times New Roman" w:hAnsi="Times New Roman" w:cs="Times New Roman"/>
          <w:sz w:val="24"/>
          <w:szCs w:val="24"/>
        </w:rPr>
        <w:t xml:space="preserve"> L., включая инбредные линии, гибриды и сорта. Одновременно следует руководствоваться документом RTG/01/3 "Общее введение по испытанию на отличимость, однородность и стабильность.</w:t>
      </w:r>
    </w:p>
    <w:p w:rsidR="00567A90" w:rsidRPr="00567A90" w:rsidRDefault="00567A90" w:rsidP="00567A90">
      <w:pPr>
        <w:spacing w:after="0"/>
        <w:jc w:val="both"/>
        <w:rPr>
          <w:rFonts w:ascii="Times New Roman" w:hAnsi="Times New Roman" w:cs="Times New Roman"/>
          <w:b/>
          <w:sz w:val="24"/>
          <w:szCs w:val="24"/>
        </w:rPr>
      </w:pPr>
      <w:r w:rsidRPr="00567A90">
        <w:rPr>
          <w:rFonts w:ascii="Times New Roman" w:hAnsi="Times New Roman" w:cs="Times New Roman"/>
          <w:b/>
          <w:sz w:val="24"/>
          <w:szCs w:val="24"/>
        </w:rPr>
        <w:t>II. Требуемый материал</w:t>
      </w:r>
    </w:p>
    <w:p w:rsidR="00567A90" w:rsidRPr="00567A90" w:rsidRDefault="00567A90" w:rsidP="00567A90">
      <w:pPr>
        <w:pStyle w:val="af5"/>
        <w:rPr>
          <w:sz w:val="24"/>
          <w:szCs w:val="24"/>
        </w:rPr>
      </w:pPr>
      <w:r w:rsidRPr="00567A90">
        <w:rPr>
          <w:sz w:val="24"/>
          <w:szCs w:val="24"/>
        </w:rPr>
        <w:t xml:space="preserve">1. На весь цикл испытания необходим исходный образец: 5000 семян инбредной линии </w:t>
      </w:r>
      <w:proofErr w:type="gramStart"/>
      <w:r w:rsidRPr="00567A90">
        <w:rPr>
          <w:sz w:val="24"/>
          <w:szCs w:val="24"/>
        </w:rPr>
        <w:t>или  1</w:t>
      </w:r>
      <w:proofErr w:type="gramEnd"/>
      <w:r w:rsidRPr="00567A90">
        <w:rPr>
          <w:sz w:val="24"/>
          <w:szCs w:val="24"/>
        </w:rPr>
        <w:t xml:space="preserve"> кг гибрида или сорта. </w:t>
      </w:r>
    </w:p>
    <w:p w:rsidR="00567A90" w:rsidRPr="00567A90" w:rsidRDefault="00567A90" w:rsidP="00567A90">
      <w:pPr>
        <w:pStyle w:val="af5"/>
        <w:rPr>
          <w:sz w:val="24"/>
          <w:szCs w:val="24"/>
        </w:rPr>
      </w:pPr>
      <w:r w:rsidRPr="00567A90">
        <w:rPr>
          <w:sz w:val="24"/>
          <w:szCs w:val="24"/>
        </w:rPr>
        <w:t>В случае гибридов необходим дополнительный минимальный образец 5000 семян по каждому компоненту, т.е. для простого гибрида: материнской линии (стерильный аналог линии) и мужской линии (линия восстановитель фертильности). В случае стерильного аналога материнской линии необходимы дополнительные 5000 семян поддерживающей линии (фертильный аналог материнской линии).</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 xml:space="preserve">2. Семена должны соответствовать по посевным качествам семенам I класса ГОСТ. </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 xml:space="preserve">3. Семена не должны быть обработаны ядохимикатами, если </w:t>
      </w:r>
      <w:proofErr w:type="gramStart"/>
      <w:r w:rsidRPr="00567A90">
        <w:rPr>
          <w:rFonts w:ascii="Times New Roman" w:hAnsi="Times New Roman" w:cs="Times New Roman"/>
          <w:sz w:val="24"/>
          <w:szCs w:val="24"/>
        </w:rPr>
        <w:t>на</w:t>
      </w:r>
      <w:proofErr w:type="gramEnd"/>
      <w:r w:rsidRPr="00567A90">
        <w:rPr>
          <w:rFonts w:ascii="Times New Roman" w:hAnsi="Times New Roman" w:cs="Times New Roman"/>
          <w:sz w:val="24"/>
          <w:szCs w:val="24"/>
        </w:rPr>
        <w:t xml:space="preserve"> то нет разрешения или требования Госкомиссии. Если семена были обработаны, то необходимо дать подробное описание обработки.</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 xml:space="preserve">4. Заявитель, высылающий семена растения из другой страны, должен полностью соблюдать все таможенные правила. </w:t>
      </w:r>
    </w:p>
    <w:p w:rsidR="00567A90" w:rsidRPr="00567A90" w:rsidRDefault="00567A90" w:rsidP="00567A90">
      <w:pPr>
        <w:spacing w:after="0"/>
        <w:jc w:val="both"/>
        <w:rPr>
          <w:rFonts w:ascii="Times New Roman" w:hAnsi="Times New Roman" w:cs="Times New Roman"/>
          <w:sz w:val="24"/>
          <w:szCs w:val="24"/>
          <w:u w:val="single"/>
        </w:rPr>
      </w:pPr>
    </w:p>
    <w:p w:rsidR="00567A90" w:rsidRPr="00567A90" w:rsidRDefault="00567A90" w:rsidP="00385002">
      <w:pPr>
        <w:spacing w:after="0" w:line="240" w:lineRule="auto"/>
        <w:jc w:val="both"/>
        <w:rPr>
          <w:rFonts w:ascii="Times New Roman" w:hAnsi="Times New Roman" w:cs="Times New Roman"/>
          <w:b/>
          <w:sz w:val="24"/>
          <w:szCs w:val="24"/>
        </w:rPr>
      </w:pPr>
      <w:r w:rsidRPr="00567A90">
        <w:rPr>
          <w:rFonts w:ascii="Times New Roman" w:hAnsi="Times New Roman" w:cs="Times New Roman"/>
          <w:b/>
          <w:sz w:val="24"/>
          <w:szCs w:val="24"/>
        </w:rPr>
        <w:t>III. Проведение испытаний</w:t>
      </w:r>
    </w:p>
    <w:p w:rsidR="00567A90" w:rsidRPr="00567A90" w:rsidRDefault="00567A90" w:rsidP="00385002">
      <w:pPr>
        <w:spacing w:after="0" w:line="240" w:lineRule="auto"/>
        <w:ind w:firstLine="708"/>
        <w:jc w:val="both"/>
        <w:rPr>
          <w:rFonts w:ascii="Times New Roman" w:hAnsi="Times New Roman" w:cs="Times New Roman"/>
          <w:sz w:val="24"/>
          <w:szCs w:val="24"/>
        </w:rPr>
      </w:pPr>
      <w:r w:rsidRPr="00567A90">
        <w:rPr>
          <w:rFonts w:ascii="Times New Roman" w:hAnsi="Times New Roman" w:cs="Times New Roman"/>
          <w:sz w:val="24"/>
          <w:szCs w:val="24"/>
        </w:rPr>
        <w:t xml:space="preserve">1. Полевые опыты проводят в одном месте, в условиях, обеспечивающих нормальное развитие культуры, в течение двух независимых вегетационных периодов. Если в данном месте не могут быть определены какие-либо важные признаки сорта, он может быть испытан в дополнительном месте. При необходимости продолжают испытание третий год. </w:t>
      </w:r>
    </w:p>
    <w:p w:rsidR="00567A90" w:rsidRPr="00567A90" w:rsidRDefault="00567A90" w:rsidP="00596F93">
      <w:pPr>
        <w:pStyle w:val="23"/>
        <w:spacing w:after="0" w:line="240" w:lineRule="auto"/>
        <w:ind w:left="0" w:firstLine="709"/>
        <w:jc w:val="both"/>
        <w:rPr>
          <w:sz w:val="24"/>
          <w:szCs w:val="24"/>
        </w:rPr>
      </w:pPr>
      <w:r w:rsidRPr="00567A90">
        <w:rPr>
          <w:sz w:val="24"/>
          <w:szCs w:val="24"/>
        </w:rPr>
        <w:lastRenderedPageBreak/>
        <w:t>2. Размер делянок должен быть таким, чтобы при отборе растений или их частей для измерений не наносилось ущерба наблюдениям, которые продолжаются до конца вегетационного периода.</w:t>
      </w:r>
    </w:p>
    <w:p w:rsidR="00567A90" w:rsidRPr="00567A90" w:rsidRDefault="00567A90" w:rsidP="00596F93">
      <w:pPr>
        <w:pStyle w:val="23"/>
        <w:spacing w:after="0" w:line="240" w:lineRule="auto"/>
        <w:ind w:left="0" w:firstLine="709"/>
        <w:jc w:val="both"/>
        <w:rPr>
          <w:sz w:val="24"/>
          <w:szCs w:val="24"/>
        </w:rPr>
      </w:pPr>
      <w:r w:rsidRPr="00567A90">
        <w:rPr>
          <w:sz w:val="24"/>
          <w:szCs w:val="24"/>
        </w:rPr>
        <w:t xml:space="preserve">3. Каждое испытание должно включать в общем 40 растений, разделенных на два повторения. Отдельные делянки для наблюдений и измерений могут быть использованы лишь в случае, если они находятся в сходных климатических условиях. </w:t>
      </w:r>
    </w:p>
    <w:p w:rsidR="00567A90" w:rsidRPr="00567A90" w:rsidRDefault="00567A90" w:rsidP="00596F93">
      <w:pPr>
        <w:pStyle w:val="23"/>
        <w:spacing w:after="0" w:line="240" w:lineRule="auto"/>
        <w:ind w:left="0" w:firstLine="709"/>
        <w:jc w:val="both"/>
        <w:rPr>
          <w:snapToGrid w:val="0"/>
          <w:sz w:val="24"/>
          <w:szCs w:val="24"/>
        </w:rPr>
      </w:pPr>
      <w:r w:rsidRPr="00567A90">
        <w:rPr>
          <w:sz w:val="24"/>
          <w:szCs w:val="24"/>
        </w:rPr>
        <w:t>4. Для специальных целей могут быть назначены дополнительные испытания</w:t>
      </w:r>
      <w:r w:rsidRPr="00567A90">
        <w:rPr>
          <w:snapToGrid w:val="0"/>
          <w:sz w:val="24"/>
          <w:szCs w:val="24"/>
        </w:rPr>
        <w:t xml:space="preserve">, например, испытания корзиночных рядов, в случае если приняты </w:t>
      </w:r>
      <w:proofErr w:type="gramStart"/>
      <w:r w:rsidRPr="00567A90">
        <w:rPr>
          <w:snapToGrid w:val="0"/>
          <w:sz w:val="24"/>
          <w:szCs w:val="24"/>
        </w:rPr>
        <w:t>результаты испытаний</w:t>
      </w:r>
      <w:proofErr w:type="gramEnd"/>
      <w:r w:rsidRPr="00567A90">
        <w:rPr>
          <w:snapToGrid w:val="0"/>
          <w:sz w:val="24"/>
          <w:szCs w:val="24"/>
        </w:rPr>
        <w:t xml:space="preserve"> проведенные заявителем до даты подачи заявки</w:t>
      </w:r>
      <w:r w:rsidRPr="00567A90">
        <w:rPr>
          <w:sz w:val="24"/>
          <w:szCs w:val="24"/>
        </w:rPr>
        <w:t>.</w:t>
      </w:r>
    </w:p>
    <w:p w:rsidR="00567A90" w:rsidRPr="00567A90" w:rsidRDefault="00567A90" w:rsidP="00385002">
      <w:pPr>
        <w:spacing w:after="0" w:line="240" w:lineRule="auto"/>
        <w:jc w:val="both"/>
        <w:rPr>
          <w:rFonts w:ascii="Times New Roman" w:hAnsi="Times New Roman" w:cs="Times New Roman"/>
          <w:sz w:val="24"/>
          <w:szCs w:val="24"/>
        </w:rPr>
      </w:pPr>
      <w:r w:rsidRPr="00567A90">
        <w:rPr>
          <w:rFonts w:ascii="Times New Roman" w:hAnsi="Times New Roman" w:cs="Times New Roman"/>
          <w:sz w:val="24"/>
          <w:szCs w:val="24"/>
        </w:rPr>
        <w:tab/>
        <w:t>5. В случае формулы скрещивания гибрида, проверяемой с помощью электрофореза ферментов, испытание должно быть выполнено, по крайней мере, на 10 проростках от каждой инбредной линии. По крайней мере 4 проростка должны быть проанализированы для простого гибрида и 10 проростков - для трехлинейных гибридов. В случае сомнений анализируют дополнительные проростки.</w:t>
      </w:r>
    </w:p>
    <w:p w:rsidR="00567A90" w:rsidRPr="00567A90" w:rsidRDefault="00567A90" w:rsidP="00567A90">
      <w:pPr>
        <w:pStyle w:val="31"/>
        <w:rPr>
          <w:szCs w:val="24"/>
        </w:rPr>
      </w:pPr>
      <w:r w:rsidRPr="00567A90">
        <w:rPr>
          <w:szCs w:val="24"/>
        </w:rPr>
        <w:tab/>
        <w:t>6. Оцениваемый и похожий на него сорта высевают на смежных делянках. В опыте размещают и делянки эталонных сортов.</w:t>
      </w:r>
    </w:p>
    <w:p w:rsidR="00567A90" w:rsidRPr="00567A90" w:rsidRDefault="00567A90" w:rsidP="00567A90">
      <w:pPr>
        <w:spacing w:after="0"/>
        <w:jc w:val="both"/>
        <w:rPr>
          <w:rFonts w:ascii="Times New Roman" w:hAnsi="Times New Roman" w:cs="Times New Roman"/>
          <w:b/>
          <w:sz w:val="24"/>
          <w:szCs w:val="24"/>
        </w:rPr>
      </w:pPr>
      <w:r w:rsidRPr="00567A90">
        <w:rPr>
          <w:rFonts w:ascii="Times New Roman" w:hAnsi="Times New Roman" w:cs="Times New Roman"/>
          <w:b/>
          <w:sz w:val="24"/>
          <w:szCs w:val="24"/>
        </w:rPr>
        <w:t>IV. Методы и наблюдения</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1. Признаки, описанные в Главе VII, должны быть использованы в испытании отличимости инбредных линий, гибридов и сортов.</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2. Тем не менее, для оценки отличимости гибридов может быть применена система предварительной экспертизы на основе проверки родительских линий, и формула скрещивания может быть установлена согласно рекомендациям:</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а) описание родительских линий по методике;</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б) проверка оригинальности данных родительских линий в сравнении с эталонной коллекцией на основе признаков, указанных в Главе VII с целью проверки самых похожих инбредных линий;</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в) проверка оригинальности формулы скрещивания гибрида в сравнении с общеизвестными гибридами, учитывая самые похожие инбредные линии;</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г) определение отличимости гибридов с близкой формулой скрещивания.</w:t>
      </w:r>
    </w:p>
    <w:p w:rsidR="00567A90" w:rsidRPr="00567A90" w:rsidRDefault="00567A90" w:rsidP="00567A90">
      <w:pPr>
        <w:pStyle w:val="34"/>
        <w:spacing w:after="0"/>
        <w:rPr>
          <w:rFonts w:ascii="Times New Roman" w:hAnsi="Times New Roman" w:cs="Times New Roman"/>
          <w:sz w:val="24"/>
          <w:szCs w:val="24"/>
        </w:rPr>
      </w:pPr>
      <w:r w:rsidRPr="00567A90">
        <w:rPr>
          <w:rFonts w:ascii="Times New Roman" w:hAnsi="Times New Roman" w:cs="Times New Roman"/>
          <w:sz w:val="24"/>
          <w:szCs w:val="24"/>
        </w:rPr>
        <w:t>3. Все наблюдения для оценки отличимости и однородности, включая электрофоретические признаки, если они есть, проводят, по крайней мере, на 40 растениях или частях, взятых от каждого из 40 растений в каждом месте испытания и периоде выращивания.</w:t>
      </w:r>
    </w:p>
    <w:p w:rsidR="00567A90" w:rsidRPr="00567A90" w:rsidRDefault="00567A90" w:rsidP="00567A90">
      <w:pPr>
        <w:pStyle w:val="34"/>
        <w:spacing w:after="0"/>
        <w:rPr>
          <w:rFonts w:ascii="Times New Roman" w:hAnsi="Times New Roman" w:cs="Times New Roman"/>
          <w:sz w:val="24"/>
          <w:szCs w:val="24"/>
        </w:rPr>
      </w:pPr>
      <w:r w:rsidRPr="00567A90">
        <w:rPr>
          <w:rFonts w:ascii="Times New Roman" w:hAnsi="Times New Roman" w:cs="Times New Roman"/>
          <w:sz w:val="24"/>
          <w:szCs w:val="24"/>
        </w:rPr>
        <w:t>4. Все наблюдения проводят на главном стебле.</w:t>
      </w:r>
    </w:p>
    <w:p w:rsidR="00567A90" w:rsidRPr="00567A90" w:rsidRDefault="00567A90" w:rsidP="00567A90">
      <w:pPr>
        <w:pStyle w:val="34"/>
        <w:spacing w:after="0"/>
        <w:rPr>
          <w:rFonts w:ascii="Times New Roman" w:hAnsi="Times New Roman" w:cs="Times New Roman"/>
          <w:sz w:val="24"/>
          <w:szCs w:val="24"/>
        </w:rPr>
      </w:pPr>
      <w:r w:rsidRPr="00567A90">
        <w:rPr>
          <w:rFonts w:ascii="Times New Roman" w:hAnsi="Times New Roman" w:cs="Times New Roman"/>
          <w:sz w:val="24"/>
          <w:szCs w:val="24"/>
        </w:rPr>
        <w:t>5. Все наблюдения на листе проводят на полностью развитых листьях на 2/3 высоты растения, после стадии бутонизации, но перед стадией цветения. Бутон должен достигнуть размера примерно 5 см.</w:t>
      </w:r>
    </w:p>
    <w:p w:rsidR="00567A90" w:rsidRPr="00567A90" w:rsidRDefault="00567A90" w:rsidP="00385002">
      <w:pPr>
        <w:pStyle w:val="23"/>
        <w:spacing w:after="0" w:line="240" w:lineRule="auto"/>
        <w:ind w:left="0"/>
        <w:jc w:val="both"/>
        <w:rPr>
          <w:sz w:val="24"/>
          <w:szCs w:val="24"/>
        </w:rPr>
      </w:pPr>
      <w:r w:rsidRPr="00567A90">
        <w:rPr>
          <w:sz w:val="24"/>
          <w:szCs w:val="24"/>
        </w:rPr>
        <w:t xml:space="preserve">6. Для оценки однородности инбредных линий используют популяционный стандарт 2% при доверительной вероятности не менее 95%. Кроме того, тот же популяционный стандарт с той же доверительной вероятностью используют для оценки однородности относительно ауткроссинга и изогенных мужских фертильных растений в мужской стерильной линии. Для оценки однородности простых гибридов используют популяционный стандарт 5% при доверительной вероятности не менее 95%. Для трехлинейных гибридов и сортов вариабельность в пределах сорта не должна превышать вариабельности уже известных сопоставимых сортов. </w:t>
      </w:r>
    </w:p>
    <w:p w:rsidR="00567A90" w:rsidRPr="00567A90" w:rsidRDefault="00567A90" w:rsidP="00385002">
      <w:pPr>
        <w:pStyle w:val="34"/>
        <w:spacing w:after="0" w:line="240" w:lineRule="auto"/>
        <w:ind w:left="0"/>
        <w:jc w:val="both"/>
        <w:rPr>
          <w:rFonts w:ascii="Times New Roman" w:hAnsi="Times New Roman" w:cs="Times New Roman"/>
          <w:sz w:val="24"/>
          <w:szCs w:val="24"/>
          <w:u w:val="single"/>
        </w:rPr>
      </w:pPr>
      <w:r w:rsidRPr="00567A90">
        <w:rPr>
          <w:rFonts w:ascii="Times New Roman" w:hAnsi="Times New Roman" w:cs="Times New Roman"/>
          <w:sz w:val="24"/>
          <w:szCs w:val="24"/>
          <w:u w:val="single"/>
        </w:rPr>
        <w:t>Число нетипичных растений допустимых для различных случаев и размеров образца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1"/>
        <w:gridCol w:w="2251"/>
        <w:gridCol w:w="2251"/>
        <w:gridCol w:w="2251"/>
      </w:tblGrid>
      <w:tr w:rsidR="00567A90" w:rsidRPr="00567A90" w:rsidTr="00567A90">
        <w:tc>
          <w:tcPr>
            <w:tcW w:w="2251" w:type="dxa"/>
            <w:tcBorders>
              <w:top w:val="nil"/>
              <w:left w:val="nil"/>
            </w:tcBorders>
          </w:tcPr>
          <w:p w:rsidR="00567A90" w:rsidRPr="00567A90" w:rsidRDefault="00567A90" w:rsidP="00567A90">
            <w:pPr>
              <w:pStyle w:val="34"/>
              <w:spacing w:after="0"/>
              <w:rPr>
                <w:rFonts w:ascii="Times New Roman" w:hAnsi="Times New Roman" w:cs="Times New Roman"/>
                <w:sz w:val="24"/>
                <w:szCs w:val="24"/>
              </w:rPr>
            </w:pPr>
            <w:r w:rsidRPr="00567A90">
              <w:rPr>
                <w:rFonts w:ascii="Times New Roman" w:hAnsi="Times New Roman" w:cs="Times New Roman"/>
                <w:sz w:val="24"/>
                <w:szCs w:val="24"/>
              </w:rPr>
              <w:lastRenderedPageBreak/>
              <w:t>Образцы</w:t>
            </w:r>
          </w:p>
        </w:tc>
        <w:tc>
          <w:tcPr>
            <w:tcW w:w="2251" w:type="dxa"/>
            <w:shd w:val="pct15" w:color="000000" w:fill="FFFFFF"/>
          </w:tcPr>
          <w:p w:rsidR="00567A90" w:rsidRPr="00567A90" w:rsidRDefault="00567A90" w:rsidP="00567A90">
            <w:pPr>
              <w:pStyle w:val="34"/>
              <w:spacing w:after="0"/>
              <w:rPr>
                <w:rFonts w:ascii="Times New Roman" w:hAnsi="Times New Roman" w:cs="Times New Roman"/>
                <w:sz w:val="24"/>
                <w:szCs w:val="24"/>
              </w:rPr>
            </w:pPr>
          </w:p>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Нетипичные</w:t>
            </w:r>
          </w:p>
        </w:tc>
        <w:tc>
          <w:tcPr>
            <w:tcW w:w="2251" w:type="dxa"/>
            <w:shd w:val="pct15" w:color="000000" w:fill="FFFFFF"/>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Количество наблюдаемых растений</w:t>
            </w:r>
          </w:p>
        </w:tc>
        <w:tc>
          <w:tcPr>
            <w:tcW w:w="2251" w:type="dxa"/>
            <w:shd w:val="pct15" w:color="000000" w:fill="FFFFFF"/>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Количество допустимых нетипичных растений</w:t>
            </w:r>
          </w:p>
        </w:tc>
      </w:tr>
      <w:tr w:rsidR="00567A90" w:rsidRPr="00567A90" w:rsidTr="00567A90">
        <w:trPr>
          <w:cantSplit/>
          <w:trHeight w:val="216"/>
        </w:trPr>
        <w:tc>
          <w:tcPr>
            <w:tcW w:w="2251" w:type="dxa"/>
            <w:vMerge w:val="restart"/>
          </w:tcPr>
          <w:p w:rsidR="00567A90" w:rsidRPr="00567A90" w:rsidRDefault="00567A90" w:rsidP="00567A90">
            <w:pPr>
              <w:pStyle w:val="34"/>
              <w:spacing w:after="0"/>
              <w:rPr>
                <w:rFonts w:ascii="Times New Roman" w:hAnsi="Times New Roman" w:cs="Times New Roman"/>
                <w:sz w:val="24"/>
                <w:szCs w:val="24"/>
                <w:u w:val="single"/>
              </w:rPr>
            </w:pPr>
          </w:p>
          <w:p w:rsidR="00567A90" w:rsidRPr="00567A90" w:rsidRDefault="00567A90" w:rsidP="00567A90">
            <w:pPr>
              <w:pStyle w:val="34"/>
              <w:spacing w:after="0"/>
              <w:jc w:val="center"/>
              <w:rPr>
                <w:rFonts w:ascii="Times New Roman" w:hAnsi="Times New Roman" w:cs="Times New Roman"/>
                <w:sz w:val="24"/>
                <w:szCs w:val="24"/>
                <w:u w:val="single"/>
              </w:rPr>
            </w:pPr>
            <w:r w:rsidRPr="00567A90">
              <w:rPr>
                <w:rFonts w:ascii="Times New Roman" w:hAnsi="Times New Roman" w:cs="Times New Roman"/>
                <w:sz w:val="24"/>
                <w:szCs w:val="24"/>
                <w:u w:val="single"/>
              </w:rPr>
              <w:t>Мужская стерильная линия</w:t>
            </w:r>
            <w:r w:rsidRPr="00567A90">
              <w:rPr>
                <w:rStyle w:val="af0"/>
                <w:rFonts w:ascii="Times New Roman" w:hAnsi="Times New Roman" w:cs="Times New Roman"/>
                <w:sz w:val="24"/>
                <w:szCs w:val="24"/>
                <w:u w:val="single"/>
              </w:rPr>
              <w:footnoteReference w:customMarkFollows="1" w:id="5"/>
              <w:t>1</w:t>
            </w:r>
            <w:r w:rsidRPr="00567A90">
              <w:rPr>
                <w:rFonts w:ascii="Times New Roman" w:hAnsi="Times New Roman" w:cs="Times New Roman"/>
                <w:sz w:val="24"/>
                <w:szCs w:val="24"/>
                <w:u w:val="single"/>
              </w:rPr>
              <w:t xml:space="preserve"> (популяционный стандарт: 2% при доверительной вероятности 95%)</w:t>
            </w:r>
          </w:p>
        </w:tc>
        <w:tc>
          <w:tcPr>
            <w:tcW w:w="2251" w:type="dxa"/>
            <w:vMerge w:val="restart"/>
          </w:tcPr>
          <w:p w:rsidR="00567A90" w:rsidRPr="00567A90" w:rsidRDefault="00567A90" w:rsidP="00567A90">
            <w:pPr>
              <w:pStyle w:val="34"/>
              <w:spacing w:after="0"/>
              <w:jc w:val="center"/>
              <w:rPr>
                <w:rFonts w:ascii="Times New Roman" w:hAnsi="Times New Roman" w:cs="Times New Roman"/>
                <w:b/>
                <w:sz w:val="24"/>
                <w:szCs w:val="24"/>
              </w:rPr>
            </w:pPr>
            <w:r w:rsidRPr="00567A90">
              <w:rPr>
                <w:rFonts w:ascii="Times New Roman" w:hAnsi="Times New Roman" w:cs="Times New Roman"/>
                <w:b/>
                <w:sz w:val="24"/>
                <w:szCs w:val="24"/>
              </w:rPr>
              <w:t>ауткроссинг и изогенные фертильные растения</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19-41</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r>
      <w:tr w:rsidR="00567A90" w:rsidRPr="00567A90" w:rsidTr="00567A90">
        <w:trPr>
          <w:cantSplit/>
          <w:trHeight w:val="277"/>
        </w:trPr>
        <w:tc>
          <w:tcPr>
            <w:tcW w:w="2251" w:type="dxa"/>
            <w:vMerge/>
          </w:tcPr>
          <w:p w:rsidR="00567A90" w:rsidRPr="00567A90" w:rsidRDefault="00567A90" w:rsidP="00567A90">
            <w:pPr>
              <w:pStyle w:val="34"/>
              <w:spacing w:after="0"/>
              <w:rPr>
                <w:rFonts w:ascii="Times New Roman" w:hAnsi="Times New Roman" w:cs="Times New Roman"/>
                <w:sz w:val="24"/>
                <w:szCs w:val="24"/>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42-69</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r>
      <w:tr w:rsidR="00567A90" w:rsidRPr="00567A90" w:rsidTr="00567A90">
        <w:trPr>
          <w:cantSplit/>
          <w:trHeight w:val="269"/>
        </w:trPr>
        <w:tc>
          <w:tcPr>
            <w:tcW w:w="2251" w:type="dxa"/>
            <w:vMerge/>
          </w:tcPr>
          <w:p w:rsidR="00567A90" w:rsidRPr="00567A90" w:rsidRDefault="00567A90" w:rsidP="00567A90">
            <w:pPr>
              <w:pStyle w:val="34"/>
              <w:spacing w:after="0"/>
              <w:rPr>
                <w:rFonts w:ascii="Times New Roman" w:hAnsi="Times New Roman" w:cs="Times New Roman"/>
                <w:sz w:val="24"/>
                <w:szCs w:val="24"/>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70-99</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r>
      <w:tr w:rsidR="00567A90" w:rsidRPr="00567A90" w:rsidTr="00567A90">
        <w:trPr>
          <w:cantSplit/>
          <w:trHeight w:val="205"/>
        </w:trPr>
        <w:tc>
          <w:tcPr>
            <w:tcW w:w="2251" w:type="dxa"/>
            <w:vMerge/>
          </w:tcPr>
          <w:p w:rsidR="00567A90" w:rsidRPr="00567A90" w:rsidRDefault="00567A90" w:rsidP="00567A90">
            <w:pPr>
              <w:pStyle w:val="34"/>
              <w:spacing w:after="0"/>
              <w:rPr>
                <w:rFonts w:ascii="Times New Roman" w:hAnsi="Times New Roman" w:cs="Times New Roman"/>
                <w:sz w:val="24"/>
                <w:szCs w:val="24"/>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100-131</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r>
      <w:tr w:rsidR="00567A90" w:rsidRPr="00567A90" w:rsidTr="00567A90">
        <w:trPr>
          <w:cantSplit/>
          <w:trHeight w:val="150"/>
        </w:trPr>
        <w:tc>
          <w:tcPr>
            <w:tcW w:w="2251" w:type="dxa"/>
            <w:vMerge/>
          </w:tcPr>
          <w:p w:rsidR="00567A90" w:rsidRPr="00567A90" w:rsidRDefault="00567A90" w:rsidP="00567A90">
            <w:pPr>
              <w:pStyle w:val="34"/>
              <w:spacing w:after="0"/>
              <w:rPr>
                <w:rFonts w:ascii="Times New Roman" w:hAnsi="Times New Roman" w:cs="Times New Roman"/>
                <w:sz w:val="24"/>
                <w:szCs w:val="24"/>
              </w:rPr>
            </w:pPr>
          </w:p>
        </w:tc>
        <w:tc>
          <w:tcPr>
            <w:tcW w:w="2251" w:type="dxa"/>
            <w:vMerge w:val="restart"/>
          </w:tcPr>
          <w:p w:rsidR="00567A90" w:rsidRPr="00567A90" w:rsidRDefault="00567A90" w:rsidP="00567A90">
            <w:pPr>
              <w:pStyle w:val="34"/>
              <w:spacing w:after="0"/>
              <w:rPr>
                <w:rFonts w:ascii="Times New Roman" w:hAnsi="Times New Roman" w:cs="Times New Roman"/>
                <w:b/>
                <w:sz w:val="24"/>
                <w:szCs w:val="24"/>
              </w:rPr>
            </w:pPr>
          </w:p>
          <w:p w:rsidR="00567A90" w:rsidRPr="00567A90" w:rsidRDefault="00567A90" w:rsidP="00567A90">
            <w:pPr>
              <w:pStyle w:val="34"/>
              <w:spacing w:after="0"/>
              <w:jc w:val="center"/>
              <w:rPr>
                <w:rFonts w:ascii="Times New Roman" w:hAnsi="Times New Roman" w:cs="Times New Roman"/>
                <w:b/>
                <w:sz w:val="24"/>
                <w:szCs w:val="24"/>
              </w:rPr>
            </w:pPr>
            <w:r w:rsidRPr="00567A90">
              <w:rPr>
                <w:rFonts w:ascii="Times New Roman" w:hAnsi="Times New Roman" w:cs="Times New Roman"/>
                <w:b/>
                <w:sz w:val="24"/>
                <w:szCs w:val="24"/>
              </w:rPr>
              <w:t xml:space="preserve">другие </w:t>
            </w:r>
          </w:p>
          <w:p w:rsidR="00567A90" w:rsidRPr="00567A90" w:rsidRDefault="00567A90" w:rsidP="00567A90">
            <w:pPr>
              <w:pStyle w:val="34"/>
              <w:spacing w:after="0"/>
              <w:jc w:val="center"/>
              <w:rPr>
                <w:rFonts w:ascii="Times New Roman" w:hAnsi="Times New Roman" w:cs="Times New Roman"/>
                <w:b/>
                <w:sz w:val="24"/>
                <w:szCs w:val="24"/>
              </w:rPr>
            </w:pPr>
            <w:r w:rsidRPr="00567A90">
              <w:rPr>
                <w:rFonts w:ascii="Times New Roman" w:hAnsi="Times New Roman" w:cs="Times New Roman"/>
                <w:b/>
                <w:sz w:val="24"/>
                <w:szCs w:val="24"/>
              </w:rPr>
              <w:t>нетипичные</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19-41</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r>
      <w:tr w:rsidR="00567A90" w:rsidRPr="00567A90" w:rsidTr="00567A90">
        <w:trPr>
          <w:cantSplit/>
          <w:trHeight w:val="134"/>
        </w:trPr>
        <w:tc>
          <w:tcPr>
            <w:tcW w:w="2251" w:type="dxa"/>
            <w:vMerge/>
          </w:tcPr>
          <w:p w:rsidR="00567A90" w:rsidRPr="00567A90" w:rsidRDefault="00567A90" w:rsidP="00567A90">
            <w:pPr>
              <w:pStyle w:val="34"/>
              <w:spacing w:after="0"/>
              <w:rPr>
                <w:rFonts w:ascii="Times New Roman" w:hAnsi="Times New Roman" w:cs="Times New Roman"/>
                <w:sz w:val="24"/>
                <w:szCs w:val="24"/>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42-69</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r>
      <w:tr w:rsidR="00567A90" w:rsidRPr="00567A90" w:rsidTr="00567A90">
        <w:trPr>
          <w:cantSplit/>
          <w:trHeight w:val="151"/>
        </w:trPr>
        <w:tc>
          <w:tcPr>
            <w:tcW w:w="2251" w:type="dxa"/>
            <w:vMerge/>
          </w:tcPr>
          <w:p w:rsidR="00567A90" w:rsidRPr="00567A90" w:rsidRDefault="00567A90" w:rsidP="00567A90">
            <w:pPr>
              <w:pStyle w:val="34"/>
              <w:spacing w:after="0"/>
              <w:rPr>
                <w:rFonts w:ascii="Times New Roman" w:hAnsi="Times New Roman" w:cs="Times New Roman"/>
                <w:sz w:val="24"/>
                <w:szCs w:val="24"/>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70-99</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r>
      <w:tr w:rsidR="00567A90" w:rsidRPr="00567A90" w:rsidTr="00567A90">
        <w:trPr>
          <w:cantSplit/>
          <w:trHeight w:val="251"/>
        </w:trPr>
        <w:tc>
          <w:tcPr>
            <w:tcW w:w="2251" w:type="dxa"/>
            <w:vMerge/>
          </w:tcPr>
          <w:p w:rsidR="00567A90" w:rsidRPr="00567A90" w:rsidRDefault="00567A90" w:rsidP="00567A90">
            <w:pPr>
              <w:pStyle w:val="34"/>
              <w:spacing w:after="0"/>
              <w:rPr>
                <w:rFonts w:ascii="Times New Roman" w:hAnsi="Times New Roman" w:cs="Times New Roman"/>
                <w:sz w:val="24"/>
                <w:szCs w:val="24"/>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100-131</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r>
      <w:tr w:rsidR="00567A90" w:rsidRPr="00567A90" w:rsidTr="00567A90">
        <w:trPr>
          <w:cantSplit/>
          <w:trHeight w:val="418"/>
        </w:trPr>
        <w:tc>
          <w:tcPr>
            <w:tcW w:w="2251" w:type="dxa"/>
            <w:vMerge w:val="restart"/>
          </w:tcPr>
          <w:p w:rsidR="00567A90" w:rsidRPr="00567A90" w:rsidRDefault="00567A90" w:rsidP="00567A90">
            <w:pPr>
              <w:pStyle w:val="34"/>
              <w:spacing w:after="0"/>
              <w:jc w:val="center"/>
              <w:rPr>
                <w:rFonts w:ascii="Times New Roman" w:hAnsi="Times New Roman" w:cs="Times New Roman"/>
                <w:sz w:val="24"/>
                <w:szCs w:val="24"/>
                <w:u w:val="single"/>
              </w:rPr>
            </w:pPr>
            <w:r w:rsidRPr="00567A90">
              <w:rPr>
                <w:rFonts w:ascii="Times New Roman" w:hAnsi="Times New Roman" w:cs="Times New Roman"/>
                <w:sz w:val="24"/>
                <w:szCs w:val="24"/>
                <w:u w:val="single"/>
              </w:rPr>
              <w:t>Мужская фертильная инбредная линия (популяционный стандарт: 2% при доверительной вероятности 95%)</w:t>
            </w:r>
          </w:p>
        </w:tc>
        <w:tc>
          <w:tcPr>
            <w:tcW w:w="2251" w:type="dxa"/>
            <w:vMerge w:val="restart"/>
          </w:tcPr>
          <w:p w:rsidR="00567A90" w:rsidRPr="00567A90" w:rsidRDefault="00567A90" w:rsidP="00567A90">
            <w:pPr>
              <w:pStyle w:val="34"/>
              <w:spacing w:after="0"/>
              <w:rPr>
                <w:rFonts w:ascii="Times New Roman" w:hAnsi="Times New Roman" w:cs="Times New Roman"/>
                <w:b/>
                <w:sz w:val="24"/>
                <w:szCs w:val="24"/>
              </w:rPr>
            </w:pPr>
          </w:p>
          <w:p w:rsidR="00567A90" w:rsidRPr="00567A90" w:rsidRDefault="00567A90" w:rsidP="00567A90">
            <w:pPr>
              <w:pStyle w:val="34"/>
              <w:spacing w:after="0"/>
              <w:jc w:val="center"/>
              <w:rPr>
                <w:rFonts w:ascii="Times New Roman" w:hAnsi="Times New Roman" w:cs="Times New Roman"/>
                <w:b/>
                <w:sz w:val="24"/>
                <w:szCs w:val="24"/>
              </w:rPr>
            </w:pPr>
            <w:r w:rsidRPr="00567A90">
              <w:rPr>
                <w:rFonts w:ascii="Times New Roman" w:hAnsi="Times New Roman" w:cs="Times New Roman"/>
                <w:b/>
                <w:sz w:val="24"/>
                <w:szCs w:val="24"/>
              </w:rPr>
              <w:t>все типы</w:t>
            </w:r>
          </w:p>
          <w:p w:rsidR="00567A90" w:rsidRPr="00567A90" w:rsidRDefault="00567A90" w:rsidP="00567A90">
            <w:pPr>
              <w:pStyle w:val="34"/>
              <w:spacing w:after="0"/>
              <w:jc w:val="center"/>
              <w:rPr>
                <w:rFonts w:ascii="Times New Roman" w:hAnsi="Times New Roman" w:cs="Times New Roman"/>
                <w:b/>
                <w:sz w:val="24"/>
                <w:szCs w:val="24"/>
              </w:rPr>
            </w:pPr>
            <w:r w:rsidRPr="00567A90">
              <w:rPr>
                <w:rFonts w:ascii="Times New Roman" w:hAnsi="Times New Roman" w:cs="Times New Roman"/>
                <w:b/>
                <w:sz w:val="24"/>
                <w:szCs w:val="24"/>
              </w:rPr>
              <w:t>нетипичных</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19-41</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r>
      <w:tr w:rsidR="00567A90" w:rsidRPr="00567A90" w:rsidTr="00567A90">
        <w:trPr>
          <w:cantSplit/>
          <w:trHeight w:val="419"/>
        </w:trPr>
        <w:tc>
          <w:tcPr>
            <w:tcW w:w="2251" w:type="dxa"/>
            <w:vMerge/>
          </w:tcPr>
          <w:p w:rsidR="00567A90" w:rsidRPr="00567A90" w:rsidRDefault="00567A90" w:rsidP="00567A90">
            <w:pPr>
              <w:pStyle w:val="34"/>
              <w:spacing w:after="0"/>
              <w:rPr>
                <w:rFonts w:ascii="Times New Roman" w:hAnsi="Times New Roman" w:cs="Times New Roman"/>
                <w:sz w:val="24"/>
                <w:szCs w:val="24"/>
                <w:u w:val="single"/>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42-69</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r>
      <w:tr w:rsidR="00567A90" w:rsidRPr="00567A90" w:rsidTr="00567A90">
        <w:trPr>
          <w:cantSplit/>
          <w:trHeight w:val="452"/>
        </w:trPr>
        <w:tc>
          <w:tcPr>
            <w:tcW w:w="2251" w:type="dxa"/>
            <w:vMerge/>
          </w:tcPr>
          <w:p w:rsidR="00567A90" w:rsidRPr="00567A90" w:rsidRDefault="00567A90" w:rsidP="00567A90">
            <w:pPr>
              <w:pStyle w:val="34"/>
              <w:spacing w:after="0"/>
              <w:rPr>
                <w:rFonts w:ascii="Times New Roman" w:hAnsi="Times New Roman" w:cs="Times New Roman"/>
                <w:sz w:val="24"/>
                <w:szCs w:val="24"/>
                <w:u w:val="single"/>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70-99</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r>
      <w:tr w:rsidR="00567A90" w:rsidRPr="00567A90" w:rsidTr="00567A90">
        <w:trPr>
          <w:cantSplit/>
          <w:trHeight w:val="385"/>
        </w:trPr>
        <w:tc>
          <w:tcPr>
            <w:tcW w:w="2251" w:type="dxa"/>
            <w:vMerge/>
          </w:tcPr>
          <w:p w:rsidR="00567A90" w:rsidRPr="00567A90" w:rsidRDefault="00567A90" w:rsidP="00567A90">
            <w:pPr>
              <w:pStyle w:val="34"/>
              <w:spacing w:after="0"/>
              <w:rPr>
                <w:rFonts w:ascii="Times New Roman" w:hAnsi="Times New Roman" w:cs="Times New Roman"/>
                <w:sz w:val="24"/>
                <w:szCs w:val="24"/>
                <w:u w:val="single"/>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100-131</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r>
      <w:tr w:rsidR="00567A90" w:rsidRPr="00567A90" w:rsidTr="00567A90">
        <w:trPr>
          <w:cantSplit/>
          <w:trHeight w:val="167"/>
        </w:trPr>
        <w:tc>
          <w:tcPr>
            <w:tcW w:w="2251" w:type="dxa"/>
            <w:vMerge w:val="restart"/>
          </w:tcPr>
          <w:p w:rsidR="00567A90" w:rsidRPr="00567A90" w:rsidRDefault="00567A90" w:rsidP="00567A90">
            <w:pPr>
              <w:pStyle w:val="34"/>
              <w:spacing w:after="0"/>
              <w:rPr>
                <w:rFonts w:ascii="Times New Roman" w:hAnsi="Times New Roman" w:cs="Times New Roman"/>
                <w:sz w:val="24"/>
                <w:szCs w:val="24"/>
                <w:u w:val="single"/>
              </w:rPr>
            </w:pPr>
          </w:p>
          <w:p w:rsidR="00567A90" w:rsidRPr="00567A90" w:rsidRDefault="00567A90" w:rsidP="00567A90">
            <w:pPr>
              <w:pStyle w:val="34"/>
              <w:spacing w:after="0"/>
              <w:jc w:val="center"/>
              <w:rPr>
                <w:rFonts w:ascii="Times New Roman" w:hAnsi="Times New Roman" w:cs="Times New Roman"/>
                <w:sz w:val="24"/>
                <w:szCs w:val="24"/>
                <w:u w:val="single"/>
              </w:rPr>
            </w:pPr>
            <w:r w:rsidRPr="00567A90">
              <w:rPr>
                <w:rFonts w:ascii="Times New Roman" w:hAnsi="Times New Roman" w:cs="Times New Roman"/>
                <w:sz w:val="24"/>
                <w:szCs w:val="24"/>
                <w:u w:val="single"/>
              </w:rPr>
              <w:t>Простой гибрид (популяционный стандарт: 5% при доверительной вероятности 95%)</w:t>
            </w:r>
          </w:p>
        </w:tc>
        <w:tc>
          <w:tcPr>
            <w:tcW w:w="2251" w:type="dxa"/>
            <w:vMerge w:val="restart"/>
          </w:tcPr>
          <w:p w:rsidR="00567A90" w:rsidRPr="00567A90" w:rsidRDefault="00567A90" w:rsidP="00567A90">
            <w:pPr>
              <w:pStyle w:val="34"/>
              <w:spacing w:after="0"/>
              <w:rPr>
                <w:rFonts w:ascii="Times New Roman" w:hAnsi="Times New Roman" w:cs="Times New Roman"/>
                <w:b/>
                <w:sz w:val="24"/>
                <w:szCs w:val="24"/>
              </w:rPr>
            </w:pPr>
          </w:p>
          <w:p w:rsidR="00567A90" w:rsidRPr="00567A90" w:rsidRDefault="00567A90" w:rsidP="00567A90">
            <w:pPr>
              <w:pStyle w:val="34"/>
              <w:spacing w:after="0"/>
              <w:jc w:val="center"/>
              <w:rPr>
                <w:rFonts w:ascii="Times New Roman" w:hAnsi="Times New Roman" w:cs="Times New Roman"/>
                <w:b/>
                <w:sz w:val="24"/>
                <w:szCs w:val="24"/>
              </w:rPr>
            </w:pPr>
            <w:r w:rsidRPr="00567A90">
              <w:rPr>
                <w:rFonts w:ascii="Times New Roman" w:hAnsi="Times New Roman" w:cs="Times New Roman"/>
                <w:b/>
                <w:sz w:val="24"/>
                <w:szCs w:val="24"/>
              </w:rPr>
              <w:t xml:space="preserve">все типы </w:t>
            </w:r>
          </w:p>
          <w:p w:rsidR="00567A90" w:rsidRPr="00567A90" w:rsidRDefault="00567A90" w:rsidP="00567A90">
            <w:pPr>
              <w:pStyle w:val="34"/>
              <w:spacing w:after="0"/>
              <w:jc w:val="center"/>
              <w:rPr>
                <w:rFonts w:ascii="Times New Roman" w:hAnsi="Times New Roman" w:cs="Times New Roman"/>
                <w:b/>
                <w:sz w:val="24"/>
                <w:szCs w:val="24"/>
              </w:rPr>
            </w:pPr>
            <w:r w:rsidRPr="00567A90">
              <w:rPr>
                <w:rFonts w:ascii="Times New Roman" w:hAnsi="Times New Roman" w:cs="Times New Roman"/>
                <w:b/>
                <w:sz w:val="24"/>
                <w:szCs w:val="24"/>
              </w:rPr>
              <w:t>нетипичных</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17-28</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r>
      <w:tr w:rsidR="00567A90" w:rsidRPr="00567A90" w:rsidTr="00567A90">
        <w:trPr>
          <w:cantSplit/>
          <w:trHeight w:val="117"/>
        </w:trPr>
        <w:tc>
          <w:tcPr>
            <w:tcW w:w="2251" w:type="dxa"/>
            <w:vMerge/>
          </w:tcPr>
          <w:p w:rsidR="00567A90" w:rsidRPr="00567A90" w:rsidRDefault="00567A90" w:rsidP="00567A90">
            <w:pPr>
              <w:pStyle w:val="34"/>
              <w:spacing w:after="0"/>
              <w:rPr>
                <w:rFonts w:ascii="Times New Roman" w:hAnsi="Times New Roman" w:cs="Times New Roman"/>
                <w:sz w:val="24"/>
                <w:szCs w:val="24"/>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29-40</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r>
      <w:tr w:rsidR="00567A90" w:rsidRPr="00567A90" w:rsidTr="00567A90">
        <w:trPr>
          <w:cantSplit/>
          <w:trHeight w:val="117"/>
        </w:trPr>
        <w:tc>
          <w:tcPr>
            <w:tcW w:w="2251" w:type="dxa"/>
            <w:vMerge/>
          </w:tcPr>
          <w:p w:rsidR="00567A90" w:rsidRPr="00567A90" w:rsidRDefault="00567A90" w:rsidP="00567A90">
            <w:pPr>
              <w:pStyle w:val="34"/>
              <w:spacing w:after="0"/>
              <w:rPr>
                <w:rFonts w:ascii="Times New Roman" w:hAnsi="Times New Roman" w:cs="Times New Roman"/>
                <w:sz w:val="24"/>
                <w:szCs w:val="24"/>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41-53</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r>
      <w:tr w:rsidR="00567A90" w:rsidRPr="00567A90" w:rsidTr="00567A90">
        <w:trPr>
          <w:cantSplit/>
          <w:trHeight w:val="167"/>
        </w:trPr>
        <w:tc>
          <w:tcPr>
            <w:tcW w:w="2251" w:type="dxa"/>
            <w:vMerge/>
          </w:tcPr>
          <w:p w:rsidR="00567A90" w:rsidRPr="00567A90" w:rsidRDefault="00567A90" w:rsidP="00567A90">
            <w:pPr>
              <w:pStyle w:val="34"/>
              <w:spacing w:after="0"/>
              <w:rPr>
                <w:rFonts w:ascii="Times New Roman" w:hAnsi="Times New Roman" w:cs="Times New Roman"/>
                <w:sz w:val="24"/>
                <w:szCs w:val="24"/>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54-67</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6</w:t>
            </w:r>
          </w:p>
        </w:tc>
      </w:tr>
      <w:tr w:rsidR="00567A90" w:rsidRPr="00567A90" w:rsidTr="00567A90">
        <w:trPr>
          <w:cantSplit/>
          <w:trHeight w:val="318"/>
        </w:trPr>
        <w:tc>
          <w:tcPr>
            <w:tcW w:w="2251" w:type="dxa"/>
            <w:vMerge/>
          </w:tcPr>
          <w:p w:rsidR="00567A90" w:rsidRPr="00567A90" w:rsidRDefault="00567A90" w:rsidP="00567A90">
            <w:pPr>
              <w:pStyle w:val="34"/>
              <w:spacing w:after="0"/>
              <w:rPr>
                <w:rFonts w:ascii="Times New Roman" w:hAnsi="Times New Roman" w:cs="Times New Roman"/>
                <w:sz w:val="24"/>
                <w:szCs w:val="24"/>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68-81</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r>
      <w:tr w:rsidR="00567A90" w:rsidRPr="00567A90" w:rsidTr="00567A90">
        <w:trPr>
          <w:cantSplit/>
          <w:trHeight w:val="184"/>
        </w:trPr>
        <w:tc>
          <w:tcPr>
            <w:tcW w:w="2251" w:type="dxa"/>
            <w:vMerge/>
          </w:tcPr>
          <w:p w:rsidR="00567A90" w:rsidRPr="00567A90" w:rsidRDefault="00567A90" w:rsidP="00567A90">
            <w:pPr>
              <w:pStyle w:val="34"/>
              <w:spacing w:after="0"/>
              <w:rPr>
                <w:rFonts w:ascii="Times New Roman" w:hAnsi="Times New Roman" w:cs="Times New Roman"/>
                <w:sz w:val="24"/>
                <w:szCs w:val="24"/>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82-95</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8</w:t>
            </w:r>
          </w:p>
        </w:tc>
      </w:tr>
      <w:tr w:rsidR="00567A90" w:rsidRPr="00567A90" w:rsidTr="00567A90">
        <w:trPr>
          <w:cantSplit/>
          <w:trHeight w:val="218"/>
        </w:trPr>
        <w:tc>
          <w:tcPr>
            <w:tcW w:w="2251" w:type="dxa"/>
            <w:vMerge/>
          </w:tcPr>
          <w:p w:rsidR="00567A90" w:rsidRPr="00567A90" w:rsidRDefault="00567A90" w:rsidP="00567A90">
            <w:pPr>
              <w:pStyle w:val="34"/>
              <w:spacing w:after="0"/>
              <w:rPr>
                <w:rFonts w:ascii="Times New Roman" w:hAnsi="Times New Roman" w:cs="Times New Roman"/>
                <w:sz w:val="24"/>
                <w:szCs w:val="24"/>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96-110</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r>
      <w:tr w:rsidR="00567A90" w:rsidRPr="00567A90" w:rsidTr="00567A90">
        <w:trPr>
          <w:cantSplit/>
          <w:trHeight w:val="335"/>
        </w:trPr>
        <w:tc>
          <w:tcPr>
            <w:tcW w:w="2251" w:type="dxa"/>
            <w:vMerge/>
          </w:tcPr>
          <w:p w:rsidR="00567A90" w:rsidRPr="00567A90" w:rsidRDefault="00567A90" w:rsidP="00567A90">
            <w:pPr>
              <w:pStyle w:val="34"/>
              <w:spacing w:after="0"/>
              <w:rPr>
                <w:rFonts w:ascii="Times New Roman" w:hAnsi="Times New Roman" w:cs="Times New Roman"/>
                <w:sz w:val="24"/>
                <w:szCs w:val="24"/>
              </w:rPr>
            </w:pPr>
          </w:p>
        </w:tc>
        <w:tc>
          <w:tcPr>
            <w:tcW w:w="2251" w:type="dxa"/>
            <w:vMerge/>
          </w:tcPr>
          <w:p w:rsidR="00567A90" w:rsidRPr="00567A90" w:rsidRDefault="00567A90" w:rsidP="00567A90">
            <w:pPr>
              <w:pStyle w:val="34"/>
              <w:spacing w:after="0"/>
              <w:rPr>
                <w:rFonts w:ascii="Times New Roman" w:hAnsi="Times New Roman" w:cs="Times New Roman"/>
                <w:b/>
                <w:sz w:val="24"/>
                <w:szCs w:val="24"/>
              </w:rPr>
            </w:pP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111-125</w:t>
            </w:r>
          </w:p>
        </w:tc>
        <w:tc>
          <w:tcPr>
            <w:tcW w:w="2251" w:type="dxa"/>
            <w:vAlign w:val="center"/>
          </w:tcPr>
          <w:p w:rsidR="00567A90" w:rsidRPr="00567A90" w:rsidRDefault="00567A90" w:rsidP="00567A90">
            <w:pPr>
              <w:pStyle w:val="34"/>
              <w:spacing w:after="0"/>
              <w:jc w:val="center"/>
              <w:rPr>
                <w:rFonts w:ascii="Times New Roman" w:hAnsi="Times New Roman" w:cs="Times New Roman"/>
                <w:sz w:val="24"/>
                <w:szCs w:val="24"/>
              </w:rPr>
            </w:pPr>
            <w:r w:rsidRPr="00567A90">
              <w:rPr>
                <w:rFonts w:ascii="Times New Roman" w:hAnsi="Times New Roman" w:cs="Times New Roman"/>
                <w:sz w:val="24"/>
                <w:szCs w:val="24"/>
              </w:rPr>
              <w:t>10</w:t>
            </w:r>
          </w:p>
        </w:tc>
      </w:tr>
    </w:tbl>
    <w:p w:rsidR="00567A90" w:rsidRPr="00567A90" w:rsidRDefault="00567A90" w:rsidP="00567A90">
      <w:pPr>
        <w:pStyle w:val="34"/>
        <w:spacing w:after="0"/>
        <w:rPr>
          <w:rFonts w:ascii="Times New Roman" w:hAnsi="Times New Roman" w:cs="Times New Roman"/>
          <w:sz w:val="24"/>
          <w:szCs w:val="24"/>
        </w:rPr>
      </w:pPr>
      <w:r w:rsidRPr="00567A90">
        <w:rPr>
          <w:rFonts w:ascii="Times New Roman" w:hAnsi="Times New Roman" w:cs="Times New Roman"/>
          <w:sz w:val="24"/>
          <w:szCs w:val="24"/>
        </w:rPr>
        <w:t>7. Если электрофорез ферментов используют для испытания отличимости, должен быть применен тот же самый популяционный стандарт при той же самой доверительной вероятности, как и для других признаков. Все растения в пределах инбредной линии с одним локусом или более локусов гетерозиготности с одной аллелью в каждом локусе, исходящем от инбредной линии (например, АХ), должен рассматриваться ауткроссингом. Все другие случаи гетерозиготности должны рассматриваться как нетипичные, так же как в случае, когда присутствует одна чужая аллель в одном локусе с гомозиготным статусом.</w:t>
      </w:r>
    </w:p>
    <w:p w:rsidR="00567A90" w:rsidRPr="00567A90" w:rsidRDefault="00567A90" w:rsidP="00567A90">
      <w:pPr>
        <w:spacing w:after="0"/>
        <w:jc w:val="both"/>
        <w:rPr>
          <w:rFonts w:ascii="Times New Roman" w:hAnsi="Times New Roman" w:cs="Times New Roman"/>
          <w:b/>
          <w:sz w:val="24"/>
          <w:szCs w:val="24"/>
        </w:rPr>
      </w:pPr>
      <w:r w:rsidRPr="00567A90">
        <w:rPr>
          <w:rFonts w:ascii="Times New Roman" w:hAnsi="Times New Roman" w:cs="Times New Roman"/>
          <w:b/>
          <w:sz w:val="24"/>
          <w:szCs w:val="24"/>
        </w:rPr>
        <w:t>V. Группирование сортов</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 xml:space="preserve">1. Сорта в опыте должны быть разбиты на группы для облегчения оценки на отличимость. Для группировки используют такие показатели, которые, исходя из </w:t>
      </w:r>
      <w:r w:rsidRPr="00567A90">
        <w:rPr>
          <w:rFonts w:ascii="Times New Roman" w:hAnsi="Times New Roman" w:cs="Times New Roman"/>
          <w:sz w:val="24"/>
          <w:szCs w:val="24"/>
        </w:rPr>
        <w:lastRenderedPageBreak/>
        <w:t>практического опыта, не варьируют или варьируют незначительно в пределах сорта и их варьирование в пределах коллекции распределено равномерно.</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2. В первую очередь сорта должны быть разделены на инбредные линии и другие сорта. Внутри каждой группы рекомендуется использовать для группирования сортов следующие признаки:</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1) лист: зеленая окраска (признак 4);</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2) лист: пузырчатость (признак 5);</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3) время цветения (признак 14);</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4) растение: высота (при созревании) (признак 28);</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5) растение: ветвление (исключая ветвление, обусловленное влиянием окружающей среды) (признак 29);</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6) семянка: краевые полоски (признак 39);</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7) семянка: полоски между краями (признак 40).</w:t>
      </w:r>
    </w:p>
    <w:p w:rsidR="00567A90" w:rsidRPr="00567A90" w:rsidRDefault="00567A90" w:rsidP="00567A90">
      <w:pPr>
        <w:spacing w:after="0"/>
        <w:jc w:val="both"/>
        <w:rPr>
          <w:rFonts w:ascii="Times New Roman" w:hAnsi="Times New Roman" w:cs="Times New Roman"/>
          <w:b/>
          <w:sz w:val="24"/>
          <w:szCs w:val="24"/>
        </w:rPr>
      </w:pPr>
      <w:r w:rsidRPr="00567A90">
        <w:rPr>
          <w:rFonts w:ascii="Times New Roman" w:hAnsi="Times New Roman" w:cs="Times New Roman"/>
          <w:b/>
          <w:sz w:val="24"/>
          <w:szCs w:val="24"/>
        </w:rPr>
        <w:t>VI. Признаки и обозначения</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 xml:space="preserve">Признаки, используемые для оценки отличимости, однородности и стабильности, и степени их выраженности приведены в таблице VII. Отметка (*) указывает на то, что данный признак следует отмечать каждый вегетационный период для оценки всех сортов и всегда включать в описание сорта, за исключением случаев, когда степень выраженности предыдущего признака указывает на его отсутствие </w:t>
      </w:r>
      <w:proofErr w:type="gramStart"/>
      <w:r w:rsidRPr="00567A90">
        <w:rPr>
          <w:rFonts w:ascii="Times New Roman" w:hAnsi="Times New Roman" w:cs="Times New Roman"/>
          <w:sz w:val="24"/>
          <w:szCs w:val="24"/>
        </w:rPr>
        <w:t>или</w:t>
      </w:r>
      <w:proofErr w:type="gramEnd"/>
      <w:r w:rsidRPr="00567A90">
        <w:rPr>
          <w:rFonts w:ascii="Times New Roman" w:hAnsi="Times New Roman" w:cs="Times New Roman"/>
          <w:sz w:val="24"/>
          <w:szCs w:val="24"/>
        </w:rPr>
        <w:t xml:space="preserve"> когда условия окружающей среды делают это невозможным. Отметка (+) означает, что описание признака сопровождается в методике дополнительными объяснениями и (или) иллюстрациями. Оптимальная стадия развития для оценки каждого признака обозначена номером в третьей колонке. Стадии развития описаны в конце Главы VIII.</w:t>
      </w:r>
    </w:p>
    <w:p w:rsidR="00567A90" w:rsidRPr="00567A90" w:rsidRDefault="00567A90" w:rsidP="00567A90">
      <w:pPr>
        <w:spacing w:after="0"/>
        <w:ind w:firstLine="709"/>
        <w:jc w:val="both"/>
        <w:rPr>
          <w:rFonts w:ascii="Times New Roman" w:hAnsi="Times New Roman" w:cs="Times New Roman"/>
          <w:sz w:val="24"/>
          <w:szCs w:val="24"/>
        </w:rPr>
      </w:pPr>
      <w:r w:rsidRPr="00567A90">
        <w:rPr>
          <w:rFonts w:ascii="Times New Roman" w:hAnsi="Times New Roman" w:cs="Times New Roman"/>
          <w:sz w:val="24"/>
          <w:szCs w:val="24"/>
        </w:rPr>
        <w:t>Значениям выраженности признака даны индексы (1 - 9) для электронной обработки результатов. По большинству значений выраженности признаков указаны эталонные сорта.</w:t>
      </w:r>
    </w:p>
    <w:p w:rsidR="00567A90" w:rsidRPr="00567A90" w:rsidRDefault="00567A90" w:rsidP="00567A90">
      <w:pPr>
        <w:spacing w:after="0"/>
        <w:ind w:right="283"/>
        <w:jc w:val="both"/>
        <w:rPr>
          <w:rFonts w:ascii="Times New Roman" w:hAnsi="Times New Roman" w:cs="Times New Roman"/>
          <w:b/>
          <w:sz w:val="24"/>
          <w:szCs w:val="24"/>
        </w:rPr>
      </w:pPr>
      <w:r w:rsidRPr="00567A90">
        <w:rPr>
          <w:rFonts w:ascii="Times New Roman" w:hAnsi="Times New Roman" w:cs="Times New Roman"/>
          <w:b/>
          <w:sz w:val="24"/>
          <w:szCs w:val="24"/>
        </w:rPr>
        <w:t>VII.</w:t>
      </w:r>
      <w:r w:rsidRPr="00567A90">
        <w:rPr>
          <w:rFonts w:ascii="Times New Roman" w:hAnsi="Times New Roman" w:cs="Times New Roman"/>
          <w:sz w:val="24"/>
          <w:szCs w:val="24"/>
        </w:rPr>
        <w:t xml:space="preserve"> </w:t>
      </w:r>
      <w:r w:rsidRPr="00567A90">
        <w:rPr>
          <w:rFonts w:ascii="Times New Roman" w:hAnsi="Times New Roman" w:cs="Times New Roman"/>
          <w:b/>
          <w:sz w:val="24"/>
          <w:szCs w:val="24"/>
        </w:rPr>
        <w:t>Таблица признаков</w:t>
      </w:r>
    </w:p>
    <w:tbl>
      <w:tblPr>
        <w:tblW w:w="9286" w:type="dxa"/>
        <w:tblInd w:w="-72" w:type="dxa"/>
        <w:tblLayout w:type="fixed"/>
        <w:tblCellMar>
          <w:left w:w="70" w:type="dxa"/>
          <w:right w:w="70" w:type="dxa"/>
        </w:tblCellMar>
        <w:tblLook w:val="00A0" w:firstRow="1" w:lastRow="0" w:firstColumn="1" w:lastColumn="0" w:noHBand="0" w:noVBand="0"/>
      </w:tblPr>
      <w:tblGrid>
        <w:gridCol w:w="426"/>
        <w:gridCol w:w="2268"/>
        <w:gridCol w:w="850"/>
        <w:gridCol w:w="1701"/>
        <w:gridCol w:w="2268"/>
        <w:gridCol w:w="1773"/>
      </w:tblGrid>
      <w:tr w:rsidR="00567A90" w:rsidRPr="00567A90" w:rsidTr="00385002">
        <w:trPr>
          <w:tblHeader/>
        </w:trPr>
        <w:tc>
          <w:tcPr>
            <w:tcW w:w="2694" w:type="dxa"/>
            <w:gridSpan w:val="2"/>
            <w:tcBorders>
              <w:top w:val="single" w:sz="6" w:space="0" w:color="auto"/>
              <w:bottom w:val="single" w:sz="6" w:space="0" w:color="auto"/>
              <w:right w:val="single" w:sz="6" w:space="0" w:color="auto"/>
            </w:tcBorders>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Признак</w:t>
            </w:r>
          </w:p>
        </w:tc>
        <w:tc>
          <w:tcPr>
            <w:tcW w:w="850" w:type="dxa"/>
            <w:tcBorders>
              <w:top w:val="single" w:sz="6" w:space="0" w:color="auto"/>
              <w:left w:val="single" w:sz="6" w:space="0" w:color="auto"/>
              <w:bottom w:val="single" w:sz="6" w:space="0" w:color="auto"/>
              <w:right w:val="single" w:sz="6" w:space="0" w:color="auto"/>
            </w:tcBorders>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Стадия учета</w:t>
            </w:r>
          </w:p>
        </w:tc>
        <w:tc>
          <w:tcPr>
            <w:tcW w:w="1701" w:type="dxa"/>
            <w:tcBorders>
              <w:top w:val="single" w:sz="6" w:space="0" w:color="auto"/>
              <w:left w:val="single" w:sz="6" w:space="0" w:color="auto"/>
              <w:bottom w:val="single" w:sz="6" w:space="0" w:color="auto"/>
            </w:tcBorders>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Индекс</w:t>
            </w:r>
          </w:p>
        </w:tc>
        <w:tc>
          <w:tcPr>
            <w:tcW w:w="2268" w:type="dxa"/>
            <w:tcBorders>
              <w:top w:val="single" w:sz="6" w:space="0" w:color="auto"/>
              <w:left w:val="single" w:sz="6" w:space="0" w:color="auto"/>
              <w:bottom w:val="single" w:sz="6" w:space="0" w:color="auto"/>
            </w:tcBorders>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Степень выраженности</w:t>
            </w:r>
          </w:p>
        </w:tc>
        <w:tc>
          <w:tcPr>
            <w:tcW w:w="1773" w:type="dxa"/>
            <w:tcBorders>
              <w:top w:val="single" w:sz="6" w:space="0" w:color="auto"/>
              <w:left w:val="single" w:sz="6" w:space="0" w:color="auto"/>
              <w:bottom w:val="single" w:sz="6" w:space="0" w:color="auto"/>
            </w:tcBorders>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Сорт-эталон</w:t>
            </w: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Гипокотиль: антоциановая окраска</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А2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отсутствует</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rPr>
          <w:trHeight w:val="165"/>
        </w:trPr>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имеется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Гипокотиль: интенсивность антоциановой окраски</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А2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слабая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средняя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Лист: размер</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Е4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мелкий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среднего размера</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крупный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Лист: зеленая окраска</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Е4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светлая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средняя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темная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Лист: пузырчатость</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Е4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отсутствует или очень слабая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слабая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средняя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6. (*)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Лист: зубчатость</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Е4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ind w:right="-52"/>
              <w:rPr>
                <w:rFonts w:ascii="Times New Roman" w:hAnsi="Times New Roman" w:cs="Times New Roman"/>
                <w:sz w:val="24"/>
                <w:szCs w:val="24"/>
              </w:rPr>
            </w:pPr>
            <w:r w:rsidRPr="00567A90">
              <w:rPr>
                <w:rFonts w:ascii="Times New Roman" w:hAnsi="Times New Roman" w:cs="Times New Roman"/>
                <w:sz w:val="24"/>
                <w:szCs w:val="24"/>
              </w:rPr>
              <w:t>единичная или очень мелкая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мелкая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средняя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крупная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очень крупная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Лист: форма поперечного сечения</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Е4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сильновогнутый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вогнутый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плоский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выпуклый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сильновыпуклый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8.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Лист: форма верхушки</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Е4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ланцетовидная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 ланцетовидной до узкотреугольной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узко-треугольная</w:t>
            </w:r>
          </w:p>
        </w:tc>
        <w:tc>
          <w:tcPr>
            <w:tcW w:w="1773"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 узкотреугольной до широкотреугольной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широкотреугольная</w:t>
            </w:r>
          </w:p>
        </w:tc>
        <w:tc>
          <w:tcPr>
            <w:tcW w:w="1773"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6</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 широкотреугольной до остроконечной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 широкотреугольной до округлой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8</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остроконечная</w:t>
            </w:r>
          </w:p>
        </w:tc>
        <w:tc>
          <w:tcPr>
            <w:tcW w:w="1773"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округлая</w:t>
            </w:r>
          </w:p>
        </w:tc>
        <w:tc>
          <w:tcPr>
            <w:tcW w:w="1773"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 (*)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Лист: размер ушек</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Е4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отсутствуют или очень маленькие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маленькие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среднего размера</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большие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очень большие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10.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Лист: боковые крыльевидные сегменты</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Е4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отсутствуют или очень слабо выражены</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слабо выражены</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сильно выражены</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11. (*)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Лист: угол между самыми нижними боковыми жилками</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Е4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острый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прямой или почти прямой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тупой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12.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 xml:space="preserve">Лист: высота кончика пластинки относительно прикрепления черешка (на 2/3 высоты растения) </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Е4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низкая (ниже)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средняя (на одном уровне)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высокая (выше)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13.</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Стебель: опушение в верхней части (последние 5 см)</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F1</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отсутствует или очень слабое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слабое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среднее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сильное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очень сильное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14. (*)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Время цветения</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очень раннее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раннее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среднее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позднее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очень позднее</w:t>
            </w:r>
          </w:p>
        </w:tc>
        <w:tc>
          <w:tcPr>
            <w:tcW w:w="1773"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15.</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Язычковые цветки: плотность</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F3.2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рыхлые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средней плотности</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плотные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 xml:space="preserve">16. </w:t>
            </w:r>
            <w:r w:rsidRPr="00567A90">
              <w:rPr>
                <w:rFonts w:ascii="Times New Roman" w:hAnsi="Times New Roman" w:cs="Times New Roman"/>
                <w:sz w:val="24"/>
                <w:szCs w:val="24"/>
              </w:rPr>
              <w:lastRenderedPageBreak/>
              <w:t>(+)</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lastRenderedPageBreak/>
              <w:t>Язычковый цветок: форма</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F3.2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веретенообразный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узкояйцевидный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широкояйцевидный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округлый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17.</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Язычковый цветок: расположение (положение в пространстве)</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F3.2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плоское (в одной плоскости)</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скручен вдоль продольной оси</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волнистое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сильно изогнутое к обратной стороне корзинки</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18.</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Язычковый цветок: длина</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F3.2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короткий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средней длины</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длинный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19.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Язычковый цветок: окраска</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F3.2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желтовато-белый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светло-желтый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желтый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оранжево-желтый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оранжевый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6</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пурпурный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красно-коричневый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8</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многоцветный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20.</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Трубчатый цветок: окраска</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F3.2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желтый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оранжевый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пурпурный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21.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Трубчатый цветок: антоциановая окраска рыльца</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F3.2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отсутствует</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имеется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22.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Трубчатый цветок: интенсивность антоциановой окраски</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F3.2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слабая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средняя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сильная</w:t>
            </w:r>
          </w:p>
        </w:tc>
        <w:tc>
          <w:tcPr>
            <w:tcW w:w="1773"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23.</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Трубчатый цветок: образование пыльцы</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F3.2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отсутствует</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имеется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24.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Листочек обертки: форма</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F3.2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явно удлиненный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не явно удлиненный и не явно округлый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явно округлый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25.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Листочек обертки: длина кончика</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F3.2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короткий</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средней длины</w:t>
            </w:r>
          </w:p>
        </w:tc>
        <w:tc>
          <w:tcPr>
            <w:tcW w:w="1773"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длинный</w:t>
            </w:r>
          </w:p>
        </w:tc>
        <w:tc>
          <w:tcPr>
            <w:tcW w:w="1773"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очень длинный</w:t>
            </w:r>
          </w:p>
        </w:tc>
        <w:tc>
          <w:tcPr>
            <w:tcW w:w="1773"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26.</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 xml:space="preserve">Листочек обертки: зеленая окраска внешней стороны </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F3.2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светлая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средняя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темная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27.</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Листочек обертки: положение по отношению к корзинке</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М0</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не охватывает или очень слабо охватывает</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слабо охватывает</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сильно охватывает</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28. (*)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Растение: высота (при созревании)</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М0</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очень низкое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низкое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средней высоты</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высокое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29.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Растение: ветвление (исключая ветвление, обусловленное влиянием окружающей среды)</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М0-М2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отсутствует</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имеется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30. (*)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Растение: тип ветвления (как для 29)</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М0-М2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только у основания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преимущественно у основания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полностью ветвистое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преимущественно верхушечное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только верхушечное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31.</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Растение: естественное положение наивысшей боковой корзинки к центральной корзинке</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М0-М2</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ниже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на одном уровне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выше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32. (*)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Корзинка: положение</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М3</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горизонтальная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наклоненная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вертикальная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полуповернутая вниз с прямым стеблем</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полуповернутая вниз с изогнутым стеблем</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6</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повернутая вниз с прямым стеблем</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повернутая вниз с изогнутым стеблем</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8</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повернутая вниз с сильноизогнутым стеблем</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Обратно</w:t>
            </w:r>
            <w:r w:rsidRPr="00567A90">
              <w:rPr>
                <w:rFonts w:ascii="Times New Roman" w:hAnsi="Times New Roman" w:cs="Times New Roman"/>
                <w:sz w:val="24"/>
                <w:szCs w:val="24"/>
                <w:lang w:val="en-US"/>
              </w:rPr>
              <w:t xml:space="preserve"> </w:t>
            </w:r>
            <w:r w:rsidRPr="00567A90">
              <w:rPr>
                <w:rFonts w:ascii="Times New Roman" w:hAnsi="Times New Roman" w:cs="Times New Roman"/>
                <w:sz w:val="24"/>
                <w:szCs w:val="24"/>
              </w:rPr>
              <w:t>вывернутая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33.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Корзинка: размер</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М3</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маленькая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среднего размера</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большая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34. (*)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Корзинка: форма семенной стороны</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М3</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сильновогнутая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слабовогнутая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плоская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слабовыпуклая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сильновыпуклая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6</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деформированная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35.</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Семянка: размер</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маленькая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среднего размера</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большая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очень большая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36. (*)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Семянка: форма</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удлиненная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узкояйцевидная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широкояйцевидная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округлая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37.</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Семянка: толщина относительно ширины</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тонкая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средней толщины</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толстая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38. (*)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Семянка: основная окраска</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белая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беловато-серая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серая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светло-коричневая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коричневая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6</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темно-коричневая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черная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8</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пурпурная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39. (*)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Семянка: краевые полоски</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отсутствуют или очень слабо выражены</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слабо выражены</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сильно выражены</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40. (*) (+)</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Семянка: полоски между краями</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отсутствуют или очень слабо выражены</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слабо выражены</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сильно выражены</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41.</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Семянка: окраска полосок</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белые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серые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коричневые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черные</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42.</w:t>
            </w:r>
          </w:p>
        </w:tc>
        <w:tc>
          <w:tcPr>
            <w:tcW w:w="2268"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Семянка: пятна на семенной кожуре</w:t>
            </w:r>
          </w:p>
        </w:tc>
        <w:tc>
          <w:tcPr>
            <w:tcW w:w="850"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М4</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отсутствует</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vMerge/>
          </w:tcPr>
          <w:p w:rsidR="00567A90" w:rsidRPr="00567A90" w:rsidRDefault="00567A90" w:rsidP="00567A90">
            <w:pPr>
              <w:spacing w:after="0"/>
              <w:jc w:val="center"/>
              <w:rPr>
                <w:rFonts w:ascii="Times New Roman" w:hAnsi="Times New Roman" w:cs="Times New Roman"/>
                <w:sz w:val="24"/>
                <w:szCs w:val="24"/>
              </w:rPr>
            </w:pPr>
          </w:p>
        </w:tc>
        <w:tc>
          <w:tcPr>
            <w:tcW w:w="2268" w:type="dxa"/>
            <w:vMerge/>
          </w:tcPr>
          <w:p w:rsidR="00567A90" w:rsidRPr="00567A90" w:rsidRDefault="00567A90" w:rsidP="00567A90">
            <w:pPr>
              <w:spacing w:after="0"/>
              <w:rPr>
                <w:rFonts w:ascii="Times New Roman" w:hAnsi="Times New Roman" w:cs="Times New Roman"/>
                <w:sz w:val="24"/>
                <w:szCs w:val="24"/>
              </w:rPr>
            </w:pPr>
          </w:p>
        </w:tc>
        <w:tc>
          <w:tcPr>
            <w:tcW w:w="850" w:type="dxa"/>
            <w:vMerge/>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c>
          <w:tcPr>
            <w:tcW w:w="2268"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имеется</w:t>
            </w:r>
          </w:p>
        </w:tc>
        <w:tc>
          <w:tcPr>
            <w:tcW w:w="1773" w:type="dxa"/>
          </w:tcPr>
          <w:p w:rsidR="00567A90" w:rsidRPr="00567A90" w:rsidRDefault="00567A90" w:rsidP="00567A90">
            <w:pPr>
              <w:spacing w:after="0"/>
              <w:rPr>
                <w:rFonts w:ascii="Times New Roman" w:hAnsi="Times New Roman" w:cs="Times New Roman"/>
                <w:sz w:val="24"/>
                <w:szCs w:val="24"/>
              </w:rPr>
            </w:pPr>
          </w:p>
        </w:tc>
      </w:tr>
      <w:tr w:rsidR="00567A90" w:rsidRPr="00567A90" w:rsidTr="00385002">
        <w:tc>
          <w:tcPr>
            <w:tcW w:w="426"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850" w:type="dxa"/>
          </w:tcPr>
          <w:p w:rsidR="00567A90" w:rsidRPr="00567A90" w:rsidRDefault="00567A90" w:rsidP="00567A90">
            <w:pPr>
              <w:spacing w:after="0"/>
              <w:jc w:val="center"/>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268" w:type="dxa"/>
          </w:tcPr>
          <w:p w:rsidR="00567A90" w:rsidRPr="00567A90" w:rsidRDefault="00567A90" w:rsidP="00567A90">
            <w:pPr>
              <w:spacing w:after="0"/>
              <w:rPr>
                <w:rFonts w:ascii="Times New Roman" w:hAnsi="Times New Roman" w:cs="Times New Roman"/>
                <w:sz w:val="24"/>
                <w:szCs w:val="24"/>
              </w:rPr>
            </w:pPr>
          </w:p>
        </w:tc>
        <w:tc>
          <w:tcPr>
            <w:tcW w:w="1773" w:type="dxa"/>
          </w:tcPr>
          <w:p w:rsidR="00567A90" w:rsidRPr="00567A90" w:rsidRDefault="00567A90" w:rsidP="00567A90">
            <w:pPr>
              <w:spacing w:after="0"/>
              <w:rPr>
                <w:rFonts w:ascii="Times New Roman" w:hAnsi="Times New Roman" w:cs="Times New Roman"/>
                <w:sz w:val="24"/>
                <w:szCs w:val="24"/>
              </w:rPr>
            </w:pPr>
          </w:p>
        </w:tc>
      </w:tr>
    </w:tbl>
    <w:p w:rsidR="00567A90" w:rsidRPr="00567A90" w:rsidRDefault="00567A90" w:rsidP="00567A90">
      <w:pPr>
        <w:tabs>
          <w:tab w:val="left" w:pos="8222"/>
        </w:tabs>
        <w:spacing w:after="0"/>
        <w:jc w:val="both"/>
        <w:rPr>
          <w:rFonts w:ascii="Times New Roman" w:hAnsi="Times New Roman" w:cs="Times New Roman"/>
          <w:b/>
          <w:sz w:val="24"/>
          <w:szCs w:val="24"/>
        </w:rPr>
      </w:pPr>
      <w:r w:rsidRPr="00567A90">
        <w:rPr>
          <w:rFonts w:ascii="Times New Roman" w:hAnsi="Times New Roman" w:cs="Times New Roman"/>
          <w:b/>
          <w:sz w:val="24"/>
          <w:szCs w:val="24"/>
        </w:rPr>
        <w:lastRenderedPageBreak/>
        <w:t>VIII.</w:t>
      </w:r>
      <w:r w:rsidRPr="00567A90">
        <w:rPr>
          <w:rFonts w:ascii="Times New Roman" w:hAnsi="Times New Roman" w:cs="Times New Roman"/>
          <w:sz w:val="24"/>
          <w:szCs w:val="24"/>
        </w:rPr>
        <w:t xml:space="preserve"> </w:t>
      </w:r>
      <w:r w:rsidRPr="00567A90">
        <w:rPr>
          <w:rFonts w:ascii="Times New Roman" w:hAnsi="Times New Roman" w:cs="Times New Roman"/>
          <w:b/>
          <w:sz w:val="24"/>
          <w:szCs w:val="24"/>
        </w:rPr>
        <w:t>Объяснения и методы проведения учетов</w:t>
      </w:r>
    </w:p>
    <w:p w:rsidR="00567A90" w:rsidRPr="00567A90" w:rsidRDefault="00567A90" w:rsidP="00567A90">
      <w:pPr>
        <w:tabs>
          <w:tab w:val="left" w:pos="8222"/>
        </w:tabs>
        <w:spacing w:after="0"/>
        <w:jc w:val="both"/>
        <w:rPr>
          <w:rFonts w:ascii="Times New Roman" w:hAnsi="Times New Roman" w:cs="Times New Roman"/>
          <w:sz w:val="24"/>
          <w:szCs w:val="24"/>
          <w:u w:val="single"/>
        </w:rPr>
      </w:pPr>
      <w:r w:rsidRPr="00567A90">
        <w:rPr>
          <w:rFonts w:ascii="Times New Roman" w:hAnsi="Times New Roman" w:cs="Times New Roman"/>
          <w:sz w:val="24"/>
          <w:szCs w:val="24"/>
          <w:u w:val="single"/>
        </w:rPr>
        <w:t>К 6. Лист: зубчатость</w:t>
      </w:r>
    </w:p>
    <w:p w:rsidR="00567A90" w:rsidRPr="00567A90" w:rsidRDefault="00567A90" w:rsidP="00567A90">
      <w:pPr>
        <w:spacing w:after="0"/>
        <w:ind w:firstLine="708"/>
        <w:jc w:val="both"/>
        <w:rPr>
          <w:rFonts w:ascii="Times New Roman" w:hAnsi="Times New Roman" w:cs="Times New Roman"/>
          <w:sz w:val="24"/>
          <w:szCs w:val="24"/>
        </w:rPr>
      </w:pPr>
      <w:r w:rsidRPr="00567A90">
        <w:rPr>
          <w:rFonts w:ascii="Times New Roman" w:hAnsi="Times New Roman" w:cs="Times New Roman"/>
          <w:noProof/>
          <w:sz w:val="24"/>
          <w:szCs w:val="24"/>
        </w:rPr>
        <w:drawing>
          <wp:inline distT="0" distB="0" distL="0" distR="0">
            <wp:extent cx="5572125" cy="552450"/>
            <wp:effectExtent l="0" t="0" r="9525" b="0"/>
            <wp:docPr id="129" name="Рисунок 129" descr="s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un-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72125" cy="552450"/>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335"/>
        <w:gridCol w:w="1559"/>
        <w:gridCol w:w="1843"/>
        <w:gridCol w:w="1701"/>
        <w:gridCol w:w="1701"/>
      </w:tblGrid>
      <w:tr w:rsidR="00567A90" w:rsidRPr="00567A90" w:rsidTr="00567A90">
        <w:trPr>
          <w:jc w:val="center"/>
        </w:trPr>
        <w:tc>
          <w:tcPr>
            <w:tcW w:w="2335"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1559"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1843"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17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17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r>
      <w:tr w:rsidR="00567A90" w:rsidRPr="00567A90" w:rsidTr="00567A90">
        <w:trPr>
          <w:jc w:val="center"/>
        </w:trPr>
        <w:tc>
          <w:tcPr>
            <w:tcW w:w="2335"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единичная или очень мелкая</w:t>
            </w:r>
          </w:p>
        </w:tc>
        <w:tc>
          <w:tcPr>
            <w:tcW w:w="1559"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мелкая</w:t>
            </w:r>
          </w:p>
        </w:tc>
        <w:tc>
          <w:tcPr>
            <w:tcW w:w="1843"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средняя</w:t>
            </w:r>
          </w:p>
        </w:tc>
        <w:tc>
          <w:tcPr>
            <w:tcW w:w="17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крупная</w:t>
            </w:r>
          </w:p>
        </w:tc>
        <w:tc>
          <w:tcPr>
            <w:tcW w:w="17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очень крупная</w:t>
            </w:r>
          </w:p>
        </w:tc>
      </w:tr>
      <w:tr w:rsidR="00567A90" w:rsidRPr="00567A90" w:rsidTr="00567A90">
        <w:trPr>
          <w:jc w:val="center"/>
        </w:trPr>
        <w:tc>
          <w:tcPr>
            <w:tcW w:w="2335"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559"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843"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7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7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r>
    </w:tbl>
    <w:p w:rsidR="00567A90" w:rsidRPr="00567A90" w:rsidRDefault="00567A90" w:rsidP="00567A90">
      <w:pPr>
        <w:pStyle w:val="afe"/>
        <w:rPr>
          <w:sz w:val="24"/>
          <w:szCs w:val="24"/>
          <w:lang w:val="ru-RU"/>
        </w:rPr>
      </w:pPr>
      <w:r w:rsidRPr="00567A90">
        <w:rPr>
          <w:sz w:val="24"/>
          <w:szCs w:val="24"/>
          <w:lang w:val="ru-RU"/>
        </w:rPr>
        <w:t>К 7. Лист: форма поперечного сечения (через середину листа)</w:t>
      </w:r>
    </w:p>
    <w:tbl>
      <w:tblPr>
        <w:tblW w:w="0" w:type="auto"/>
        <w:jc w:val="center"/>
        <w:tblLayout w:type="fixed"/>
        <w:tblLook w:val="0000" w:firstRow="0" w:lastRow="0" w:firstColumn="0" w:lastColumn="0" w:noHBand="0" w:noVBand="0"/>
      </w:tblPr>
      <w:tblGrid>
        <w:gridCol w:w="3085"/>
        <w:gridCol w:w="5920"/>
      </w:tblGrid>
      <w:tr w:rsidR="00567A90" w:rsidRPr="00567A90" w:rsidTr="00567A90">
        <w:trPr>
          <w:cantSplit/>
          <w:jc w:val="center"/>
        </w:trPr>
        <w:tc>
          <w:tcPr>
            <w:tcW w:w="3085" w:type="dxa"/>
          </w:tcPr>
          <w:p w:rsidR="00567A90" w:rsidRPr="00567A90" w:rsidRDefault="00567A90" w:rsidP="00567A90">
            <w:pPr>
              <w:tabs>
                <w:tab w:val="left" w:pos="8222"/>
              </w:tabs>
              <w:spacing w:after="0"/>
              <w:jc w:val="center"/>
              <w:rPr>
                <w:rFonts w:ascii="Times New Roman" w:hAnsi="Times New Roman" w:cs="Times New Roman"/>
                <w:sz w:val="24"/>
                <w:szCs w:val="24"/>
              </w:rPr>
            </w:pPr>
          </w:p>
          <w:p w:rsidR="00567A90" w:rsidRPr="00567A90" w:rsidRDefault="00567A90" w:rsidP="00567A90">
            <w:pPr>
              <w:tabs>
                <w:tab w:val="left" w:pos="8222"/>
              </w:tabs>
              <w:spacing w:after="0"/>
              <w:jc w:val="center"/>
              <w:rPr>
                <w:rFonts w:ascii="Times New Roman" w:hAnsi="Times New Roman" w:cs="Times New Roman"/>
                <w:sz w:val="24"/>
                <w:szCs w:val="24"/>
              </w:rPr>
            </w:pPr>
          </w:p>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поперечное сечение</w:t>
            </w:r>
          </w:p>
        </w:tc>
        <w:tc>
          <w:tcPr>
            <w:tcW w:w="5920"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noProof/>
                <w:sz w:val="24"/>
                <w:szCs w:val="24"/>
              </w:rPr>
              <w:drawing>
                <wp:inline distT="0" distB="0" distL="0" distR="0">
                  <wp:extent cx="3219450" cy="1838325"/>
                  <wp:effectExtent l="0" t="0" r="0" b="9525"/>
                  <wp:docPr id="128" name="Рисунок 128" descr="su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un-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19450" cy="1838325"/>
                          </a:xfrm>
                          <a:prstGeom prst="rect">
                            <a:avLst/>
                          </a:prstGeom>
                          <a:noFill/>
                          <a:ln>
                            <a:noFill/>
                          </a:ln>
                        </pic:spPr>
                      </pic:pic>
                    </a:graphicData>
                  </a:graphic>
                </wp:inline>
              </w:drawing>
            </w:r>
          </w:p>
        </w:tc>
      </w:tr>
    </w:tbl>
    <w:p w:rsidR="00567A90" w:rsidRPr="00567A90" w:rsidRDefault="00567A90" w:rsidP="00567A90">
      <w:pPr>
        <w:spacing w:after="0"/>
        <w:ind w:firstLine="708"/>
        <w:jc w:val="both"/>
        <w:rPr>
          <w:rFonts w:ascii="Times New Roman" w:hAnsi="Times New Roman" w:cs="Times New Roman"/>
          <w:sz w:val="24"/>
          <w:szCs w:val="24"/>
        </w:rPr>
      </w:pPr>
      <w:r w:rsidRPr="00567A90">
        <w:rPr>
          <w:rFonts w:ascii="Times New Roman" w:hAnsi="Times New Roman" w:cs="Times New Roman"/>
          <w:noProof/>
          <w:sz w:val="24"/>
          <w:szCs w:val="24"/>
        </w:rPr>
        <w:drawing>
          <wp:inline distT="0" distB="0" distL="0" distR="0">
            <wp:extent cx="5572125" cy="590550"/>
            <wp:effectExtent l="0" t="0" r="9525" b="0"/>
            <wp:docPr id="127" name="Рисунок 127" descr="su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un-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2125" cy="590550"/>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1801"/>
        <w:gridCol w:w="1801"/>
        <w:gridCol w:w="1609"/>
        <w:gridCol w:w="1843"/>
        <w:gridCol w:w="1951"/>
      </w:tblGrid>
      <w:tr w:rsidR="00567A90" w:rsidRPr="00567A90" w:rsidTr="00567A90">
        <w:trPr>
          <w:jc w:val="center"/>
        </w:trPr>
        <w:tc>
          <w:tcPr>
            <w:tcW w:w="18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18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1609"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1843"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195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r>
      <w:tr w:rsidR="00567A90" w:rsidRPr="00567A90" w:rsidTr="00567A90">
        <w:trPr>
          <w:jc w:val="center"/>
        </w:trPr>
        <w:tc>
          <w:tcPr>
            <w:tcW w:w="18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сильновогнутый</w:t>
            </w:r>
          </w:p>
        </w:tc>
        <w:tc>
          <w:tcPr>
            <w:tcW w:w="18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вогнутый</w:t>
            </w:r>
          </w:p>
        </w:tc>
        <w:tc>
          <w:tcPr>
            <w:tcW w:w="1609"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плоский</w:t>
            </w:r>
          </w:p>
        </w:tc>
        <w:tc>
          <w:tcPr>
            <w:tcW w:w="1843"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выгнутый</w:t>
            </w:r>
          </w:p>
        </w:tc>
        <w:tc>
          <w:tcPr>
            <w:tcW w:w="195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Сильно</w:t>
            </w:r>
            <w:r w:rsidRPr="00567A90">
              <w:rPr>
                <w:rFonts w:ascii="Times New Roman" w:hAnsi="Times New Roman" w:cs="Times New Roman"/>
                <w:sz w:val="24"/>
                <w:szCs w:val="24"/>
                <w:lang w:val="en-US"/>
              </w:rPr>
              <w:t xml:space="preserve"> </w:t>
            </w:r>
            <w:r w:rsidRPr="00567A90">
              <w:rPr>
                <w:rFonts w:ascii="Times New Roman" w:hAnsi="Times New Roman" w:cs="Times New Roman"/>
                <w:sz w:val="24"/>
                <w:szCs w:val="24"/>
              </w:rPr>
              <w:t>выгнутый</w:t>
            </w:r>
          </w:p>
        </w:tc>
      </w:tr>
      <w:tr w:rsidR="00567A90" w:rsidRPr="00567A90" w:rsidTr="00567A90">
        <w:trPr>
          <w:jc w:val="center"/>
        </w:trPr>
        <w:tc>
          <w:tcPr>
            <w:tcW w:w="18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8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609"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843"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95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r>
    </w:tbl>
    <w:p w:rsidR="00567A90" w:rsidRPr="00567A90" w:rsidRDefault="00567A90" w:rsidP="00567A90">
      <w:pPr>
        <w:tabs>
          <w:tab w:val="left" w:pos="8222"/>
        </w:tabs>
        <w:spacing w:after="0"/>
        <w:jc w:val="both"/>
        <w:rPr>
          <w:rFonts w:ascii="Times New Roman" w:hAnsi="Times New Roman" w:cs="Times New Roman"/>
          <w:sz w:val="24"/>
          <w:szCs w:val="24"/>
          <w:u w:val="single"/>
        </w:rPr>
      </w:pPr>
      <w:r w:rsidRPr="00567A90">
        <w:rPr>
          <w:rFonts w:ascii="Times New Roman" w:hAnsi="Times New Roman" w:cs="Times New Roman"/>
          <w:sz w:val="24"/>
          <w:szCs w:val="24"/>
          <w:u w:val="single"/>
        </w:rPr>
        <w:t>К 8. Лист: форма верхушки</w:t>
      </w:r>
    </w:p>
    <w:p w:rsidR="00567A90" w:rsidRPr="00567A90" w:rsidRDefault="00567A90" w:rsidP="00567A90">
      <w:pPr>
        <w:tabs>
          <w:tab w:val="left" w:pos="426"/>
        </w:tabs>
        <w:spacing w:after="0"/>
        <w:jc w:val="both"/>
        <w:rPr>
          <w:rFonts w:ascii="Times New Roman" w:hAnsi="Times New Roman" w:cs="Times New Roman"/>
          <w:sz w:val="24"/>
          <w:szCs w:val="24"/>
        </w:rPr>
      </w:pPr>
      <w:r w:rsidRPr="00567A90">
        <w:rPr>
          <w:rFonts w:ascii="Times New Roman" w:hAnsi="Times New Roman" w:cs="Times New Roman"/>
          <w:sz w:val="24"/>
          <w:szCs w:val="24"/>
        </w:rPr>
        <w:tab/>
      </w:r>
      <w:r w:rsidRPr="00567A90">
        <w:rPr>
          <w:rFonts w:ascii="Times New Roman" w:hAnsi="Times New Roman" w:cs="Times New Roman"/>
          <w:noProof/>
          <w:sz w:val="24"/>
          <w:szCs w:val="24"/>
        </w:rPr>
        <w:drawing>
          <wp:inline distT="0" distB="0" distL="0" distR="0">
            <wp:extent cx="5572125" cy="1095375"/>
            <wp:effectExtent l="0" t="0" r="9525" b="9525"/>
            <wp:docPr id="126" name="Рисунок 126" descr="su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un-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72125" cy="109537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1330"/>
        <w:gridCol w:w="1560"/>
        <w:gridCol w:w="2126"/>
        <w:gridCol w:w="2214"/>
        <w:gridCol w:w="1951"/>
      </w:tblGrid>
      <w:tr w:rsidR="00567A90" w:rsidRPr="00567A90" w:rsidTr="00567A90">
        <w:trPr>
          <w:jc w:val="center"/>
        </w:trPr>
        <w:tc>
          <w:tcPr>
            <w:tcW w:w="1330"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1560"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126"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2214"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8</w:t>
            </w:r>
          </w:p>
        </w:tc>
        <w:tc>
          <w:tcPr>
            <w:tcW w:w="195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r>
      <w:tr w:rsidR="00567A90" w:rsidRPr="00567A90" w:rsidTr="00567A90">
        <w:trPr>
          <w:jc w:val="center"/>
        </w:trPr>
        <w:tc>
          <w:tcPr>
            <w:tcW w:w="1330"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roofErr w:type="gramStart"/>
            <w:r w:rsidRPr="00567A90">
              <w:rPr>
                <w:rFonts w:ascii="Times New Roman" w:hAnsi="Times New Roman" w:cs="Times New Roman"/>
                <w:sz w:val="24"/>
                <w:szCs w:val="24"/>
              </w:rPr>
              <w:t>ланцето-видная</w:t>
            </w:r>
            <w:proofErr w:type="gramEnd"/>
          </w:p>
        </w:tc>
        <w:tc>
          <w:tcPr>
            <w:tcW w:w="1560"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узко-треугольная</w:t>
            </w:r>
          </w:p>
        </w:tc>
        <w:tc>
          <w:tcPr>
            <w:tcW w:w="2126"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широко-треугольная</w:t>
            </w:r>
          </w:p>
        </w:tc>
        <w:tc>
          <w:tcPr>
            <w:tcW w:w="2214"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остроконечная</w:t>
            </w:r>
          </w:p>
        </w:tc>
        <w:tc>
          <w:tcPr>
            <w:tcW w:w="195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округлая</w:t>
            </w:r>
          </w:p>
        </w:tc>
      </w:tr>
      <w:tr w:rsidR="00567A90" w:rsidRPr="00567A90" w:rsidTr="00567A90">
        <w:trPr>
          <w:jc w:val="center"/>
        </w:trPr>
        <w:tc>
          <w:tcPr>
            <w:tcW w:w="1330"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560"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2126"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2214"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95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r>
    </w:tbl>
    <w:p w:rsidR="00567A90" w:rsidRPr="00567A90" w:rsidRDefault="00567A90" w:rsidP="00567A90">
      <w:pPr>
        <w:tabs>
          <w:tab w:val="left" w:pos="8222"/>
        </w:tabs>
        <w:spacing w:after="0"/>
        <w:jc w:val="both"/>
        <w:rPr>
          <w:rFonts w:ascii="Times New Roman" w:hAnsi="Times New Roman" w:cs="Times New Roman"/>
          <w:sz w:val="24"/>
          <w:szCs w:val="24"/>
          <w:u w:val="single"/>
        </w:rPr>
      </w:pPr>
      <w:r w:rsidRPr="00567A90">
        <w:rPr>
          <w:rFonts w:ascii="Times New Roman" w:hAnsi="Times New Roman" w:cs="Times New Roman"/>
          <w:sz w:val="24"/>
          <w:szCs w:val="24"/>
          <w:u w:val="single"/>
        </w:rPr>
        <w:t>К 9. Лист: размер ушек</w:t>
      </w:r>
    </w:p>
    <w:p w:rsidR="00567A90" w:rsidRPr="00567A90" w:rsidRDefault="00567A90" w:rsidP="00567A90">
      <w:pPr>
        <w:spacing w:after="0"/>
        <w:ind w:firstLine="708"/>
        <w:jc w:val="both"/>
        <w:rPr>
          <w:rFonts w:ascii="Times New Roman" w:hAnsi="Times New Roman" w:cs="Times New Roman"/>
          <w:sz w:val="24"/>
          <w:szCs w:val="24"/>
        </w:rPr>
      </w:pPr>
      <w:r w:rsidRPr="00567A90">
        <w:rPr>
          <w:rFonts w:ascii="Times New Roman" w:hAnsi="Times New Roman" w:cs="Times New Roman"/>
          <w:noProof/>
          <w:sz w:val="24"/>
          <w:szCs w:val="24"/>
        </w:rPr>
        <w:drawing>
          <wp:inline distT="0" distB="0" distL="0" distR="0">
            <wp:extent cx="5572125" cy="1362075"/>
            <wp:effectExtent l="0" t="0" r="9525" b="9525"/>
            <wp:docPr id="125" name="Рисунок 125" descr="su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un-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2125" cy="136207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039"/>
        <w:gridCol w:w="1701"/>
        <w:gridCol w:w="1701"/>
        <w:gridCol w:w="1789"/>
        <w:gridCol w:w="1951"/>
      </w:tblGrid>
      <w:tr w:rsidR="00567A90" w:rsidRPr="00567A90" w:rsidTr="00567A90">
        <w:trPr>
          <w:jc w:val="center"/>
        </w:trPr>
        <w:tc>
          <w:tcPr>
            <w:tcW w:w="2039"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17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17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1789"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195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r>
      <w:tr w:rsidR="00567A90" w:rsidRPr="00567A90" w:rsidTr="00567A90">
        <w:trPr>
          <w:jc w:val="center"/>
        </w:trPr>
        <w:tc>
          <w:tcPr>
            <w:tcW w:w="2039"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lastRenderedPageBreak/>
              <w:t>отсутствуют или очень маленькие</w:t>
            </w:r>
          </w:p>
        </w:tc>
        <w:tc>
          <w:tcPr>
            <w:tcW w:w="17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маленькие</w:t>
            </w:r>
          </w:p>
        </w:tc>
        <w:tc>
          <w:tcPr>
            <w:tcW w:w="17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средние</w:t>
            </w:r>
          </w:p>
        </w:tc>
        <w:tc>
          <w:tcPr>
            <w:tcW w:w="1789"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большие</w:t>
            </w:r>
          </w:p>
        </w:tc>
        <w:tc>
          <w:tcPr>
            <w:tcW w:w="195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очень большие</w:t>
            </w:r>
          </w:p>
        </w:tc>
      </w:tr>
      <w:tr w:rsidR="00567A90" w:rsidRPr="00567A90" w:rsidTr="00567A90">
        <w:trPr>
          <w:jc w:val="center"/>
        </w:trPr>
        <w:tc>
          <w:tcPr>
            <w:tcW w:w="2039"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7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7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789"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95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r>
    </w:tbl>
    <w:p w:rsidR="00567A90" w:rsidRPr="00567A90" w:rsidRDefault="00567A90" w:rsidP="00567A90">
      <w:pPr>
        <w:tabs>
          <w:tab w:val="left" w:pos="8222"/>
        </w:tabs>
        <w:spacing w:after="0"/>
        <w:jc w:val="both"/>
        <w:rPr>
          <w:rFonts w:ascii="Times New Roman" w:hAnsi="Times New Roman" w:cs="Times New Roman"/>
          <w:sz w:val="24"/>
          <w:szCs w:val="24"/>
          <w:u w:val="single"/>
        </w:rPr>
      </w:pPr>
      <w:r w:rsidRPr="00567A90">
        <w:rPr>
          <w:rFonts w:ascii="Times New Roman" w:hAnsi="Times New Roman" w:cs="Times New Roman"/>
          <w:sz w:val="24"/>
          <w:szCs w:val="24"/>
          <w:u w:val="single"/>
        </w:rPr>
        <w:t>К 10. Лист: боковые крыльевидные сегменты (паренхима при основании боковых жилок)</w:t>
      </w:r>
    </w:p>
    <w:p w:rsidR="00567A90" w:rsidRPr="00567A90" w:rsidRDefault="00567A90" w:rsidP="00567A90">
      <w:pPr>
        <w:spacing w:after="0"/>
        <w:ind w:firstLine="708"/>
        <w:jc w:val="both"/>
        <w:rPr>
          <w:rFonts w:ascii="Times New Roman" w:hAnsi="Times New Roman" w:cs="Times New Roman"/>
          <w:sz w:val="24"/>
          <w:szCs w:val="24"/>
        </w:rPr>
      </w:pPr>
      <w:r w:rsidRPr="00567A90">
        <w:rPr>
          <w:rFonts w:ascii="Times New Roman" w:hAnsi="Times New Roman" w:cs="Times New Roman"/>
          <w:noProof/>
          <w:sz w:val="24"/>
          <w:szCs w:val="24"/>
        </w:rPr>
        <w:drawing>
          <wp:inline distT="0" distB="0" distL="0" distR="0">
            <wp:extent cx="5572125" cy="1162050"/>
            <wp:effectExtent l="0" t="0" r="9525" b="0"/>
            <wp:docPr id="124" name="Рисунок 124" descr="su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un-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2125" cy="1162050"/>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913"/>
        <w:gridCol w:w="2552"/>
        <w:gridCol w:w="3196"/>
      </w:tblGrid>
      <w:tr w:rsidR="00567A90" w:rsidRPr="00567A90" w:rsidTr="00567A90">
        <w:trPr>
          <w:jc w:val="center"/>
        </w:trPr>
        <w:tc>
          <w:tcPr>
            <w:tcW w:w="2913"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552"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3196"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r>
      <w:tr w:rsidR="00567A90" w:rsidRPr="00567A90" w:rsidTr="00567A90">
        <w:trPr>
          <w:jc w:val="center"/>
        </w:trPr>
        <w:tc>
          <w:tcPr>
            <w:tcW w:w="2913"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отсутствуют или очень слабо выражены</w:t>
            </w:r>
          </w:p>
        </w:tc>
        <w:tc>
          <w:tcPr>
            <w:tcW w:w="2552"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слабо выражены</w:t>
            </w:r>
          </w:p>
        </w:tc>
        <w:tc>
          <w:tcPr>
            <w:tcW w:w="3196"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сильно выражены</w:t>
            </w:r>
          </w:p>
        </w:tc>
      </w:tr>
      <w:tr w:rsidR="00567A90" w:rsidRPr="00567A90" w:rsidTr="00567A90">
        <w:trPr>
          <w:jc w:val="center"/>
        </w:trPr>
        <w:tc>
          <w:tcPr>
            <w:tcW w:w="2913"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2552"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3196"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r>
    </w:tbl>
    <w:p w:rsidR="00567A90" w:rsidRPr="00567A90" w:rsidRDefault="00567A90" w:rsidP="00567A90">
      <w:pPr>
        <w:tabs>
          <w:tab w:val="left" w:pos="8222"/>
        </w:tabs>
        <w:spacing w:after="0"/>
        <w:jc w:val="both"/>
        <w:rPr>
          <w:rFonts w:ascii="Times New Roman" w:hAnsi="Times New Roman" w:cs="Times New Roman"/>
          <w:sz w:val="24"/>
          <w:szCs w:val="24"/>
          <w:u w:val="single"/>
        </w:rPr>
      </w:pPr>
      <w:r w:rsidRPr="00567A90">
        <w:rPr>
          <w:rFonts w:ascii="Times New Roman" w:hAnsi="Times New Roman" w:cs="Times New Roman"/>
          <w:sz w:val="24"/>
          <w:szCs w:val="24"/>
          <w:u w:val="single"/>
        </w:rPr>
        <w:t>К 11. Лист: угол между самыми нижними боковыми жилками</w:t>
      </w:r>
    </w:p>
    <w:p w:rsidR="00567A90" w:rsidRPr="00567A90" w:rsidRDefault="00567A90" w:rsidP="00567A90">
      <w:pPr>
        <w:spacing w:after="0"/>
        <w:ind w:firstLine="708"/>
        <w:jc w:val="both"/>
        <w:rPr>
          <w:rFonts w:ascii="Times New Roman" w:hAnsi="Times New Roman" w:cs="Times New Roman"/>
          <w:sz w:val="24"/>
          <w:szCs w:val="24"/>
        </w:rPr>
      </w:pPr>
      <w:r w:rsidRPr="00567A90">
        <w:rPr>
          <w:rFonts w:ascii="Times New Roman" w:hAnsi="Times New Roman" w:cs="Times New Roman"/>
          <w:noProof/>
          <w:sz w:val="24"/>
          <w:szCs w:val="24"/>
        </w:rPr>
        <w:drawing>
          <wp:inline distT="0" distB="0" distL="0" distR="0">
            <wp:extent cx="5572125" cy="1771650"/>
            <wp:effectExtent l="0" t="0" r="9525" b="0"/>
            <wp:docPr id="123" name="Рисунок 123" descr="su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un-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72125" cy="1771650"/>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927"/>
        <w:gridCol w:w="3260"/>
        <w:gridCol w:w="3067"/>
      </w:tblGrid>
      <w:tr w:rsidR="00567A90" w:rsidRPr="00567A90" w:rsidTr="00567A90">
        <w:trPr>
          <w:jc w:val="center"/>
        </w:trPr>
        <w:tc>
          <w:tcPr>
            <w:tcW w:w="2927"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3260"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3067"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r>
      <w:tr w:rsidR="00567A90" w:rsidRPr="00567A90" w:rsidTr="00567A90">
        <w:trPr>
          <w:jc w:val="center"/>
        </w:trPr>
        <w:tc>
          <w:tcPr>
            <w:tcW w:w="2927"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острый</w:t>
            </w:r>
          </w:p>
        </w:tc>
        <w:tc>
          <w:tcPr>
            <w:tcW w:w="3260"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прямой или почти прямой</w:t>
            </w:r>
          </w:p>
        </w:tc>
        <w:tc>
          <w:tcPr>
            <w:tcW w:w="3067"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тупой</w:t>
            </w:r>
          </w:p>
        </w:tc>
      </w:tr>
      <w:tr w:rsidR="00567A90" w:rsidRPr="00567A90" w:rsidTr="00567A90">
        <w:trPr>
          <w:jc w:val="center"/>
        </w:trPr>
        <w:tc>
          <w:tcPr>
            <w:tcW w:w="2927"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3260"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3067"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r>
    </w:tbl>
    <w:p w:rsidR="00567A90" w:rsidRPr="00567A90" w:rsidRDefault="00567A90" w:rsidP="00567A90">
      <w:pPr>
        <w:tabs>
          <w:tab w:val="left" w:pos="8222"/>
        </w:tabs>
        <w:spacing w:after="0"/>
        <w:jc w:val="both"/>
        <w:rPr>
          <w:rFonts w:ascii="Times New Roman" w:hAnsi="Times New Roman" w:cs="Times New Roman"/>
          <w:sz w:val="24"/>
          <w:szCs w:val="24"/>
          <w:u w:val="single"/>
        </w:rPr>
      </w:pPr>
      <w:r w:rsidRPr="00567A90">
        <w:rPr>
          <w:rFonts w:ascii="Times New Roman" w:hAnsi="Times New Roman" w:cs="Times New Roman"/>
          <w:sz w:val="24"/>
          <w:szCs w:val="24"/>
          <w:u w:val="single"/>
        </w:rPr>
        <w:t>К 12. Лист: высота кончика пластинки относительно прикрепления черешка</w:t>
      </w:r>
    </w:p>
    <w:p w:rsidR="00567A90" w:rsidRPr="00567A90" w:rsidRDefault="00567A90" w:rsidP="00567A90">
      <w:pPr>
        <w:tabs>
          <w:tab w:val="left" w:pos="8222"/>
        </w:tabs>
        <w:spacing w:after="0"/>
        <w:jc w:val="both"/>
        <w:rPr>
          <w:rFonts w:ascii="Times New Roman" w:hAnsi="Times New Roman" w:cs="Times New Roman"/>
          <w:sz w:val="24"/>
          <w:szCs w:val="24"/>
        </w:rPr>
      </w:pPr>
      <w:r w:rsidRPr="00567A90">
        <w:rPr>
          <w:rFonts w:ascii="Times New Roman" w:hAnsi="Times New Roman" w:cs="Times New Roman"/>
          <w:noProof/>
          <w:sz w:val="24"/>
          <w:szCs w:val="24"/>
        </w:rPr>
        <w:drawing>
          <wp:inline distT="0" distB="0" distL="0" distR="0">
            <wp:extent cx="5572125" cy="1724025"/>
            <wp:effectExtent l="0" t="0" r="9525" b="9525"/>
            <wp:docPr id="122" name="Рисунок 122" descr="su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un-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72125" cy="172402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927"/>
        <w:gridCol w:w="3260"/>
        <w:gridCol w:w="3067"/>
      </w:tblGrid>
      <w:tr w:rsidR="00567A90" w:rsidRPr="00567A90" w:rsidTr="00567A90">
        <w:trPr>
          <w:jc w:val="center"/>
        </w:trPr>
        <w:tc>
          <w:tcPr>
            <w:tcW w:w="2927"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3260"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3067"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r>
      <w:tr w:rsidR="00567A90" w:rsidRPr="00567A90" w:rsidTr="00567A90">
        <w:trPr>
          <w:jc w:val="center"/>
        </w:trPr>
        <w:tc>
          <w:tcPr>
            <w:tcW w:w="2927"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низкая (ниже)</w:t>
            </w:r>
          </w:p>
        </w:tc>
        <w:tc>
          <w:tcPr>
            <w:tcW w:w="3260"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средняя (на одном уровне)</w:t>
            </w:r>
          </w:p>
        </w:tc>
        <w:tc>
          <w:tcPr>
            <w:tcW w:w="3067"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высокая (выше)</w:t>
            </w:r>
          </w:p>
        </w:tc>
      </w:tr>
      <w:tr w:rsidR="00567A90" w:rsidRPr="00567A90" w:rsidTr="00567A90">
        <w:trPr>
          <w:jc w:val="center"/>
        </w:trPr>
        <w:tc>
          <w:tcPr>
            <w:tcW w:w="2927"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3260"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3067"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p>
        </w:tc>
      </w:tr>
    </w:tbl>
    <w:p w:rsidR="00567A90" w:rsidRPr="00567A90" w:rsidRDefault="00567A90" w:rsidP="00567A90">
      <w:pPr>
        <w:pStyle w:val="afe"/>
        <w:rPr>
          <w:sz w:val="24"/>
          <w:szCs w:val="24"/>
          <w:lang w:val="ru-RU"/>
        </w:rPr>
      </w:pPr>
      <w:r w:rsidRPr="00567A90">
        <w:rPr>
          <w:sz w:val="24"/>
          <w:szCs w:val="24"/>
          <w:lang w:val="ru-RU"/>
        </w:rPr>
        <w:t>К 14. Время цветения</w:t>
      </w:r>
    </w:p>
    <w:p w:rsidR="00567A90" w:rsidRPr="00567A90" w:rsidRDefault="00567A90" w:rsidP="00567A90">
      <w:pPr>
        <w:pStyle w:val="31"/>
        <w:ind w:firstLine="708"/>
        <w:rPr>
          <w:szCs w:val="24"/>
        </w:rPr>
      </w:pPr>
      <w:r w:rsidRPr="00567A90">
        <w:rPr>
          <w:szCs w:val="24"/>
        </w:rPr>
        <w:t>Время цветения определяют, когда 50% растений в цвету. Растение считают цветущим, если видно не менее одного вертикального и окрашенного язычкового цветка.</w:t>
      </w:r>
    </w:p>
    <w:p w:rsidR="00567A90" w:rsidRPr="00567A90" w:rsidRDefault="00567A90" w:rsidP="00567A90">
      <w:pPr>
        <w:pStyle w:val="31"/>
        <w:tabs>
          <w:tab w:val="left" w:pos="8222"/>
        </w:tabs>
        <w:rPr>
          <w:szCs w:val="24"/>
        </w:rPr>
      </w:pPr>
    </w:p>
    <w:p w:rsidR="00567A90" w:rsidRPr="00567A90" w:rsidRDefault="00567A90" w:rsidP="00567A90">
      <w:pPr>
        <w:tabs>
          <w:tab w:val="left" w:pos="8222"/>
        </w:tabs>
        <w:spacing w:after="0"/>
        <w:jc w:val="both"/>
        <w:rPr>
          <w:rFonts w:ascii="Times New Roman" w:hAnsi="Times New Roman" w:cs="Times New Roman"/>
          <w:sz w:val="24"/>
          <w:szCs w:val="24"/>
          <w:u w:val="single"/>
        </w:rPr>
      </w:pPr>
      <w:r w:rsidRPr="00567A90">
        <w:rPr>
          <w:rFonts w:ascii="Times New Roman" w:hAnsi="Times New Roman" w:cs="Times New Roman"/>
          <w:sz w:val="24"/>
          <w:szCs w:val="24"/>
          <w:u w:val="single"/>
        </w:rPr>
        <w:t>К 16. Язычковый цветок: форма</w:t>
      </w:r>
    </w:p>
    <w:p w:rsidR="00567A90" w:rsidRPr="00567A90" w:rsidRDefault="00567A90" w:rsidP="00567A90">
      <w:pPr>
        <w:tabs>
          <w:tab w:val="left" w:pos="8222"/>
        </w:tabs>
        <w:spacing w:after="0"/>
        <w:jc w:val="both"/>
        <w:rPr>
          <w:rFonts w:ascii="Times New Roman" w:hAnsi="Times New Roman" w:cs="Times New Roman"/>
          <w:sz w:val="24"/>
          <w:szCs w:val="24"/>
        </w:rPr>
      </w:pPr>
      <w:r w:rsidRPr="00567A90">
        <w:rPr>
          <w:rFonts w:ascii="Times New Roman" w:hAnsi="Times New Roman" w:cs="Times New Roman"/>
          <w:noProof/>
          <w:sz w:val="24"/>
          <w:szCs w:val="24"/>
        </w:rPr>
        <w:lastRenderedPageBreak/>
        <w:drawing>
          <wp:inline distT="0" distB="0" distL="0" distR="0">
            <wp:extent cx="5581650" cy="1619250"/>
            <wp:effectExtent l="0" t="0" r="0" b="0"/>
            <wp:docPr id="121" name="Рисунок 121" descr="su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un-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81650" cy="1619250"/>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221"/>
        <w:gridCol w:w="2268"/>
        <w:gridCol w:w="2552"/>
        <w:gridCol w:w="2503"/>
      </w:tblGrid>
      <w:tr w:rsidR="00567A90" w:rsidRPr="00567A90" w:rsidTr="00567A90">
        <w:trPr>
          <w:jc w:val="center"/>
        </w:trPr>
        <w:tc>
          <w:tcPr>
            <w:tcW w:w="222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268"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552"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503"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r>
      <w:tr w:rsidR="00567A90" w:rsidRPr="00567A90" w:rsidTr="00567A90">
        <w:trPr>
          <w:jc w:val="center"/>
        </w:trPr>
        <w:tc>
          <w:tcPr>
            <w:tcW w:w="2221"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r w:rsidRPr="00567A90">
              <w:rPr>
                <w:rFonts w:ascii="Times New Roman" w:hAnsi="Times New Roman" w:cs="Times New Roman"/>
                <w:sz w:val="24"/>
                <w:szCs w:val="24"/>
              </w:rPr>
              <w:t>веретенообразный</w:t>
            </w:r>
          </w:p>
        </w:tc>
        <w:tc>
          <w:tcPr>
            <w:tcW w:w="2268"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узкояйцевидный</w:t>
            </w:r>
          </w:p>
        </w:tc>
        <w:tc>
          <w:tcPr>
            <w:tcW w:w="2552"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широкояйцевидный</w:t>
            </w:r>
          </w:p>
        </w:tc>
        <w:tc>
          <w:tcPr>
            <w:tcW w:w="2503"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округлый</w:t>
            </w:r>
          </w:p>
        </w:tc>
      </w:tr>
      <w:tr w:rsidR="00567A90" w:rsidRPr="00567A90" w:rsidTr="00567A90">
        <w:trPr>
          <w:jc w:val="center"/>
        </w:trPr>
        <w:tc>
          <w:tcPr>
            <w:tcW w:w="2221"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2268"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2552"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2503"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r>
    </w:tbl>
    <w:p w:rsidR="00567A90" w:rsidRPr="00567A90" w:rsidRDefault="00567A90" w:rsidP="00567A90">
      <w:pPr>
        <w:pStyle w:val="afe"/>
        <w:rPr>
          <w:sz w:val="24"/>
          <w:szCs w:val="24"/>
          <w:lang w:val="ru-RU"/>
        </w:rPr>
      </w:pPr>
      <w:r w:rsidRPr="00567A90">
        <w:rPr>
          <w:sz w:val="24"/>
          <w:szCs w:val="24"/>
          <w:lang w:val="ru-RU"/>
        </w:rPr>
        <w:t>К 21 и 22. Трубчатый цветок: антоциановая окраска рыльца</w:t>
      </w:r>
    </w:p>
    <w:p w:rsidR="00567A90" w:rsidRPr="00567A90" w:rsidRDefault="00567A90" w:rsidP="00567A90">
      <w:pPr>
        <w:pStyle w:val="31"/>
        <w:ind w:firstLine="708"/>
        <w:rPr>
          <w:szCs w:val="24"/>
        </w:rPr>
      </w:pPr>
      <w:r w:rsidRPr="00567A90">
        <w:rPr>
          <w:szCs w:val="24"/>
        </w:rPr>
        <w:t>Антоциановую окраску определяют на рыльце центральной трети корзинки непосредственно после появления пыльцы на верхушке пыльников.</w:t>
      </w:r>
    </w:p>
    <w:p w:rsidR="0025264C" w:rsidRDefault="00567A90" w:rsidP="00567A90">
      <w:pPr>
        <w:tabs>
          <w:tab w:val="left" w:pos="8222"/>
        </w:tabs>
        <w:spacing w:after="0"/>
        <w:jc w:val="both"/>
        <w:rPr>
          <w:rFonts w:ascii="Times New Roman" w:hAnsi="Times New Roman" w:cs="Times New Roman"/>
          <w:sz w:val="24"/>
          <w:szCs w:val="24"/>
          <w:u w:val="single"/>
        </w:rPr>
      </w:pPr>
      <w:r w:rsidRPr="00567A90">
        <w:rPr>
          <w:rFonts w:ascii="Times New Roman" w:hAnsi="Times New Roman" w:cs="Times New Roman"/>
          <w:noProof/>
          <w:sz w:val="24"/>
          <w:szCs w:val="24"/>
        </w:rPr>
        <w:drawing>
          <wp:inline distT="0" distB="0" distL="0" distR="0">
            <wp:extent cx="2990850" cy="1828800"/>
            <wp:effectExtent l="0" t="0" r="0" b="0"/>
            <wp:docPr id="120" name="Рисунок 120" descr="sun-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un-9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0850" cy="1828800"/>
                    </a:xfrm>
                    <a:prstGeom prst="rect">
                      <a:avLst/>
                    </a:prstGeom>
                    <a:noFill/>
                    <a:ln>
                      <a:noFill/>
                    </a:ln>
                  </pic:spPr>
                </pic:pic>
              </a:graphicData>
            </a:graphic>
          </wp:inline>
        </w:drawing>
      </w:r>
    </w:p>
    <w:p w:rsidR="00567A90" w:rsidRPr="00567A90" w:rsidRDefault="00567A90" w:rsidP="00567A90">
      <w:pPr>
        <w:tabs>
          <w:tab w:val="left" w:pos="8222"/>
        </w:tabs>
        <w:spacing w:after="0"/>
        <w:jc w:val="both"/>
        <w:rPr>
          <w:rFonts w:ascii="Times New Roman" w:hAnsi="Times New Roman" w:cs="Times New Roman"/>
          <w:sz w:val="24"/>
          <w:szCs w:val="24"/>
          <w:u w:val="single"/>
        </w:rPr>
      </w:pPr>
      <w:r w:rsidRPr="00567A90">
        <w:rPr>
          <w:rFonts w:ascii="Times New Roman" w:hAnsi="Times New Roman" w:cs="Times New Roman"/>
          <w:sz w:val="24"/>
          <w:szCs w:val="24"/>
          <w:u w:val="single"/>
        </w:rPr>
        <w:t>К 24. Листочек обертки: форма</w:t>
      </w:r>
    </w:p>
    <w:p w:rsidR="00567A90" w:rsidRPr="00567A90" w:rsidRDefault="00567A90" w:rsidP="00567A90">
      <w:pPr>
        <w:tabs>
          <w:tab w:val="left" w:pos="8222"/>
        </w:tabs>
        <w:spacing w:after="0"/>
        <w:jc w:val="both"/>
        <w:rPr>
          <w:rFonts w:ascii="Times New Roman" w:hAnsi="Times New Roman" w:cs="Times New Roman"/>
          <w:sz w:val="24"/>
          <w:szCs w:val="24"/>
        </w:rPr>
      </w:pPr>
      <w:r w:rsidRPr="00567A90">
        <w:rPr>
          <w:rFonts w:ascii="Times New Roman" w:hAnsi="Times New Roman" w:cs="Times New Roman"/>
          <w:sz w:val="24"/>
          <w:szCs w:val="24"/>
        </w:rPr>
        <w:t xml:space="preserve">                     </w:t>
      </w:r>
      <w:r w:rsidRPr="00567A90">
        <w:rPr>
          <w:rFonts w:ascii="Times New Roman" w:hAnsi="Times New Roman" w:cs="Times New Roman"/>
          <w:noProof/>
          <w:sz w:val="24"/>
          <w:szCs w:val="24"/>
        </w:rPr>
        <w:drawing>
          <wp:inline distT="0" distB="0" distL="0" distR="0">
            <wp:extent cx="4133850" cy="2105025"/>
            <wp:effectExtent l="0" t="0" r="0" b="9525"/>
            <wp:docPr id="119" name="Рисунок 119" descr="sun-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un-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33850" cy="210502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103"/>
        <w:gridCol w:w="2635"/>
        <w:gridCol w:w="2752"/>
      </w:tblGrid>
      <w:tr w:rsidR="00567A90" w:rsidRPr="00567A90" w:rsidTr="00567A90">
        <w:trPr>
          <w:jc w:val="center"/>
        </w:trPr>
        <w:tc>
          <w:tcPr>
            <w:tcW w:w="2103"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635"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752"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r>
      <w:tr w:rsidR="00567A90" w:rsidRPr="00567A90" w:rsidTr="00567A90">
        <w:trPr>
          <w:jc w:val="center"/>
        </w:trPr>
        <w:tc>
          <w:tcPr>
            <w:tcW w:w="2103"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явно удлиненный</w:t>
            </w:r>
          </w:p>
        </w:tc>
        <w:tc>
          <w:tcPr>
            <w:tcW w:w="2635"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не явно удлиненный и не явно округлый</w:t>
            </w:r>
          </w:p>
        </w:tc>
        <w:tc>
          <w:tcPr>
            <w:tcW w:w="2752"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явно округлый</w:t>
            </w:r>
          </w:p>
        </w:tc>
      </w:tr>
      <w:tr w:rsidR="00567A90" w:rsidRPr="00567A90" w:rsidTr="00567A90">
        <w:trPr>
          <w:jc w:val="center"/>
        </w:trPr>
        <w:tc>
          <w:tcPr>
            <w:tcW w:w="2103"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2635"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2752"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r>
    </w:tbl>
    <w:p w:rsidR="00567A90" w:rsidRPr="00567A90" w:rsidRDefault="00567A90" w:rsidP="00567A90">
      <w:pPr>
        <w:tabs>
          <w:tab w:val="left" w:pos="8222"/>
        </w:tabs>
        <w:spacing w:after="0"/>
        <w:jc w:val="both"/>
        <w:rPr>
          <w:rFonts w:ascii="Times New Roman" w:hAnsi="Times New Roman" w:cs="Times New Roman"/>
          <w:sz w:val="24"/>
          <w:szCs w:val="24"/>
          <w:u w:val="single"/>
        </w:rPr>
      </w:pPr>
      <w:r w:rsidRPr="00567A90">
        <w:rPr>
          <w:rFonts w:ascii="Times New Roman" w:hAnsi="Times New Roman" w:cs="Times New Roman"/>
          <w:sz w:val="24"/>
          <w:szCs w:val="24"/>
          <w:u w:val="single"/>
        </w:rPr>
        <w:t>К 25. Листочек обертки: длина кончика</w:t>
      </w:r>
    </w:p>
    <w:tbl>
      <w:tblPr>
        <w:tblW w:w="0" w:type="auto"/>
        <w:tblLayout w:type="fixed"/>
        <w:tblLook w:val="0000" w:firstRow="0" w:lastRow="0" w:firstColumn="0" w:lastColumn="0" w:noHBand="0" w:noVBand="0"/>
      </w:tblPr>
      <w:tblGrid>
        <w:gridCol w:w="3794"/>
        <w:gridCol w:w="5210"/>
      </w:tblGrid>
      <w:tr w:rsidR="00567A90" w:rsidRPr="00567A90" w:rsidTr="00567A90">
        <w:tc>
          <w:tcPr>
            <w:tcW w:w="3794" w:type="dxa"/>
          </w:tcPr>
          <w:p w:rsidR="00567A90" w:rsidRPr="00567A90" w:rsidRDefault="00567A90" w:rsidP="00567A90">
            <w:pPr>
              <w:tabs>
                <w:tab w:val="left" w:pos="8222"/>
              </w:tabs>
              <w:spacing w:after="0"/>
              <w:jc w:val="both"/>
              <w:rPr>
                <w:rFonts w:ascii="Times New Roman" w:hAnsi="Times New Roman" w:cs="Times New Roman"/>
                <w:sz w:val="24"/>
                <w:szCs w:val="24"/>
              </w:rPr>
            </w:pPr>
            <w:r w:rsidRPr="00567A90">
              <w:rPr>
                <w:rFonts w:ascii="Times New Roman" w:hAnsi="Times New Roman" w:cs="Times New Roman"/>
                <w:noProof/>
                <w:sz w:val="24"/>
                <w:szCs w:val="24"/>
              </w:rPr>
              <w:lastRenderedPageBreak/>
              <w:drawing>
                <wp:inline distT="0" distB="0" distL="0" distR="0">
                  <wp:extent cx="2114550" cy="1905000"/>
                  <wp:effectExtent l="0" t="0" r="0" b="0"/>
                  <wp:docPr id="118" name="Рисунок 118" descr="sun-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un-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4550" cy="1905000"/>
                          </a:xfrm>
                          <a:prstGeom prst="rect">
                            <a:avLst/>
                          </a:prstGeom>
                          <a:noFill/>
                          <a:ln>
                            <a:noFill/>
                          </a:ln>
                        </pic:spPr>
                      </pic:pic>
                    </a:graphicData>
                  </a:graphic>
                </wp:inline>
              </w:drawing>
            </w:r>
          </w:p>
        </w:tc>
        <w:tc>
          <w:tcPr>
            <w:tcW w:w="5210" w:type="dxa"/>
          </w:tcPr>
          <w:p w:rsidR="00567A90" w:rsidRPr="00567A90" w:rsidRDefault="00567A90" w:rsidP="00567A90">
            <w:pPr>
              <w:tabs>
                <w:tab w:val="left" w:pos="8222"/>
              </w:tabs>
              <w:spacing w:after="0"/>
              <w:jc w:val="both"/>
              <w:rPr>
                <w:rFonts w:ascii="Times New Roman" w:hAnsi="Times New Roman" w:cs="Times New Roman"/>
                <w:sz w:val="24"/>
                <w:szCs w:val="24"/>
              </w:rPr>
            </w:pPr>
          </w:p>
          <w:p w:rsidR="00567A90" w:rsidRPr="00567A90" w:rsidRDefault="00567A90" w:rsidP="00567A90">
            <w:pPr>
              <w:tabs>
                <w:tab w:val="left" w:pos="8222"/>
              </w:tabs>
              <w:spacing w:after="0"/>
              <w:jc w:val="both"/>
              <w:rPr>
                <w:rFonts w:ascii="Times New Roman" w:hAnsi="Times New Roman" w:cs="Times New Roman"/>
                <w:sz w:val="24"/>
                <w:szCs w:val="24"/>
              </w:rPr>
            </w:pPr>
            <w:r w:rsidRPr="00567A90">
              <w:rPr>
                <w:rFonts w:ascii="Times New Roman" w:hAnsi="Times New Roman" w:cs="Times New Roman"/>
                <w:sz w:val="24"/>
                <w:szCs w:val="24"/>
              </w:rPr>
              <w:t>Кончик начинается там, где изменяется направление изгиба</w:t>
            </w:r>
          </w:p>
        </w:tc>
      </w:tr>
    </w:tbl>
    <w:p w:rsidR="00567A90" w:rsidRPr="00567A90" w:rsidRDefault="00567A90" w:rsidP="00567A90">
      <w:pPr>
        <w:pStyle w:val="1"/>
        <w:rPr>
          <w:sz w:val="24"/>
          <w:szCs w:val="24"/>
        </w:rPr>
      </w:pPr>
      <w:r w:rsidRPr="00567A90">
        <w:rPr>
          <w:sz w:val="24"/>
          <w:szCs w:val="24"/>
        </w:rPr>
        <w:t xml:space="preserve">К 28. Растение: высота </w:t>
      </w:r>
    </w:p>
    <w:p w:rsidR="00567A90" w:rsidRPr="00567A90" w:rsidRDefault="00567A90" w:rsidP="00567A90">
      <w:pPr>
        <w:spacing w:after="0"/>
        <w:ind w:firstLine="708"/>
        <w:jc w:val="both"/>
        <w:rPr>
          <w:rFonts w:ascii="Times New Roman" w:hAnsi="Times New Roman" w:cs="Times New Roman"/>
          <w:snapToGrid w:val="0"/>
          <w:color w:val="000000"/>
          <w:sz w:val="24"/>
          <w:szCs w:val="24"/>
        </w:rPr>
      </w:pPr>
      <w:r w:rsidRPr="00567A90">
        <w:rPr>
          <w:rFonts w:ascii="Times New Roman" w:hAnsi="Times New Roman" w:cs="Times New Roman"/>
          <w:snapToGrid w:val="0"/>
          <w:color w:val="000000"/>
          <w:sz w:val="24"/>
          <w:szCs w:val="24"/>
        </w:rPr>
        <w:t>В различных условиях окружающей среды необходимы отдельные градации для линий, гибридов и сортов.</w:t>
      </w:r>
    </w:p>
    <w:p w:rsidR="00567A90" w:rsidRPr="00567A90" w:rsidRDefault="00567A90" w:rsidP="00567A90">
      <w:pPr>
        <w:spacing w:after="0"/>
        <w:ind w:firstLine="708"/>
        <w:jc w:val="both"/>
        <w:rPr>
          <w:rFonts w:ascii="Times New Roman" w:hAnsi="Times New Roman" w:cs="Times New Roman"/>
          <w:snapToGrid w:val="0"/>
          <w:color w:val="000000"/>
          <w:sz w:val="24"/>
          <w:szCs w:val="24"/>
        </w:rPr>
      </w:pPr>
    </w:p>
    <w:p w:rsidR="00567A90" w:rsidRPr="00567A90" w:rsidRDefault="00567A90" w:rsidP="00567A90">
      <w:pPr>
        <w:spacing w:after="0"/>
        <w:jc w:val="both"/>
        <w:rPr>
          <w:rFonts w:ascii="Times New Roman" w:hAnsi="Times New Roman" w:cs="Times New Roman"/>
          <w:sz w:val="24"/>
          <w:szCs w:val="24"/>
          <w:u w:val="single"/>
        </w:rPr>
      </w:pPr>
      <w:r w:rsidRPr="00567A90">
        <w:rPr>
          <w:rFonts w:ascii="Times New Roman" w:hAnsi="Times New Roman" w:cs="Times New Roman"/>
          <w:sz w:val="24"/>
          <w:szCs w:val="24"/>
          <w:u w:val="single"/>
        </w:rPr>
        <w:t>К 30. Растение: тип ветвления (исключая ветвление, обусловленное влиянием окружающей среды)</w:t>
      </w:r>
    </w:p>
    <w:p w:rsidR="00567A90" w:rsidRPr="00567A90" w:rsidRDefault="00567A90" w:rsidP="00567A90">
      <w:pPr>
        <w:spacing w:after="0"/>
        <w:ind w:firstLine="708"/>
        <w:jc w:val="both"/>
        <w:rPr>
          <w:rFonts w:ascii="Times New Roman" w:hAnsi="Times New Roman" w:cs="Times New Roman"/>
          <w:sz w:val="24"/>
          <w:szCs w:val="24"/>
        </w:rPr>
      </w:pPr>
      <w:r w:rsidRPr="00567A90">
        <w:rPr>
          <w:rFonts w:ascii="Times New Roman" w:hAnsi="Times New Roman" w:cs="Times New Roman"/>
          <w:noProof/>
          <w:sz w:val="24"/>
          <w:szCs w:val="24"/>
        </w:rPr>
        <w:drawing>
          <wp:inline distT="0" distB="0" distL="0" distR="0">
            <wp:extent cx="5572125" cy="2152650"/>
            <wp:effectExtent l="0" t="0" r="9525" b="0"/>
            <wp:docPr id="117" name="Рисунок 117" descr="sun-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un-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72125" cy="2152650"/>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264"/>
        <w:gridCol w:w="1701"/>
        <w:gridCol w:w="1887"/>
        <w:gridCol w:w="1701"/>
        <w:gridCol w:w="2078"/>
      </w:tblGrid>
      <w:tr w:rsidR="00567A90" w:rsidRPr="00567A90" w:rsidTr="00567A90">
        <w:trPr>
          <w:jc w:val="center"/>
        </w:trPr>
        <w:tc>
          <w:tcPr>
            <w:tcW w:w="2264"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17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1887"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170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2078"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r>
      <w:tr w:rsidR="00567A90" w:rsidRPr="00567A90" w:rsidTr="00567A90">
        <w:trPr>
          <w:jc w:val="center"/>
        </w:trPr>
        <w:tc>
          <w:tcPr>
            <w:tcW w:w="2264"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 xml:space="preserve">только </w:t>
            </w:r>
          </w:p>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у основания</w:t>
            </w:r>
          </w:p>
        </w:tc>
        <w:tc>
          <w:tcPr>
            <w:tcW w:w="1701"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преимущественно у основания</w:t>
            </w:r>
          </w:p>
        </w:tc>
        <w:tc>
          <w:tcPr>
            <w:tcW w:w="1887"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 xml:space="preserve">полностью </w:t>
            </w:r>
          </w:p>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ветвистое</w:t>
            </w:r>
          </w:p>
        </w:tc>
        <w:tc>
          <w:tcPr>
            <w:tcW w:w="1701"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преимущественно верхушечное</w:t>
            </w:r>
          </w:p>
        </w:tc>
        <w:tc>
          <w:tcPr>
            <w:tcW w:w="2078"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только</w:t>
            </w:r>
          </w:p>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верхушечное</w:t>
            </w:r>
          </w:p>
        </w:tc>
      </w:tr>
      <w:tr w:rsidR="00567A90" w:rsidRPr="00567A90" w:rsidTr="00567A90">
        <w:trPr>
          <w:jc w:val="center"/>
        </w:trPr>
        <w:tc>
          <w:tcPr>
            <w:tcW w:w="2264" w:type="dxa"/>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701" w:type="dxa"/>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887" w:type="dxa"/>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701" w:type="dxa"/>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2078" w:type="dxa"/>
          </w:tcPr>
          <w:p w:rsidR="00567A90" w:rsidRPr="00567A90" w:rsidRDefault="00567A90" w:rsidP="00567A90">
            <w:pPr>
              <w:tabs>
                <w:tab w:val="left" w:pos="8222"/>
              </w:tabs>
              <w:spacing w:after="0"/>
              <w:jc w:val="center"/>
              <w:rPr>
                <w:rFonts w:ascii="Times New Roman" w:hAnsi="Times New Roman" w:cs="Times New Roman"/>
                <w:sz w:val="24"/>
                <w:szCs w:val="24"/>
              </w:rPr>
            </w:pPr>
          </w:p>
        </w:tc>
      </w:tr>
    </w:tbl>
    <w:p w:rsidR="00567A90" w:rsidRPr="00567A90" w:rsidRDefault="00567A90" w:rsidP="00567A90">
      <w:pPr>
        <w:pStyle w:val="afe"/>
        <w:rPr>
          <w:sz w:val="24"/>
          <w:szCs w:val="24"/>
          <w:lang w:val="ru-RU"/>
        </w:rPr>
      </w:pPr>
      <w:r w:rsidRPr="00567A90">
        <w:rPr>
          <w:sz w:val="24"/>
          <w:szCs w:val="24"/>
          <w:lang w:val="ru-RU"/>
        </w:rPr>
        <w:t>К 32. Корзинка: положение</w:t>
      </w:r>
    </w:p>
    <w:p w:rsidR="00567A90" w:rsidRPr="00567A90" w:rsidRDefault="00567A90" w:rsidP="00567A90">
      <w:pPr>
        <w:spacing w:after="0"/>
        <w:ind w:firstLine="708"/>
        <w:jc w:val="both"/>
        <w:rPr>
          <w:rFonts w:ascii="Times New Roman" w:hAnsi="Times New Roman" w:cs="Times New Roman"/>
          <w:sz w:val="24"/>
          <w:szCs w:val="24"/>
        </w:rPr>
      </w:pPr>
      <w:r w:rsidRPr="00567A90">
        <w:rPr>
          <w:rFonts w:ascii="Times New Roman" w:hAnsi="Times New Roman" w:cs="Times New Roman"/>
          <w:noProof/>
          <w:sz w:val="24"/>
          <w:szCs w:val="24"/>
        </w:rPr>
        <w:drawing>
          <wp:inline distT="0" distB="0" distL="0" distR="0">
            <wp:extent cx="5572125" cy="1466850"/>
            <wp:effectExtent l="0" t="0" r="9525" b="0"/>
            <wp:docPr id="116" name="Рисунок 116" descr="sun-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un-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72125" cy="1466850"/>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1796"/>
        <w:gridCol w:w="1843"/>
        <w:gridCol w:w="1842"/>
        <w:gridCol w:w="1985"/>
        <w:gridCol w:w="2078"/>
      </w:tblGrid>
      <w:tr w:rsidR="00567A90" w:rsidRPr="00567A90" w:rsidTr="00567A90">
        <w:trPr>
          <w:jc w:val="center"/>
        </w:trPr>
        <w:tc>
          <w:tcPr>
            <w:tcW w:w="1796"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1843"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1842"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1985"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2078"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r>
      <w:tr w:rsidR="00567A90" w:rsidRPr="00567A90" w:rsidTr="00567A90">
        <w:trPr>
          <w:jc w:val="center"/>
        </w:trPr>
        <w:tc>
          <w:tcPr>
            <w:tcW w:w="1796"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горизонтальная</w:t>
            </w:r>
          </w:p>
        </w:tc>
        <w:tc>
          <w:tcPr>
            <w:tcW w:w="1843"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наклоненная</w:t>
            </w:r>
          </w:p>
        </w:tc>
        <w:tc>
          <w:tcPr>
            <w:tcW w:w="1842"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вертикальная</w:t>
            </w:r>
          </w:p>
        </w:tc>
        <w:tc>
          <w:tcPr>
            <w:tcW w:w="1985"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полуповернутая вниз с прямым стеблем</w:t>
            </w:r>
          </w:p>
        </w:tc>
        <w:tc>
          <w:tcPr>
            <w:tcW w:w="2078"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полуповернутая вниз с изогнутым стеблем</w:t>
            </w:r>
          </w:p>
        </w:tc>
      </w:tr>
      <w:tr w:rsidR="00567A90" w:rsidRPr="00567A90" w:rsidTr="00567A90">
        <w:trPr>
          <w:jc w:val="center"/>
        </w:trPr>
        <w:tc>
          <w:tcPr>
            <w:tcW w:w="1796" w:type="dxa"/>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843" w:type="dxa"/>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842" w:type="dxa"/>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1985" w:type="dxa"/>
          </w:tcPr>
          <w:p w:rsidR="00567A90" w:rsidRPr="00567A90" w:rsidRDefault="00567A90" w:rsidP="00567A90">
            <w:pPr>
              <w:tabs>
                <w:tab w:val="left" w:pos="8222"/>
              </w:tabs>
              <w:spacing w:after="0"/>
              <w:jc w:val="center"/>
              <w:rPr>
                <w:rFonts w:ascii="Times New Roman" w:hAnsi="Times New Roman" w:cs="Times New Roman"/>
                <w:sz w:val="24"/>
                <w:szCs w:val="24"/>
              </w:rPr>
            </w:pPr>
          </w:p>
        </w:tc>
        <w:tc>
          <w:tcPr>
            <w:tcW w:w="2078" w:type="dxa"/>
          </w:tcPr>
          <w:p w:rsidR="00567A90" w:rsidRPr="00567A90" w:rsidRDefault="00567A90" w:rsidP="00567A90">
            <w:pPr>
              <w:tabs>
                <w:tab w:val="left" w:pos="8222"/>
              </w:tabs>
              <w:spacing w:after="0"/>
              <w:jc w:val="center"/>
              <w:rPr>
                <w:rFonts w:ascii="Times New Roman" w:hAnsi="Times New Roman" w:cs="Times New Roman"/>
                <w:sz w:val="24"/>
                <w:szCs w:val="24"/>
              </w:rPr>
            </w:pPr>
          </w:p>
        </w:tc>
      </w:tr>
    </w:tbl>
    <w:p w:rsidR="00567A90" w:rsidRPr="00567A90" w:rsidRDefault="00567A90" w:rsidP="00567A90">
      <w:pPr>
        <w:spacing w:after="0"/>
        <w:ind w:firstLine="708"/>
        <w:jc w:val="both"/>
        <w:rPr>
          <w:rFonts w:ascii="Times New Roman" w:hAnsi="Times New Roman" w:cs="Times New Roman"/>
          <w:sz w:val="24"/>
          <w:szCs w:val="24"/>
        </w:rPr>
      </w:pPr>
      <w:r w:rsidRPr="00567A90">
        <w:rPr>
          <w:rFonts w:ascii="Times New Roman" w:hAnsi="Times New Roman" w:cs="Times New Roman"/>
          <w:noProof/>
          <w:sz w:val="24"/>
          <w:szCs w:val="24"/>
        </w:rPr>
        <w:lastRenderedPageBreak/>
        <w:drawing>
          <wp:inline distT="0" distB="0" distL="0" distR="0">
            <wp:extent cx="5572125" cy="2000250"/>
            <wp:effectExtent l="0" t="0" r="9525" b="0"/>
            <wp:docPr id="115" name="Рисунок 115" descr="sun-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un-9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72125" cy="2000250"/>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221"/>
        <w:gridCol w:w="2268"/>
        <w:gridCol w:w="2552"/>
        <w:gridCol w:w="2503"/>
      </w:tblGrid>
      <w:tr w:rsidR="00567A90" w:rsidRPr="00567A90" w:rsidTr="00567A90">
        <w:trPr>
          <w:jc w:val="center"/>
        </w:trPr>
        <w:tc>
          <w:tcPr>
            <w:tcW w:w="2221"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6</w:t>
            </w:r>
          </w:p>
        </w:tc>
        <w:tc>
          <w:tcPr>
            <w:tcW w:w="2268"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7</w:t>
            </w:r>
          </w:p>
        </w:tc>
        <w:tc>
          <w:tcPr>
            <w:tcW w:w="2552"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8</w:t>
            </w:r>
          </w:p>
        </w:tc>
        <w:tc>
          <w:tcPr>
            <w:tcW w:w="2503" w:type="dxa"/>
            <w:vAlign w:val="center"/>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9</w:t>
            </w:r>
          </w:p>
        </w:tc>
      </w:tr>
      <w:tr w:rsidR="00567A90" w:rsidRPr="00567A90" w:rsidTr="00567A90">
        <w:trPr>
          <w:jc w:val="center"/>
        </w:trPr>
        <w:tc>
          <w:tcPr>
            <w:tcW w:w="2221"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повернутая вниз с прямым стеблем</w:t>
            </w:r>
          </w:p>
        </w:tc>
        <w:tc>
          <w:tcPr>
            <w:tcW w:w="2268"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повернутая вниз с изогнутым стеблем</w:t>
            </w:r>
          </w:p>
        </w:tc>
        <w:tc>
          <w:tcPr>
            <w:tcW w:w="2552"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повернутая вниз с сильно изогнутым стеблем</w:t>
            </w:r>
          </w:p>
        </w:tc>
        <w:tc>
          <w:tcPr>
            <w:tcW w:w="2503"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 xml:space="preserve">обратновывернутая </w:t>
            </w:r>
          </w:p>
        </w:tc>
      </w:tr>
      <w:tr w:rsidR="00567A90" w:rsidRPr="00567A90" w:rsidTr="00567A90">
        <w:trPr>
          <w:jc w:val="center"/>
        </w:trPr>
        <w:tc>
          <w:tcPr>
            <w:tcW w:w="2221"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2268"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2552"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2503"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r>
    </w:tbl>
    <w:p w:rsidR="00567A90" w:rsidRPr="00567A90" w:rsidRDefault="00567A90" w:rsidP="00567A90">
      <w:pPr>
        <w:tabs>
          <w:tab w:val="left" w:pos="8222"/>
        </w:tabs>
        <w:spacing w:after="0"/>
        <w:jc w:val="both"/>
        <w:rPr>
          <w:rFonts w:ascii="Times New Roman" w:hAnsi="Times New Roman" w:cs="Times New Roman"/>
          <w:sz w:val="24"/>
          <w:szCs w:val="24"/>
          <w:u w:val="single"/>
        </w:rPr>
      </w:pPr>
      <w:r w:rsidRPr="00567A90">
        <w:rPr>
          <w:rFonts w:ascii="Times New Roman" w:hAnsi="Times New Roman" w:cs="Times New Roman"/>
          <w:sz w:val="24"/>
          <w:szCs w:val="24"/>
          <w:u w:val="single"/>
        </w:rPr>
        <w:t>К 34. Корзинка: форма семенной стороны</w:t>
      </w:r>
    </w:p>
    <w:p w:rsidR="00567A90" w:rsidRPr="00567A90" w:rsidRDefault="00567A90" w:rsidP="00567A90">
      <w:pPr>
        <w:tabs>
          <w:tab w:val="left" w:pos="8222"/>
        </w:tabs>
        <w:spacing w:after="0"/>
        <w:jc w:val="both"/>
        <w:rPr>
          <w:rFonts w:ascii="Times New Roman" w:hAnsi="Times New Roman" w:cs="Times New Roman"/>
          <w:sz w:val="24"/>
          <w:szCs w:val="24"/>
          <w:u w:val="single"/>
        </w:rPr>
      </w:pPr>
    </w:p>
    <w:p w:rsidR="00567A90" w:rsidRPr="00567A90" w:rsidRDefault="00567A90" w:rsidP="00567A90">
      <w:pPr>
        <w:spacing w:after="0"/>
        <w:ind w:firstLine="708"/>
        <w:jc w:val="both"/>
        <w:rPr>
          <w:rFonts w:ascii="Times New Roman" w:hAnsi="Times New Roman" w:cs="Times New Roman"/>
          <w:sz w:val="24"/>
          <w:szCs w:val="24"/>
        </w:rPr>
      </w:pPr>
      <w:r w:rsidRPr="00567A90">
        <w:rPr>
          <w:rFonts w:ascii="Times New Roman" w:hAnsi="Times New Roman" w:cs="Times New Roman"/>
          <w:noProof/>
          <w:sz w:val="24"/>
          <w:szCs w:val="24"/>
        </w:rPr>
        <w:drawing>
          <wp:inline distT="0" distB="0" distL="0" distR="0">
            <wp:extent cx="5572125" cy="1800225"/>
            <wp:effectExtent l="0" t="0" r="9525" b="9525"/>
            <wp:docPr id="114" name="Рисунок 114" descr="sun-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un-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72125" cy="180022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1654"/>
        <w:gridCol w:w="1559"/>
        <w:gridCol w:w="1560"/>
        <w:gridCol w:w="1559"/>
        <w:gridCol w:w="1417"/>
        <w:gridCol w:w="1795"/>
      </w:tblGrid>
      <w:tr w:rsidR="00567A90" w:rsidRPr="00567A90" w:rsidTr="00567A90">
        <w:trPr>
          <w:jc w:val="center"/>
        </w:trPr>
        <w:tc>
          <w:tcPr>
            <w:tcW w:w="1654"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1559"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1560"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1559"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c>
          <w:tcPr>
            <w:tcW w:w="1417"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1795"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6</w:t>
            </w:r>
          </w:p>
        </w:tc>
      </w:tr>
      <w:tr w:rsidR="00567A90" w:rsidRPr="00567A90" w:rsidTr="00567A90">
        <w:trPr>
          <w:jc w:val="center"/>
        </w:trPr>
        <w:tc>
          <w:tcPr>
            <w:tcW w:w="1654"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сильновогнутая</w:t>
            </w:r>
          </w:p>
        </w:tc>
        <w:tc>
          <w:tcPr>
            <w:tcW w:w="1559"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слабовогнутая</w:t>
            </w:r>
          </w:p>
        </w:tc>
        <w:tc>
          <w:tcPr>
            <w:tcW w:w="1560"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плоская</w:t>
            </w:r>
          </w:p>
        </w:tc>
        <w:tc>
          <w:tcPr>
            <w:tcW w:w="1559"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слабовыпуклая</w:t>
            </w:r>
          </w:p>
        </w:tc>
        <w:tc>
          <w:tcPr>
            <w:tcW w:w="1417"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сильновыпуклая</w:t>
            </w:r>
          </w:p>
        </w:tc>
        <w:tc>
          <w:tcPr>
            <w:tcW w:w="1795"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деформированная</w:t>
            </w:r>
          </w:p>
        </w:tc>
      </w:tr>
      <w:tr w:rsidR="00567A90" w:rsidRPr="00567A90" w:rsidTr="00567A90">
        <w:trPr>
          <w:jc w:val="center"/>
        </w:trPr>
        <w:tc>
          <w:tcPr>
            <w:tcW w:w="1654"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1559"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1560"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1559"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1417"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1795"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r>
    </w:tbl>
    <w:p w:rsidR="00567A90" w:rsidRPr="00567A90" w:rsidRDefault="00567A90" w:rsidP="00567A90">
      <w:pPr>
        <w:pStyle w:val="afe"/>
        <w:rPr>
          <w:sz w:val="24"/>
          <w:szCs w:val="24"/>
          <w:lang w:val="ru-RU"/>
        </w:rPr>
      </w:pPr>
      <w:r w:rsidRPr="00567A90">
        <w:rPr>
          <w:sz w:val="24"/>
          <w:szCs w:val="24"/>
          <w:lang w:val="ru-RU"/>
        </w:rPr>
        <w:t>К 36. Семянка: форма</w:t>
      </w:r>
    </w:p>
    <w:p w:rsidR="00567A90" w:rsidRPr="00567A90" w:rsidRDefault="00567A90" w:rsidP="00567A90">
      <w:pPr>
        <w:spacing w:after="0"/>
        <w:rPr>
          <w:rFonts w:ascii="Times New Roman" w:hAnsi="Times New Roman" w:cs="Times New Roman"/>
          <w:sz w:val="24"/>
          <w:szCs w:val="24"/>
        </w:rPr>
      </w:pPr>
    </w:p>
    <w:p w:rsidR="00567A90" w:rsidRPr="00567A90" w:rsidRDefault="00567A90" w:rsidP="00567A90">
      <w:pPr>
        <w:spacing w:after="0"/>
        <w:ind w:firstLine="708"/>
        <w:jc w:val="both"/>
        <w:rPr>
          <w:rFonts w:ascii="Times New Roman" w:hAnsi="Times New Roman" w:cs="Times New Roman"/>
          <w:sz w:val="24"/>
          <w:szCs w:val="24"/>
        </w:rPr>
      </w:pPr>
      <w:r w:rsidRPr="00567A90">
        <w:rPr>
          <w:rFonts w:ascii="Times New Roman" w:hAnsi="Times New Roman" w:cs="Times New Roman"/>
          <w:noProof/>
          <w:sz w:val="24"/>
          <w:szCs w:val="24"/>
        </w:rPr>
        <w:drawing>
          <wp:inline distT="0" distB="0" distL="0" distR="0">
            <wp:extent cx="5572125" cy="2286000"/>
            <wp:effectExtent l="0" t="0" r="9525" b="0"/>
            <wp:docPr id="113" name="Рисунок 113" descr="sun-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un-9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72125" cy="2286000"/>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079"/>
        <w:gridCol w:w="2410"/>
        <w:gridCol w:w="2552"/>
        <w:gridCol w:w="2503"/>
      </w:tblGrid>
      <w:tr w:rsidR="00567A90" w:rsidRPr="00567A90" w:rsidTr="00567A90">
        <w:trPr>
          <w:jc w:val="center"/>
        </w:trPr>
        <w:tc>
          <w:tcPr>
            <w:tcW w:w="2079"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1</w:t>
            </w:r>
          </w:p>
        </w:tc>
        <w:tc>
          <w:tcPr>
            <w:tcW w:w="2410"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2</w:t>
            </w:r>
          </w:p>
        </w:tc>
        <w:tc>
          <w:tcPr>
            <w:tcW w:w="2552"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3</w:t>
            </w:r>
          </w:p>
        </w:tc>
        <w:tc>
          <w:tcPr>
            <w:tcW w:w="2503"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4</w:t>
            </w:r>
          </w:p>
        </w:tc>
      </w:tr>
      <w:tr w:rsidR="00567A90" w:rsidRPr="00567A90" w:rsidTr="00567A90">
        <w:trPr>
          <w:jc w:val="center"/>
        </w:trPr>
        <w:tc>
          <w:tcPr>
            <w:tcW w:w="2079"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удлиненная</w:t>
            </w:r>
          </w:p>
        </w:tc>
        <w:tc>
          <w:tcPr>
            <w:tcW w:w="2410"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узко</w:t>
            </w:r>
            <w:r w:rsidRPr="00567A90">
              <w:rPr>
                <w:rFonts w:ascii="Times New Roman" w:hAnsi="Times New Roman" w:cs="Times New Roman"/>
                <w:sz w:val="24"/>
                <w:szCs w:val="24"/>
                <w:lang w:val="en-US"/>
              </w:rPr>
              <w:t xml:space="preserve"> </w:t>
            </w:r>
            <w:r w:rsidRPr="00567A90">
              <w:rPr>
                <w:rFonts w:ascii="Times New Roman" w:hAnsi="Times New Roman" w:cs="Times New Roman"/>
                <w:sz w:val="24"/>
                <w:szCs w:val="24"/>
              </w:rPr>
              <w:t>яйцевидная</w:t>
            </w:r>
          </w:p>
        </w:tc>
        <w:tc>
          <w:tcPr>
            <w:tcW w:w="2552"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широкояйцевидная</w:t>
            </w:r>
          </w:p>
        </w:tc>
        <w:tc>
          <w:tcPr>
            <w:tcW w:w="2503"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округлая</w:t>
            </w:r>
          </w:p>
        </w:tc>
      </w:tr>
      <w:tr w:rsidR="00567A90" w:rsidRPr="00567A90" w:rsidTr="00567A90">
        <w:trPr>
          <w:jc w:val="center"/>
        </w:trPr>
        <w:tc>
          <w:tcPr>
            <w:tcW w:w="2079"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2410"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2552"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2503"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r>
    </w:tbl>
    <w:p w:rsidR="00567A90" w:rsidRPr="00567A90" w:rsidRDefault="00567A90" w:rsidP="00567A90">
      <w:pPr>
        <w:pStyle w:val="afe"/>
        <w:rPr>
          <w:sz w:val="24"/>
          <w:szCs w:val="24"/>
          <w:lang w:val="ru-RU"/>
        </w:rPr>
      </w:pPr>
      <w:r w:rsidRPr="00567A90">
        <w:rPr>
          <w:sz w:val="24"/>
          <w:szCs w:val="24"/>
          <w:lang w:val="ru-RU"/>
        </w:rPr>
        <w:t>К 38. Семянка: основная окраска</w:t>
      </w:r>
    </w:p>
    <w:p w:rsidR="00567A90" w:rsidRPr="00567A90" w:rsidRDefault="00567A90" w:rsidP="00567A90">
      <w:pPr>
        <w:spacing w:after="0"/>
        <w:ind w:firstLine="708"/>
        <w:jc w:val="both"/>
        <w:rPr>
          <w:rFonts w:ascii="Times New Roman" w:hAnsi="Times New Roman" w:cs="Times New Roman"/>
          <w:sz w:val="24"/>
          <w:szCs w:val="24"/>
        </w:rPr>
      </w:pPr>
      <w:r w:rsidRPr="00567A90">
        <w:rPr>
          <w:rFonts w:ascii="Times New Roman" w:hAnsi="Times New Roman" w:cs="Times New Roman"/>
          <w:sz w:val="24"/>
          <w:szCs w:val="24"/>
        </w:rPr>
        <w:t>Основная окраска семянки та, которая занимает самую большую площадь. В случае сомнений, какая окраска имеет наибольшую площадь, за основную следует принять самую темную.</w:t>
      </w:r>
    </w:p>
    <w:p w:rsidR="00567A90" w:rsidRPr="00567A90" w:rsidRDefault="00567A90" w:rsidP="00567A90">
      <w:pPr>
        <w:tabs>
          <w:tab w:val="left" w:pos="8222"/>
        </w:tabs>
        <w:spacing w:after="0"/>
        <w:jc w:val="both"/>
        <w:rPr>
          <w:rFonts w:ascii="Times New Roman" w:hAnsi="Times New Roman" w:cs="Times New Roman"/>
          <w:sz w:val="24"/>
          <w:szCs w:val="24"/>
        </w:rPr>
      </w:pPr>
    </w:p>
    <w:p w:rsidR="00567A90" w:rsidRPr="00567A90" w:rsidRDefault="00567A90" w:rsidP="00567A90">
      <w:pPr>
        <w:pStyle w:val="1"/>
        <w:rPr>
          <w:sz w:val="24"/>
          <w:szCs w:val="24"/>
        </w:rPr>
      </w:pPr>
      <w:r w:rsidRPr="00567A90">
        <w:rPr>
          <w:sz w:val="24"/>
          <w:szCs w:val="24"/>
        </w:rPr>
        <w:t>К 39 и 40. Семянка: полоски</w:t>
      </w:r>
    </w:p>
    <w:p w:rsidR="00567A90" w:rsidRPr="00567A90" w:rsidRDefault="00567A90" w:rsidP="00567A90">
      <w:pPr>
        <w:spacing w:after="0"/>
        <w:jc w:val="both"/>
        <w:rPr>
          <w:rFonts w:ascii="Times New Roman" w:hAnsi="Times New Roman" w:cs="Times New Roman"/>
          <w:sz w:val="24"/>
          <w:szCs w:val="24"/>
        </w:rPr>
      </w:pPr>
      <w:r w:rsidRPr="00567A90">
        <w:rPr>
          <w:rFonts w:ascii="Times New Roman" w:hAnsi="Times New Roman" w:cs="Times New Roman"/>
          <w:sz w:val="24"/>
          <w:szCs w:val="24"/>
        </w:rPr>
        <w:t xml:space="preserve">                          </w:t>
      </w:r>
      <w:r w:rsidR="00596F93" w:rsidRPr="00567A90">
        <w:rPr>
          <w:rFonts w:ascii="Times New Roman" w:hAnsi="Times New Roman" w:cs="Times New Roman"/>
          <w:noProof/>
          <w:sz w:val="24"/>
          <w:szCs w:val="24"/>
        </w:rPr>
        <w:drawing>
          <wp:inline distT="0" distB="0" distL="0" distR="0" wp14:anchorId="28375D3E" wp14:editId="6F00DFDF">
            <wp:extent cx="3991030" cy="2105025"/>
            <wp:effectExtent l="0" t="0" r="9525" b="0"/>
            <wp:docPr id="112" name="Рисунок 112" descr="sun-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un-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93803" cy="2106488"/>
                    </a:xfrm>
                    <a:prstGeom prst="rect">
                      <a:avLst/>
                    </a:prstGeom>
                    <a:noFill/>
                    <a:ln>
                      <a:noFill/>
                    </a:ln>
                  </pic:spPr>
                </pic:pic>
              </a:graphicData>
            </a:graphic>
          </wp:inline>
        </w:drawing>
      </w:r>
      <w:r w:rsidRPr="00567A90">
        <w:rPr>
          <w:rFonts w:ascii="Times New Roman" w:hAnsi="Times New Roman" w:cs="Times New Roman"/>
          <w:sz w:val="24"/>
          <w:szCs w:val="24"/>
        </w:rPr>
        <w:tab/>
        <w:t xml:space="preserve"> </w:t>
      </w:r>
    </w:p>
    <w:tbl>
      <w:tblPr>
        <w:tblW w:w="0" w:type="auto"/>
        <w:jc w:val="center"/>
        <w:tblLayout w:type="fixed"/>
        <w:tblLook w:val="0000" w:firstRow="0" w:lastRow="0" w:firstColumn="0" w:lastColumn="0" w:noHBand="0" w:noVBand="0"/>
      </w:tblPr>
      <w:tblGrid>
        <w:gridCol w:w="3506"/>
        <w:gridCol w:w="3505"/>
      </w:tblGrid>
      <w:tr w:rsidR="00567A90" w:rsidRPr="00567A90" w:rsidTr="00567A90">
        <w:trPr>
          <w:jc w:val="center"/>
        </w:trPr>
        <w:tc>
          <w:tcPr>
            <w:tcW w:w="3506"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краевые полоски</w:t>
            </w:r>
          </w:p>
        </w:tc>
        <w:tc>
          <w:tcPr>
            <w:tcW w:w="3505"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полоски между краями</w:t>
            </w:r>
          </w:p>
        </w:tc>
      </w:tr>
      <w:tr w:rsidR="00567A90" w:rsidRPr="00567A90" w:rsidTr="00567A90">
        <w:trPr>
          <w:jc w:val="center"/>
        </w:trPr>
        <w:tc>
          <w:tcPr>
            <w:tcW w:w="3506"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c>
          <w:tcPr>
            <w:tcW w:w="3505" w:type="dxa"/>
            <w:vAlign w:val="center"/>
          </w:tcPr>
          <w:p w:rsidR="00567A90" w:rsidRPr="00567A90" w:rsidRDefault="00567A90" w:rsidP="00567A90">
            <w:pPr>
              <w:tabs>
                <w:tab w:val="left" w:pos="8222"/>
              </w:tabs>
              <w:spacing w:after="0"/>
              <w:jc w:val="both"/>
              <w:rPr>
                <w:rFonts w:ascii="Times New Roman" w:hAnsi="Times New Roman" w:cs="Times New Roman"/>
                <w:sz w:val="24"/>
                <w:szCs w:val="24"/>
              </w:rPr>
            </w:pPr>
          </w:p>
        </w:tc>
      </w:tr>
    </w:tbl>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СТАДИИ РОСТА ПОДСОЛНЕЧНИКА</w:t>
      </w:r>
    </w:p>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(стадия достигнута, когда ее показывают 50% растений)</w:t>
      </w:r>
    </w:p>
    <w:p w:rsidR="00567A90" w:rsidRPr="00567A90" w:rsidRDefault="00567A90" w:rsidP="00567A90">
      <w:pPr>
        <w:pStyle w:val="31"/>
        <w:tabs>
          <w:tab w:val="left" w:pos="851"/>
          <w:tab w:val="left" w:pos="5812"/>
        </w:tabs>
        <w:rPr>
          <w:b/>
          <w:szCs w:val="24"/>
        </w:rPr>
      </w:pPr>
      <w:r w:rsidRPr="00567A90">
        <w:rPr>
          <w:szCs w:val="24"/>
        </w:rPr>
        <w:tab/>
      </w:r>
      <w:r w:rsidRPr="00567A90">
        <w:rPr>
          <w:b/>
          <w:szCs w:val="24"/>
        </w:rPr>
        <w:t>Прорастание – Развертывание (А)</w:t>
      </w:r>
      <w:r w:rsidRPr="00567A90">
        <w:rPr>
          <w:b/>
          <w:szCs w:val="24"/>
        </w:rPr>
        <w:tab/>
        <w:t>Вегетативная фаза (В)</w:t>
      </w:r>
    </w:p>
    <w:p w:rsidR="00567A90" w:rsidRPr="00567A90" w:rsidRDefault="00567A90" w:rsidP="00567A90">
      <w:pPr>
        <w:spacing w:after="0"/>
        <w:ind w:firstLine="708"/>
        <w:jc w:val="both"/>
        <w:rPr>
          <w:rFonts w:ascii="Times New Roman" w:hAnsi="Times New Roman" w:cs="Times New Roman"/>
          <w:sz w:val="24"/>
          <w:szCs w:val="24"/>
        </w:rPr>
      </w:pPr>
      <w:r w:rsidRPr="00567A90">
        <w:rPr>
          <w:rFonts w:ascii="Times New Roman" w:hAnsi="Times New Roman" w:cs="Times New Roman"/>
          <w:noProof/>
          <w:sz w:val="24"/>
          <w:szCs w:val="24"/>
        </w:rPr>
        <w:drawing>
          <wp:inline distT="0" distB="0" distL="0" distR="0">
            <wp:extent cx="5562600" cy="3371850"/>
            <wp:effectExtent l="0" t="0" r="0" b="0"/>
            <wp:docPr id="111" name="Рисунок 111" descr="sun-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un-9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62600" cy="3371850"/>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918"/>
        <w:gridCol w:w="2976"/>
        <w:gridCol w:w="3343"/>
      </w:tblGrid>
      <w:tr w:rsidR="00567A90" w:rsidRPr="00567A90" w:rsidTr="00567A90">
        <w:trPr>
          <w:jc w:val="center"/>
        </w:trPr>
        <w:tc>
          <w:tcPr>
            <w:tcW w:w="2918" w:type="dxa"/>
          </w:tcPr>
          <w:p w:rsidR="00567A90" w:rsidRPr="00567A90" w:rsidRDefault="00567A90" w:rsidP="00567A90">
            <w:pPr>
              <w:pStyle w:val="2"/>
              <w:rPr>
                <w:szCs w:val="24"/>
              </w:rPr>
            </w:pPr>
            <w:r w:rsidRPr="00567A90">
              <w:rPr>
                <w:szCs w:val="24"/>
              </w:rPr>
              <w:t>А1</w:t>
            </w:r>
          </w:p>
        </w:tc>
        <w:tc>
          <w:tcPr>
            <w:tcW w:w="2976"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А2</w:t>
            </w:r>
          </w:p>
        </w:tc>
        <w:tc>
          <w:tcPr>
            <w:tcW w:w="3343"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В3 - В4</w:t>
            </w:r>
          </w:p>
        </w:tc>
      </w:tr>
      <w:tr w:rsidR="00567A90" w:rsidRPr="00567A90" w:rsidTr="00567A90">
        <w:trPr>
          <w:jc w:val="center"/>
        </w:trPr>
        <w:tc>
          <w:tcPr>
            <w:tcW w:w="2918"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Появление гипокотиля в виде петли.</w:t>
            </w:r>
          </w:p>
        </w:tc>
        <w:tc>
          <w:tcPr>
            <w:tcW w:w="2976"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Развертывание семядолей и видна первая пара листьев.</w:t>
            </w:r>
          </w:p>
        </w:tc>
        <w:tc>
          <w:tcPr>
            <w:tcW w:w="3343"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Появляется вторая пара супротивных листьев длиной примерно 4 см.</w:t>
            </w:r>
          </w:p>
        </w:tc>
      </w:tr>
    </w:tbl>
    <w:p w:rsidR="00567A90" w:rsidRPr="00567A90" w:rsidRDefault="00567A90" w:rsidP="00567A90">
      <w:pPr>
        <w:tabs>
          <w:tab w:val="left" w:pos="8222"/>
        </w:tabs>
        <w:spacing w:after="0"/>
        <w:jc w:val="center"/>
        <w:rPr>
          <w:rFonts w:ascii="Times New Roman" w:hAnsi="Times New Roman" w:cs="Times New Roman"/>
          <w:b/>
          <w:sz w:val="24"/>
          <w:szCs w:val="24"/>
        </w:rPr>
      </w:pPr>
      <w:r w:rsidRPr="00567A90">
        <w:rPr>
          <w:rFonts w:ascii="Times New Roman" w:hAnsi="Times New Roman" w:cs="Times New Roman"/>
          <w:b/>
          <w:sz w:val="24"/>
          <w:szCs w:val="24"/>
        </w:rPr>
        <w:t>Фаза цветочного бутона (Е)</w:t>
      </w:r>
    </w:p>
    <w:p w:rsidR="00567A90" w:rsidRPr="00567A90" w:rsidRDefault="00567A90" w:rsidP="00567A90">
      <w:pPr>
        <w:spacing w:after="0"/>
        <w:ind w:firstLine="708"/>
        <w:jc w:val="both"/>
        <w:rPr>
          <w:rFonts w:ascii="Times New Roman" w:hAnsi="Times New Roman" w:cs="Times New Roman"/>
          <w:sz w:val="24"/>
          <w:szCs w:val="24"/>
        </w:rPr>
      </w:pPr>
      <w:r w:rsidRPr="00567A90">
        <w:rPr>
          <w:rFonts w:ascii="Times New Roman" w:hAnsi="Times New Roman" w:cs="Times New Roman"/>
          <w:noProof/>
          <w:sz w:val="24"/>
          <w:szCs w:val="24"/>
        </w:rPr>
        <w:lastRenderedPageBreak/>
        <w:drawing>
          <wp:inline distT="0" distB="0" distL="0" distR="0">
            <wp:extent cx="5572125" cy="1571625"/>
            <wp:effectExtent l="0" t="0" r="9525" b="9525"/>
            <wp:docPr id="110" name="Рисунок 110" descr="sun-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un-99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72125" cy="157162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918"/>
        <w:gridCol w:w="2976"/>
        <w:gridCol w:w="3343"/>
      </w:tblGrid>
      <w:tr w:rsidR="00567A90" w:rsidRPr="00567A90" w:rsidTr="00567A90">
        <w:trPr>
          <w:jc w:val="center"/>
        </w:trPr>
        <w:tc>
          <w:tcPr>
            <w:tcW w:w="2918" w:type="dxa"/>
          </w:tcPr>
          <w:p w:rsidR="00567A90" w:rsidRPr="00567A90" w:rsidRDefault="00567A90" w:rsidP="00567A90">
            <w:pPr>
              <w:pStyle w:val="2"/>
              <w:rPr>
                <w:szCs w:val="24"/>
              </w:rPr>
            </w:pPr>
            <w:r w:rsidRPr="00567A90">
              <w:rPr>
                <w:szCs w:val="24"/>
              </w:rPr>
              <w:t>Е1</w:t>
            </w:r>
          </w:p>
        </w:tc>
        <w:tc>
          <w:tcPr>
            <w:tcW w:w="2976"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Е2</w:t>
            </w:r>
          </w:p>
        </w:tc>
        <w:tc>
          <w:tcPr>
            <w:tcW w:w="3343"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Е4</w:t>
            </w:r>
          </w:p>
        </w:tc>
      </w:tr>
      <w:tr w:rsidR="00567A90" w:rsidRPr="00567A90" w:rsidTr="00567A90">
        <w:trPr>
          <w:jc w:val="center"/>
        </w:trPr>
        <w:tc>
          <w:tcPr>
            <w:tcW w:w="2918"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Появление цветковой почки, тесно прикрепленной в середине молодых листьев: стадия звездной почки.</w:t>
            </w:r>
          </w:p>
        </w:tc>
        <w:tc>
          <w:tcPr>
            <w:tcW w:w="2976"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Почка отделяется от листовой короны, прицветник явно отличим от листьев. Диаметр изменяется от 0,5 до 2,0 см.</w:t>
            </w:r>
          </w:p>
        </w:tc>
        <w:tc>
          <w:tcPr>
            <w:tcW w:w="3343" w:type="dxa"/>
          </w:tcPr>
          <w:p w:rsidR="00567A90" w:rsidRPr="00567A90" w:rsidRDefault="00567A90" w:rsidP="00567A90">
            <w:pPr>
              <w:tabs>
                <w:tab w:val="left" w:pos="8222"/>
              </w:tabs>
              <w:spacing w:after="0"/>
              <w:jc w:val="center"/>
              <w:rPr>
                <w:rFonts w:ascii="Times New Roman" w:hAnsi="Times New Roman" w:cs="Times New Roman"/>
                <w:sz w:val="24"/>
                <w:szCs w:val="24"/>
              </w:rPr>
            </w:pPr>
            <w:r w:rsidRPr="00567A90">
              <w:rPr>
                <w:rFonts w:ascii="Times New Roman" w:hAnsi="Times New Roman" w:cs="Times New Roman"/>
                <w:sz w:val="24"/>
                <w:szCs w:val="24"/>
              </w:rPr>
              <w:t>Почка явно свободна от листьев, диаметр изменяется от 5 до 8 см, она остаётся горизонтальной. Одна часть прицветников развернута.</w:t>
            </w:r>
          </w:p>
        </w:tc>
      </w:tr>
    </w:tbl>
    <w:p w:rsidR="00567A90" w:rsidRPr="00567A90" w:rsidRDefault="00567A90" w:rsidP="00567A90">
      <w:pPr>
        <w:tabs>
          <w:tab w:val="left" w:pos="2268"/>
          <w:tab w:val="left" w:pos="4253"/>
        </w:tabs>
        <w:spacing w:after="0" w:line="240" w:lineRule="atLeast"/>
        <w:ind w:right="-1"/>
        <w:rPr>
          <w:rFonts w:ascii="Times New Roman" w:hAnsi="Times New Roman" w:cs="Times New Roman"/>
          <w:sz w:val="24"/>
          <w:szCs w:val="24"/>
        </w:rPr>
      </w:pPr>
      <w:r w:rsidRPr="00567A90">
        <w:rPr>
          <w:rFonts w:ascii="Times New Roman" w:hAnsi="Times New Roman" w:cs="Times New Roman"/>
          <w:b/>
          <w:sz w:val="24"/>
          <w:szCs w:val="24"/>
        </w:rPr>
        <w:tab/>
        <w:t>Цветение (F)</w:t>
      </w:r>
      <w:r w:rsidRPr="00567A90">
        <w:rPr>
          <w:rFonts w:ascii="Times New Roman" w:hAnsi="Times New Roman" w:cs="Times New Roman"/>
          <w:b/>
          <w:sz w:val="24"/>
          <w:szCs w:val="24"/>
        </w:rPr>
        <w:tab/>
      </w:r>
      <w:r w:rsidRPr="00567A90">
        <w:rPr>
          <w:rFonts w:ascii="Times New Roman" w:hAnsi="Times New Roman" w:cs="Times New Roman"/>
          <w:b/>
          <w:sz w:val="24"/>
          <w:szCs w:val="24"/>
        </w:rPr>
        <w:tab/>
      </w:r>
      <w:r w:rsidRPr="00567A90">
        <w:rPr>
          <w:rFonts w:ascii="Times New Roman" w:hAnsi="Times New Roman" w:cs="Times New Roman"/>
          <w:b/>
          <w:sz w:val="24"/>
          <w:szCs w:val="24"/>
        </w:rPr>
        <w:tab/>
      </w:r>
      <w:r w:rsidRPr="00567A90">
        <w:rPr>
          <w:rFonts w:ascii="Times New Roman" w:hAnsi="Times New Roman" w:cs="Times New Roman"/>
          <w:b/>
          <w:sz w:val="24"/>
          <w:szCs w:val="24"/>
        </w:rPr>
        <w:tab/>
      </w:r>
      <w:r w:rsidRPr="00567A90">
        <w:rPr>
          <w:rFonts w:ascii="Times New Roman" w:hAnsi="Times New Roman" w:cs="Times New Roman"/>
          <w:b/>
          <w:sz w:val="24"/>
          <w:szCs w:val="24"/>
        </w:rPr>
        <w:tab/>
        <w:t>Созревание (M)</w:t>
      </w:r>
    </w:p>
    <w:p w:rsidR="00567A90" w:rsidRPr="00567A90" w:rsidRDefault="00567A90" w:rsidP="00567A90">
      <w:pPr>
        <w:tabs>
          <w:tab w:val="left" w:pos="8222"/>
        </w:tabs>
        <w:spacing w:after="0"/>
        <w:jc w:val="both"/>
        <w:rPr>
          <w:rFonts w:ascii="Times New Roman" w:hAnsi="Times New Roman" w:cs="Times New Roman"/>
          <w:sz w:val="24"/>
          <w:szCs w:val="24"/>
        </w:rPr>
      </w:pPr>
      <w:r w:rsidRPr="00567A90">
        <w:rPr>
          <w:rFonts w:ascii="Times New Roman" w:hAnsi="Times New Roman" w:cs="Times New Roman"/>
          <w:noProof/>
          <w:sz w:val="24"/>
          <w:szCs w:val="24"/>
        </w:rPr>
        <w:drawing>
          <wp:inline distT="0" distB="0" distL="0" distR="0">
            <wp:extent cx="5562600" cy="1914525"/>
            <wp:effectExtent l="0" t="0" r="0" b="9525"/>
            <wp:docPr id="109" name="Рисунок 109" descr="sun-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un-99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62600" cy="1914525"/>
                    </a:xfrm>
                    <a:prstGeom prst="rect">
                      <a:avLst/>
                    </a:prstGeom>
                    <a:noFill/>
                    <a:ln>
                      <a:noFill/>
                    </a:ln>
                  </pic:spPr>
                </pic:pic>
              </a:graphicData>
            </a:graphic>
          </wp:inline>
        </w:drawing>
      </w:r>
    </w:p>
    <w:tbl>
      <w:tblPr>
        <w:tblW w:w="0" w:type="auto"/>
        <w:tblInd w:w="-176" w:type="dxa"/>
        <w:tblLayout w:type="fixed"/>
        <w:tblLook w:val="0000" w:firstRow="0" w:lastRow="0" w:firstColumn="0" w:lastColumn="0" w:noHBand="0" w:noVBand="0"/>
      </w:tblPr>
      <w:tblGrid>
        <w:gridCol w:w="2836"/>
        <w:gridCol w:w="3685"/>
        <w:gridCol w:w="2835"/>
      </w:tblGrid>
      <w:tr w:rsidR="00567A90" w:rsidRPr="00567A90" w:rsidTr="00567A90">
        <w:tc>
          <w:tcPr>
            <w:tcW w:w="2836" w:type="dxa"/>
          </w:tcPr>
          <w:p w:rsidR="00567A90" w:rsidRPr="00567A90" w:rsidRDefault="00567A90" w:rsidP="00567A90">
            <w:pPr>
              <w:tabs>
                <w:tab w:val="left" w:pos="567"/>
                <w:tab w:val="left" w:pos="4253"/>
              </w:tabs>
              <w:spacing w:after="0" w:line="240" w:lineRule="atLeast"/>
              <w:jc w:val="center"/>
              <w:rPr>
                <w:rFonts w:ascii="Times New Roman" w:hAnsi="Times New Roman" w:cs="Times New Roman"/>
                <w:sz w:val="24"/>
                <w:szCs w:val="24"/>
              </w:rPr>
            </w:pPr>
            <w:r w:rsidRPr="00567A90">
              <w:rPr>
                <w:rFonts w:ascii="Times New Roman" w:hAnsi="Times New Roman" w:cs="Times New Roman"/>
                <w:sz w:val="24"/>
                <w:szCs w:val="24"/>
              </w:rPr>
              <w:t>F 1</w:t>
            </w:r>
          </w:p>
        </w:tc>
        <w:tc>
          <w:tcPr>
            <w:tcW w:w="3685" w:type="dxa"/>
          </w:tcPr>
          <w:p w:rsidR="00567A90" w:rsidRPr="00567A90" w:rsidRDefault="00567A90" w:rsidP="00567A90">
            <w:pPr>
              <w:tabs>
                <w:tab w:val="left" w:pos="567"/>
                <w:tab w:val="left" w:pos="4253"/>
              </w:tabs>
              <w:spacing w:after="0" w:line="240" w:lineRule="atLeast"/>
              <w:jc w:val="center"/>
              <w:rPr>
                <w:rFonts w:ascii="Times New Roman" w:hAnsi="Times New Roman" w:cs="Times New Roman"/>
                <w:sz w:val="24"/>
                <w:szCs w:val="24"/>
              </w:rPr>
            </w:pPr>
            <w:r w:rsidRPr="00567A90">
              <w:rPr>
                <w:rFonts w:ascii="Times New Roman" w:hAnsi="Times New Roman" w:cs="Times New Roman"/>
                <w:sz w:val="24"/>
                <w:szCs w:val="24"/>
              </w:rPr>
              <w:t>F 3.2</w:t>
            </w:r>
          </w:p>
        </w:tc>
        <w:tc>
          <w:tcPr>
            <w:tcW w:w="2835" w:type="dxa"/>
          </w:tcPr>
          <w:p w:rsidR="00567A90" w:rsidRPr="00567A90" w:rsidRDefault="00567A90" w:rsidP="00567A90">
            <w:pPr>
              <w:tabs>
                <w:tab w:val="left" w:pos="567"/>
                <w:tab w:val="left" w:pos="4253"/>
              </w:tabs>
              <w:spacing w:after="0" w:line="240" w:lineRule="atLeast"/>
              <w:jc w:val="center"/>
              <w:rPr>
                <w:rFonts w:ascii="Times New Roman" w:hAnsi="Times New Roman" w:cs="Times New Roman"/>
                <w:sz w:val="24"/>
                <w:szCs w:val="24"/>
              </w:rPr>
            </w:pPr>
            <w:r w:rsidRPr="00567A90">
              <w:rPr>
                <w:rFonts w:ascii="Times New Roman" w:hAnsi="Times New Roman" w:cs="Times New Roman"/>
                <w:sz w:val="24"/>
                <w:szCs w:val="24"/>
              </w:rPr>
              <w:t>M 0</w:t>
            </w:r>
          </w:p>
        </w:tc>
      </w:tr>
      <w:tr w:rsidR="00567A90" w:rsidRPr="00567A90" w:rsidTr="00567A90">
        <w:tc>
          <w:tcPr>
            <w:tcW w:w="2836" w:type="dxa"/>
          </w:tcPr>
          <w:p w:rsidR="00567A90" w:rsidRPr="00567A90" w:rsidRDefault="00567A90" w:rsidP="00567A90">
            <w:pPr>
              <w:tabs>
                <w:tab w:val="left" w:pos="567"/>
                <w:tab w:val="left" w:pos="4253"/>
              </w:tabs>
              <w:spacing w:after="0" w:line="240" w:lineRule="atLeast"/>
              <w:jc w:val="center"/>
              <w:rPr>
                <w:rFonts w:ascii="Times New Roman" w:hAnsi="Times New Roman" w:cs="Times New Roman"/>
                <w:sz w:val="24"/>
                <w:szCs w:val="24"/>
              </w:rPr>
            </w:pPr>
            <w:r w:rsidRPr="00567A90">
              <w:rPr>
                <w:rFonts w:ascii="Times New Roman" w:hAnsi="Times New Roman" w:cs="Times New Roman"/>
                <w:sz w:val="24"/>
                <w:szCs w:val="24"/>
              </w:rPr>
              <w:t>Цветковая почка изгибается; язычковые цветки за пределами диска.</w:t>
            </w:r>
          </w:p>
        </w:tc>
        <w:tc>
          <w:tcPr>
            <w:tcW w:w="3685" w:type="dxa"/>
          </w:tcPr>
          <w:p w:rsidR="00567A90" w:rsidRPr="00567A90" w:rsidRDefault="00567A90" w:rsidP="00567A90">
            <w:pPr>
              <w:tabs>
                <w:tab w:val="left" w:pos="567"/>
                <w:tab w:val="left" w:pos="4253"/>
              </w:tabs>
              <w:spacing w:after="0" w:line="240" w:lineRule="atLeast"/>
              <w:jc w:val="center"/>
              <w:rPr>
                <w:rFonts w:ascii="Times New Roman" w:hAnsi="Times New Roman" w:cs="Times New Roman"/>
                <w:sz w:val="24"/>
                <w:szCs w:val="24"/>
              </w:rPr>
            </w:pPr>
            <w:r w:rsidRPr="00567A90">
              <w:rPr>
                <w:rFonts w:ascii="Times New Roman" w:hAnsi="Times New Roman" w:cs="Times New Roman"/>
                <w:snapToGrid w:val="0"/>
                <w:color w:val="000000"/>
                <w:sz w:val="24"/>
                <w:szCs w:val="24"/>
              </w:rPr>
              <w:t>Три наиболее внешних ряда трубчатых цветков имеют видимые и отделенные пыльники и их развернутые рыльца.</w:t>
            </w:r>
          </w:p>
        </w:tc>
        <w:tc>
          <w:tcPr>
            <w:tcW w:w="2835" w:type="dxa"/>
          </w:tcPr>
          <w:p w:rsidR="00567A90" w:rsidRPr="00567A90" w:rsidRDefault="00567A90" w:rsidP="00567A90">
            <w:pPr>
              <w:tabs>
                <w:tab w:val="left" w:pos="567"/>
                <w:tab w:val="left" w:pos="4253"/>
              </w:tabs>
              <w:spacing w:after="0" w:line="240" w:lineRule="atLeast"/>
              <w:jc w:val="center"/>
              <w:rPr>
                <w:rFonts w:ascii="Times New Roman" w:hAnsi="Times New Roman" w:cs="Times New Roman"/>
                <w:sz w:val="24"/>
                <w:szCs w:val="24"/>
              </w:rPr>
            </w:pPr>
            <w:r w:rsidRPr="00567A90">
              <w:rPr>
                <w:rFonts w:ascii="Times New Roman" w:hAnsi="Times New Roman" w:cs="Times New Roman"/>
                <w:sz w:val="24"/>
                <w:szCs w:val="24"/>
              </w:rPr>
              <w:t>Опадание трубчатых цветков. Задняя часть корзинки все ещё зеленая.</w:t>
            </w:r>
          </w:p>
        </w:tc>
      </w:tr>
    </w:tbl>
    <w:p w:rsidR="00567A90" w:rsidRPr="00567A90" w:rsidRDefault="00567A90" w:rsidP="00567A90">
      <w:pPr>
        <w:tabs>
          <w:tab w:val="left" w:pos="567"/>
          <w:tab w:val="left" w:pos="2268"/>
          <w:tab w:val="left" w:pos="3686"/>
        </w:tabs>
        <w:spacing w:after="0" w:line="240" w:lineRule="atLeast"/>
        <w:ind w:right="-1"/>
        <w:rPr>
          <w:rFonts w:ascii="Times New Roman" w:hAnsi="Times New Roman" w:cs="Times New Roman"/>
          <w:b/>
          <w:sz w:val="24"/>
          <w:szCs w:val="24"/>
        </w:rPr>
      </w:pPr>
      <w:r w:rsidRPr="00567A90">
        <w:rPr>
          <w:rFonts w:ascii="Times New Roman" w:hAnsi="Times New Roman" w:cs="Times New Roman"/>
          <w:b/>
          <w:sz w:val="24"/>
          <w:szCs w:val="24"/>
        </w:rPr>
        <w:tab/>
      </w:r>
      <w:r w:rsidRPr="00567A90">
        <w:rPr>
          <w:rFonts w:ascii="Times New Roman" w:hAnsi="Times New Roman" w:cs="Times New Roman"/>
          <w:b/>
          <w:sz w:val="24"/>
          <w:szCs w:val="24"/>
        </w:rPr>
        <w:tab/>
      </w:r>
      <w:r w:rsidRPr="00567A90">
        <w:rPr>
          <w:rFonts w:ascii="Times New Roman" w:hAnsi="Times New Roman" w:cs="Times New Roman"/>
          <w:b/>
          <w:sz w:val="24"/>
          <w:szCs w:val="24"/>
        </w:rPr>
        <w:tab/>
        <w:t>Созревание (M)</w:t>
      </w:r>
    </w:p>
    <w:p w:rsidR="00567A90" w:rsidRPr="00567A90" w:rsidRDefault="00567A90" w:rsidP="00567A90">
      <w:pPr>
        <w:tabs>
          <w:tab w:val="left" w:pos="8222"/>
        </w:tabs>
        <w:spacing w:after="0"/>
        <w:jc w:val="both"/>
        <w:rPr>
          <w:rFonts w:ascii="Times New Roman" w:hAnsi="Times New Roman" w:cs="Times New Roman"/>
          <w:sz w:val="24"/>
          <w:szCs w:val="24"/>
        </w:rPr>
      </w:pPr>
      <w:r w:rsidRPr="00567A90">
        <w:rPr>
          <w:rFonts w:ascii="Times New Roman" w:hAnsi="Times New Roman" w:cs="Times New Roman"/>
          <w:noProof/>
          <w:sz w:val="24"/>
          <w:szCs w:val="24"/>
        </w:rPr>
        <w:drawing>
          <wp:inline distT="0" distB="0" distL="0" distR="0">
            <wp:extent cx="5572125" cy="2371725"/>
            <wp:effectExtent l="0" t="0" r="9525" b="9525"/>
            <wp:docPr id="108" name="Рисунок 108" descr="sun-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un-99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72125" cy="237172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3095"/>
        <w:gridCol w:w="3095"/>
        <w:gridCol w:w="3095"/>
      </w:tblGrid>
      <w:tr w:rsidR="00567A90" w:rsidRPr="00567A90" w:rsidTr="00567A90">
        <w:tc>
          <w:tcPr>
            <w:tcW w:w="3095" w:type="dxa"/>
          </w:tcPr>
          <w:p w:rsidR="00567A90" w:rsidRPr="00567A90" w:rsidRDefault="00567A90" w:rsidP="00567A90">
            <w:pPr>
              <w:tabs>
                <w:tab w:val="left" w:pos="567"/>
                <w:tab w:val="left" w:pos="4253"/>
              </w:tabs>
              <w:spacing w:after="0" w:line="240" w:lineRule="atLeast"/>
              <w:ind w:right="327"/>
              <w:jc w:val="center"/>
              <w:rPr>
                <w:rFonts w:ascii="Times New Roman" w:hAnsi="Times New Roman" w:cs="Times New Roman"/>
                <w:sz w:val="24"/>
                <w:szCs w:val="24"/>
              </w:rPr>
            </w:pPr>
            <w:r w:rsidRPr="00567A90">
              <w:rPr>
                <w:rFonts w:ascii="Times New Roman" w:hAnsi="Times New Roman" w:cs="Times New Roman"/>
                <w:sz w:val="24"/>
                <w:szCs w:val="24"/>
              </w:rPr>
              <w:t>M 2</w:t>
            </w:r>
          </w:p>
        </w:tc>
        <w:tc>
          <w:tcPr>
            <w:tcW w:w="3095" w:type="dxa"/>
          </w:tcPr>
          <w:p w:rsidR="00567A90" w:rsidRPr="00567A90" w:rsidRDefault="00567A90" w:rsidP="00567A90">
            <w:pPr>
              <w:tabs>
                <w:tab w:val="left" w:pos="567"/>
                <w:tab w:val="left" w:pos="4253"/>
              </w:tabs>
              <w:spacing w:after="0" w:line="240" w:lineRule="atLeast"/>
              <w:ind w:left="307" w:right="162"/>
              <w:jc w:val="center"/>
              <w:rPr>
                <w:rFonts w:ascii="Times New Roman" w:hAnsi="Times New Roman" w:cs="Times New Roman"/>
                <w:sz w:val="24"/>
                <w:szCs w:val="24"/>
              </w:rPr>
            </w:pPr>
            <w:r w:rsidRPr="00567A90">
              <w:rPr>
                <w:rFonts w:ascii="Times New Roman" w:hAnsi="Times New Roman" w:cs="Times New Roman"/>
                <w:sz w:val="24"/>
                <w:szCs w:val="24"/>
              </w:rPr>
              <w:t>M 3</w:t>
            </w:r>
          </w:p>
        </w:tc>
        <w:tc>
          <w:tcPr>
            <w:tcW w:w="3095" w:type="dxa"/>
          </w:tcPr>
          <w:p w:rsidR="00567A90" w:rsidRPr="00567A90" w:rsidRDefault="00567A90" w:rsidP="00567A90">
            <w:pPr>
              <w:tabs>
                <w:tab w:val="left" w:pos="567"/>
                <w:tab w:val="left" w:pos="4253"/>
              </w:tabs>
              <w:spacing w:after="0" w:line="240" w:lineRule="atLeast"/>
              <w:ind w:left="331"/>
              <w:jc w:val="center"/>
              <w:rPr>
                <w:rFonts w:ascii="Times New Roman" w:hAnsi="Times New Roman" w:cs="Times New Roman"/>
                <w:sz w:val="24"/>
                <w:szCs w:val="24"/>
              </w:rPr>
            </w:pPr>
            <w:r w:rsidRPr="00567A90">
              <w:rPr>
                <w:rFonts w:ascii="Times New Roman" w:hAnsi="Times New Roman" w:cs="Times New Roman"/>
                <w:sz w:val="24"/>
                <w:szCs w:val="24"/>
              </w:rPr>
              <w:t>M 4</w:t>
            </w:r>
          </w:p>
        </w:tc>
      </w:tr>
      <w:tr w:rsidR="00567A90" w:rsidRPr="00567A90" w:rsidTr="00567A90">
        <w:tc>
          <w:tcPr>
            <w:tcW w:w="3095" w:type="dxa"/>
          </w:tcPr>
          <w:p w:rsidR="00567A90" w:rsidRPr="00567A90" w:rsidRDefault="00567A90" w:rsidP="00567A90">
            <w:pPr>
              <w:tabs>
                <w:tab w:val="left" w:pos="567"/>
                <w:tab w:val="left" w:pos="4253"/>
              </w:tabs>
              <w:spacing w:after="0" w:line="240" w:lineRule="atLeast"/>
              <w:ind w:right="327"/>
              <w:jc w:val="center"/>
              <w:rPr>
                <w:rFonts w:ascii="Times New Roman" w:hAnsi="Times New Roman" w:cs="Times New Roman"/>
                <w:sz w:val="24"/>
                <w:szCs w:val="24"/>
              </w:rPr>
            </w:pPr>
            <w:r w:rsidRPr="00567A90">
              <w:rPr>
                <w:rFonts w:ascii="Times New Roman" w:hAnsi="Times New Roman" w:cs="Times New Roman"/>
                <w:sz w:val="24"/>
                <w:szCs w:val="24"/>
              </w:rPr>
              <w:t xml:space="preserve">Задняя часть корзинки желтая. Прицветники на </w:t>
            </w:r>
            <w:r w:rsidRPr="00567A90">
              <w:rPr>
                <w:rFonts w:ascii="Times New Roman" w:hAnsi="Times New Roman" w:cs="Times New Roman"/>
                <w:sz w:val="24"/>
                <w:szCs w:val="24"/>
              </w:rPr>
              <w:lastRenderedPageBreak/>
              <w:t>3/4 коричневые. Влажность семян примерно от 20 до 25%.</w:t>
            </w:r>
          </w:p>
        </w:tc>
        <w:tc>
          <w:tcPr>
            <w:tcW w:w="3095" w:type="dxa"/>
          </w:tcPr>
          <w:p w:rsidR="00567A90" w:rsidRPr="00567A90" w:rsidRDefault="00567A90" w:rsidP="00567A90">
            <w:pPr>
              <w:tabs>
                <w:tab w:val="left" w:pos="567"/>
                <w:tab w:val="left" w:pos="4253"/>
              </w:tabs>
              <w:spacing w:after="0" w:line="240" w:lineRule="atLeast"/>
              <w:ind w:left="307" w:right="162"/>
              <w:jc w:val="center"/>
              <w:rPr>
                <w:rFonts w:ascii="Times New Roman" w:hAnsi="Times New Roman" w:cs="Times New Roman"/>
                <w:sz w:val="24"/>
                <w:szCs w:val="24"/>
              </w:rPr>
            </w:pPr>
            <w:r w:rsidRPr="00567A90">
              <w:rPr>
                <w:rFonts w:ascii="Times New Roman" w:hAnsi="Times New Roman" w:cs="Times New Roman"/>
                <w:sz w:val="24"/>
                <w:szCs w:val="24"/>
              </w:rPr>
              <w:lastRenderedPageBreak/>
              <w:t xml:space="preserve">Задняя часть корзинки мраморно-коричневая. </w:t>
            </w:r>
            <w:r w:rsidRPr="00567A90">
              <w:rPr>
                <w:rFonts w:ascii="Times New Roman" w:hAnsi="Times New Roman" w:cs="Times New Roman"/>
                <w:sz w:val="24"/>
                <w:szCs w:val="24"/>
              </w:rPr>
              <w:lastRenderedPageBreak/>
              <w:t>Прицветники коричневые. Стебель усыхает. Влажность семян около 15%.</w:t>
            </w:r>
          </w:p>
        </w:tc>
        <w:tc>
          <w:tcPr>
            <w:tcW w:w="3095" w:type="dxa"/>
          </w:tcPr>
          <w:p w:rsidR="00567A90" w:rsidRPr="00567A90" w:rsidRDefault="00567A90" w:rsidP="00567A90">
            <w:pPr>
              <w:tabs>
                <w:tab w:val="left" w:pos="567"/>
                <w:tab w:val="left" w:pos="4253"/>
              </w:tabs>
              <w:spacing w:after="0" w:line="240" w:lineRule="atLeast"/>
              <w:ind w:left="331"/>
              <w:jc w:val="center"/>
              <w:rPr>
                <w:rFonts w:ascii="Times New Roman" w:hAnsi="Times New Roman" w:cs="Times New Roman"/>
                <w:sz w:val="24"/>
                <w:szCs w:val="24"/>
              </w:rPr>
            </w:pPr>
            <w:r w:rsidRPr="00567A90">
              <w:rPr>
                <w:rFonts w:ascii="Times New Roman" w:hAnsi="Times New Roman" w:cs="Times New Roman"/>
                <w:sz w:val="24"/>
                <w:szCs w:val="24"/>
              </w:rPr>
              <w:lastRenderedPageBreak/>
              <w:t xml:space="preserve">Все органы растения темно-коричневые. </w:t>
            </w:r>
            <w:r w:rsidRPr="00567A90">
              <w:rPr>
                <w:rFonts w:ascii="Times New Roman" w:hAnsi="Times New Roman" w:cs="Times New Roman"/>
                <w:sz w:val="24"/>
                <w:szCs w:val="24"/>
              </w:rPr>
              <w:lastRenderedPageBreak/>
              <w:t>Влажность семян около 10%.</w:t>
            </w:r>
          </w:p>
        </w:tc>
      </w:tr>
    </w:tbl>
    <w:p w:rsidR="00385002" w:rsidRDefault="00385002" w:rsidP="00567A90">
      <w:pPr>
        <w:tabs>
          <w:tab w:val="left" w:pos="7088"/>
        </w:tabs>
        <w:spacing w:after="0"/>
        <w:ind w:right="-426"/>
        <w:rPr>
          <w:rFonts w:ascii="Times New Roman" w:hAnsi="Times New Roman" w:cs="Times New Roman"/>
          <w:sz w:val="24"/>
          <w:szCs w:val="24"/>
          <w:lang w:val="fr-FR"/>
        </w:rPr>
      </w:pPr>
    </w:p>
    <w:p w:rsidR="00596F93" w:rsidRDefault="00596F93" w:rsidP="00385002">
      <w:pPr>
        <w:tabs>
          <w:tab w:val="left" w:pos="1800"/>
        </w:tabs>
        <w:spacing w:after="0"/>
        <w:ind w:right="-426"/>
        <w:rPr>
          <w:rFonts w:ascii="Times New Roman" w:hAnsi="Times New Roman" w:cs="Times New Roman"/>
          <w:sz w:val="24"/>
          <w:szCs w:val="24"/>
        </w:rPr>
      </w:pPr>
    </w:p>
    <w:p w:rsidR="00596F93" w:rsidRDefault="00596F93" w:rsidP="00385002">
      <w:pPr>
        <w:tabs>
          <w:tab w:val="left" w:pos="1800"/>
        </w:tabs>
        <w:spacing w:after="0"/>
        <w:ind w:right="-426"/>
        <w:rPr>
          <w:rFonts w:ascii="Times New Roman" w:hAnsi="Times New Roman" w:cs="Times New Roman"/>
          <w:sz w:val="24"/>
          <w:szCs w:val="24"/>
        </w:rPr>
      </w:pPr>
    </w:p>
    <w:p w:rsidR="00567A90" w:rsidRPr="00567A90" w:rsidRDefault="00567A90" w:rsidP="00385002">
      <w:pPr>
        <w:tabs>
          <w:tab w:val="left" w:pos="1800"/>
        </w:tabs>
        <w:spacing w:after="0"/>
        <w:ind w:right="-426"/>
        <w:rPr>
          <w:rFonts w:ascii="Times New Roman" w:hAnsi="Times New Roman" w:cs="Times New Roman"/>
          <w:sz w:val="24"/>
          <w:szCs w:val="24"/>
        </w:rPr>
      </w:pPr>
      <w:r w:rsidRPr="00567A90">
        <w:rPr>
          <w:rFonts w:ascii="Times New Roman" w:hAnsi="Times New Roman" w:cs="Times New Roman"/>
          <w:sz w:val="24"/>
          <w:szCs w:val="24"/>
        </w:rPr>
        <w:t>ГУ «Государственная комиссия</w:t>
      </w:r>
      <w:r w:rsidRPr="00567A90">
        <w:rPr>
          <w:rFonts w:ascii="Times New Roman" w:hAnsi="Times New Roman" w:cs="Times New Roman"/>
          <w:sz w:val="24"/>
          <w:szCs w:val="24"/>
        </w:rPr>
        <w:tab/>
        <w:t xml:space="preserve">Форма N </w:t>
      </w:r>
    </w:p>
    <w:p w:rsidR="00567A90" w:rsidRPr="00567A90" w:rsidRDefault="00567A90" w:rsidP="00567A90">
      <w:pPr>
        <w:spacing w:after="0"/>
        <w:rPr>
          <w:rFonts w:ascii="Times New Roman" w:hAnsi="Times New Roman" w:cs="Times New Roman"/>
          <w:sz w:val="24"/>
          <w:szCs w:val="24"/>
        </w:rPr>
      </w:pPr>
      <w:proofErr w:type="gramStart"/>
      <w:r w:rsidRPr="00567A90">
        <w:rPr>
          <w:rFonts w:ascii="Times New Roman" w:hAnsi="Times New Roman" w:cs="Times New Roman"/>
          <w:sz w:val="24"/>
          <w:szCs w:val="24"/>
        </w:rPr>
        <w:t>по  сортоиспытанию</w:t>
      </w:r>
      <w:proofErr w:type="gramEnd"/>
      <w:r w:rsidRPr="00567A90">
        <w:rPr>
          <w:rFonts w:ascii="Times New Roman" w:hAnsi="Times New Roman" w:cs="Times New Roman"/>
          <w:sz w:val="24"/>
          <w:szCs w:val="24"/>
        </w:rPr>
        <w:t xml:space="preserve"> </w:t>
      </w:r>
    </w:p>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сельскохозяйственных культур МСХ РК»</w:t>
      </w:r>
      <w:r w:rsidRPr="00567A90">
        <w:rPr>
          <w:rFonts w:ascii="Times New Roman" w:hAnsi="Times New Roman" w:cs="Times New Roman"/>
          <w:sz w:val="24"/>
          <w:szCs w:val="24"/>
        </w:rPr>
        <w:tab/>
      </w:r>
    </w:p>
    <w:p w:rsidR="00567A90" w:rsidRPr="00567A90" w:rsidRDefault="00567A90" w:rsidP="00567A90">
      <w:pPr>
        <w:spacing w:after="0"/>
        <w:rPr>
          <w:rFonts w:ascii="Times New Roman" w:hAnsi="Times New Roman" w:cs="Times New Roman"/>
          <w:sz w:val="24"/>
          <w:szCs w:val="24"/>
        </w:rPr>
      </w:pPr>
    </w:p>
    <w:p w:rsidR="00567A90" w:rsidRPr="00567A90" w:rsidRDefault="00567A90" w:rsidP="00567A90">
      <w:pPr>
        <w:spacing w:after="0"/>
        <w:rPr>
          <w:rFonts w:ascii="Times New Roman" w:hAnsi="Times New Roman" w:cs="Times New Roman"/>
          <w:sz w:val="24"/>
          <w:szCs w:val="24"/>
        </w:rPr>
      </w:pPr>
    </w:p>
    <w:p w:rsidR="00567A90" w:rsidRPr="00567A90" w:rsidRDefault="00567A90" w:rsidP="00567A90">
      <w:pPr>
        <w:spacing w:after="0"/>
        <w:jc w:val="center"/>
        <w:rPr>
          <w:rFonts w:ascii="Times New Roman" w:hAnsi="Times New Roman" w:cs="Times New Roman"/>
          <w:b/>
          <w:sz w:val="24"/>
          <w:szCs w:val="24"/>
        </w:rPr>
      </w:pPr>
      <w:r w:rsidRPr="00567A90">
        <w:rPr>
          <w:rFonts w:ascii="Times New Roman" w:hAnsi="Times New Roman" w:cs="Times New Roman"/>
          <w:b/>
          <w:sz w:val="24"/>
          <w:szCs w:val="24"/>
        </w:rPr>
        <w:t>А Н К Е Т А   С О Р Т А</w:t>
      </w:r>
    </w:p>
    <w:p w:rsidR="00567A90" w:rsidRPr="00567A90" w:rsidRDefault="00567A90" w:rsidP="00567A90">
      <w:pPr>
        <w:spacing w:after="0"/>
        <w:jc w:val="center"/>
        <w:rPr>
          <w:rFonts w:ascii="Times New Roman" w:hAnsi="Times New Roman" w:cs="Times New Roman"/>
          <w:b/>
          <w:sz w:val="24"/>
          <w:szCs w:val="24"/>
        </w:rPr>
      </w:pPr>
    </w:p>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1. Культура</w:t>
      </w:r>
      <w:r w:rsidRPr="00567A90">
        <w:rPr>
          <w:rFonts w:ascii="Times New Roman" w:hAnsi="Times New Roman" w:cs="Times New Roman"/>
          <w:sz w:val="24"/>
          <w:szCs w:val="24"/>
        </w:rPr>
        <w:tab/>
      </w:r>
      <w:r w:rsidRPr="00567A90">
        <w:rPr>
          <w:rFonts w:ascii="Times New Roman" w:hAnsi="Times New Roman" w:cs="Times New Roman"/>
          <w:b/>
          <w:sz w:val="24"/>
          <w:szCs w:val="24"/>
        </w:rPr>
        <w:t>ПОДСОЛНЕЧНИК</w:t>
      </w:r>
      <w:r w:rsidRPr="00567A90">
        <w:rPr>
          <w:rFonts w:ascii="Times New Roman" w:hAnsi="Times New Roman" w:cs="Times New Roman"/>
          <w:b/>
          <w:sz w:val="24"/>
          <w:szCs w:val="24"/>
        </w:rPr>
        <w:tab/>
      </w:r>
      <w:r w:rsidRPr="00567A90">
        <w:rPr>
          <w:rFonts w:ascii="Times New Roman" w:hAnsi="Times New Roman" w:cs="Times New Roman"/>
          <w:b/>
          <w:sz w:val="24"/>
          <w:szCs w:val="24"/>
        </w:rPr>
        <w:tab/>
      </w:r>
      <w:r w:rsidRPr="00567A90">
        <w:rPr>
          <w:rFonts w:ascii="Times New Roman" w:hAnsi="Times New Roman" w:cs="Times New Roman"/>
          <w:b/>
          <w:sz w:val="24"/>
          <w:szCs w:val="24"/>
        </w:rPr>
        <w:tab/>
      </w:r>
      <w:r w:rsidRPr="00567A90">
        <w:rPr>
          <w:rFonts w:ascii="Times New Roman" w:hAnsi="Times New Roman" w:cs="Times New Roman"/>
          <w:b/>
          <w:i/>
          <w:sz w:val="24"/>
          <w:szCs w:val="24"/>
        </w:rPr>
        <w:t>Helianthus annuus</w:t>
      </w:r>
      <w:r w:rsidRPr="00567A90">
        <w:rPr>
          <w:rFonts w:ascii="Times New Roman" w:hAnsi="Times New Roman" w:cs="Times New Roman"/>
          <w:b/>
          <w:sz w:val="24"/>
          <w:szCs w:val="24"/>
        </w:rPr>
        <w:t xml:space="preserve"> L.</w:t>
      </w:r>
    </w:p>
    <w:p w:rsidR="00567A90" w:rsidRPr="00567A90" w:rsidRDefault="00567A90" w:rsidP="00567A90">
      <w:pPr>
        <w:spacing w:after="0" w:line="360" w:lineRule="auto"/>
        <w:rPr>
          <w:rFonts w:ascii="Times New Roman" w:hAnsi="Times New Roman" w:cs="Times New Roman"/>
          <w:sz w:val="24"/>
          <w:szCs w:val="24"/>
        </w:rPr>
      </w:pPr>
      <w:r w:rsidRPr="00567A90">
        <w:rPr>
          <w:rFonts w:ascii="Times New Roman" w:hAnsi="Times New Roman" w:cs="Times New Roman"/>
          <w:sz w:val="24"/>
          <w:szCs w:val="24"/>
        </w:rPr>
        <w:tab/>
      </w:r>
      <w:r w:rsidRPr="00567A90">
        <w:rPr>
          <w:rFonts w:ascii="Times New Roman" w:hAnsi="Times New Roman" w:cs="Times New Roman"/>
          <w:sz w:val="24"/>
          <w:szCs w:val="24"/>
        </w:rPr>
        <w:tab/>
        <w:t xml:space="preserve">(русское </w:t>
      </w:r>
      <w:proofErr w:type="gramStart"/>
      <w:r w:rsidRPr="00567A90">
        <w:rPr>
          <w:rFonts w:ascii="Times New Roman" w:hAnsi="Times New Roman" w:cs="Times New Roman"/>
          <w:sz w:val="24"/>
          <w:szCs w:val="24"/>
        </w:rPr>
        <w:t>название)</w:t>
      </w:r>
      <w:r w:rsidRPr="00567A90">
        <w:rPr>
          <w:rFonts w:ascii="Times New Roman" w:hAnsi="Times New Roman" w:cs="Times New Roman"/>
          <w:sz w:val="24"/>
          <w:szCs w:val="24"/>
        </w:rPr>
        <w:tab/>
      </w:r>
      <w:proofErr w:type="gramEnd"/>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t>(латинское название)</w:t>
      </w:r>
    </w:p>
    <w:p w:rsidR="00567A90" w:rsidRPr="00567A90" w:rsidRDefault="00567A90" w:rsidP="00567A90">
      <w:pPr>
        <w:tabs>
          <w:tab w:val="left" w:pos="426"/>
        </w:tabs>
        <w:spacing w:after="0"/>
        <w:ind w:right="-283"/>
        <w:rPr>
          <w:rFonts w:ascii="Times New Roman" w:hAnsi="Times New Roman" w:cs="Times New Roman"/>
          <w:sz w:val="24"/>
          <w:szCs w:val="24"/>
        </w:rPr>
      </w:pPr>
      <w:r w:rsidRPr="00567A90">
        <w:rPr>
          <w:rFonts w:ascii="Times New Roman" w:hAnsi="Times New Roman" w:cs="Times New Roman"/>
          <w:sz w:val="24"/>
          <w:szCs w:val="24"/>
        </w:rPr>
        <w:t>2. Заявитель ________________________________</w:t>
      </w:r>
      <w:r w:rsidR="00385002">
        <w:rPr>
          <w:rFonts w:ascii="Times New Roman" w:hAnsi="Times New Roman" w:cs="Times New Roman"/>
          <w:sz w:val="24"/>
          <w:szCs w:val="24"/>
        </w:rPr>
        <w:t>___________________________</w:t>
      </w:r>
    </w:p>
    <w:p w:rsidR="00567A90" w:rsidRPr="00567A90" w:rsidRDefault="00567A90" w:rsidP="00567A90">
      <w:pPr>
        <w:spacing w:after="0"/>
        <w:ind w:right="-283"/>
        <w:jc w:val="center"/>
        <w:rPr>
          <w:rFonts w:ascii="Times New Roman" w:hAnsi="Times New Roman" w:cs="Times New Roman"/>
          <w:sz w:val="24"/>
          <w:szCs w:val="24"/>
        </w:rPr>
      </w:pPr>
      <w:r w:rsidRPr="00567A90">
        <w:rPr>
          <w:rFonts w:ascii="Times New Roman" w:hAnsi="Times New Roman" w:cs="Times New Roman"/>
          <w:sz w:val="24"/>
          <w:szCs w:val="24"/>
        </w:rPr>
        <w:t xml:space="preserve">                                (имя и адрес)</w:t>
      </w:r>
    </w:p>
    <w:p w:rsidR="00567A90" w:rsidRPr="00567A90" w:rsidRDefault="00567A90" w:rsidP="00567A90">
      <w:pPr>
        <w:spacing w:after="0"/>
        <w:ind w:right="-283"/>
        <w:rPr>
          <w:rFonts w:ascii="Times New Roman" w:hAnsi="Times New Roman" w:cs="Times New Roman"/>
          <w:sz w:val="24"/>
          <w:szCs w:val="24"/>
        </w:rPr>
      </w:pPr>
      <w:r w:rsidRPr="00567A90">
        <w:rPr>
          <w:rFonts w:ascii="Times New Roman" w:hAnsi="Times New Roman" w:cs="Times New Roman"/>
          <w:sz w:val="24"/>
          <w:szCs w:val="24"/>
        </w:rPr>
        <w:t>_____________________</w:t>
      </w:r>
      <w:r w:rsidR="00385002">
        <w:rPr>
          <w:rFonts w:ascii="Times New Roman" w:hAnsi="Times New Roman" w:cs="Times New Roman"/>
          <w:sz w:val="24"/>
          <w:szCs w:val="24"/>
        </w:rPr>
        <w:t>______________________________</w:t>
      </w:r>
      <w:r w:rsidRPr="00567A90">
        <w:rPr>
          <w:rFonts w:ascii="Times New Roman" w:hAnsi="Times New Roman" w:cs="Times New Roman"/>
          <w:sz w:val="24"/>
          <w:szCs w:val="24"/>
        </w:rPr>
        <w:t>________________</w:t>
      </w:r>
    </w:p>
    <w:p w:rsidR="00567A90" w:rsidRPr="00567A90" w:rsidRDefault="00567A90" w:rsidP="00567A90">
      <w:pPr>
        <w:spacing w:after="0"/>
        <w:ind w:right="-283"/>
        <w:rPr>
          <w:rFonts w:ascii="Times New Roman" w:hAnsi="Times New Roman" w:cs="Times New Roman"/>
          <w:sz w:val="24"/>
          <w:szCs w:val="24"/>
        </w:rPr>
      </w:pPr>
    </w:p>
    <w:p w:rsidR="00567A90" w:rsidRPr="00567A90" w:rsidRDefault="00567A90" w:rsidP="00567A90">
      <w:pPr>
        <w:spacing w:after="0"/>
        <w:ind w:right="-283"/>
        <w:rPr>
          <w:rFonts w:ascii="Times New Roman" w:hAnsi="Times New Roman" w:cs="Times New Roman"/>
          <w:sz w:val="24"/>
          <w:szCs w:val="24"/>
        </w:rPr>
      </w:pPr>
      <w:r w:rsidRPr="00567A90">
        <w:rPr>
          <w:rFonts w:ascii="Times New Roman" w:hAnsi="Times New Roman" w:cs="Times New Roman"/>
          <w:sz w:val="24"/>
          <w:szCs w:val="24"/>
        </w:rPr>
        <w:t>__________________________________________________</w:t>
      </w:r>
      <w:r w:rsidR="00385002">
        <w:rPr>
          <w:rFonts w:ascii="Times New Roman" w:hAnsi="Times New Roman" w:cs="Times New Roman"/>
          <w:sz w:val="24"/>
          <w:szCs w:val="24"/>
        </w:rPr>
        <w:t>_______________________</w:t>
      </w:r>
    </w:p>
    <w:p w:rsidR="00567A90" w:rsidRPr="00567A90" w:rsidRDefault="00567A90" w:rsidP="00567A90">
      <w:pPr>
        <w:spacing w:after="0"/>
        <w:ind w:right="-283"/>
        <w:rPr>
          <w:rFonts w:ascii="Times New Roman" w:hAnsi="Times New Roman" w:cs="Times New Roman"/>
          <w:sz w:val="24"/>
          <w:szCs w:val="24"/>
        </w:rPr>
      </w:pPr>
    </w:p>
    <w:p w:rsidR="00567A90" w:rsidRPr="00567A90" w:rsidRDefault="00567A90" w:rsidP="00567A90">
      <w:pPr>
        <w:spacing w:after="0" w:line="360" w:lineRule="auto"/>
        <w:ind w:right="-283"/>
        <w:rPr>
          <w:rFonts w:ascii="Times New Roman" w:hAnsi="Times New Roman" w:cs="Times New Roman"/>
          <w:sz w:val="24"/>
          <w:szCs w:val="24"/>
        </w:rPr>
      </w:pPr>
      <w:r w:rsidRPr="00567A90">
        <w:rPr>
          <w:rFonts w:ascii="Times New Roman" w:hAnsi="Times New Roman" w:cs="Times New Roman"/>
          <w:sz w:val="24"/>
          <w:szCs w:val="24"/>
        </w:rPr>
        <w:t>3. Предлагаемое название сорта ___________________________________________</w:t>
      </w:r>
    </w:p>
    <w:p w:rsidR="00567A90" w:rsidRPr="00567A90" w:rsidRDefault="00567A90" w:rsidP="00567A90">
      <w:pPr>
        <w:spacing w:after="0" w:line="360" w:lineRule="auto"/>
        <w:ind w:right="-283" w:firstLine="708"/>
        <w:rPr>
          <w:rFonts w:ascii="Times New Roman" w:hAnsi="Times New Roman" w:cs="Times New Roman"/>
          <w:sz w:val="24"/>
          <w:szCs w:val="24"/>
        </w:rPr>
      </w:pPr>
      <w:r w:rsidRPr="00567A90">
        <w:rPr>
          <w:rFonts w:ascii="Times New Roman" w:hAnsi="Times New Roman" w:cs="Times New Roman"/>
          <w:sz w:val="24"/>
          <w:szCs w:val="24"/>
        </w:rPr>
        <w:t>Селекционный номер _______________________________________________</w:t>
      </w:r>
    </w:p>
    <w:p w:rsidR="00567A90" w:rsidRPr="00567A90" w:rsidRDefault="00567A90" w:rsidP="00567A90">
      <w:pPr>
        <w:spacing w:after="0"/>
        <w:ind w:right="-283"/>
        <w:rPr>
          <w:rFonts w:ascii="Times New Roman" w:hAnsi="Times New Roman" w:cs="Times New Roman"/>
          <w:sz w:val="24"/>
          <w:szCs w:val="24"/>
        </w:rPr>
      </w:pPr>
      <w:r w:rsidRPr="00567A90">
        <w:rPr>
          <w:rFonts w:ascii="Times New Roman" w:hAnsi="Times New Roman" w:cs="Times New Roman"/>
          <w:sz w:val="24"/>
          <w:szCs w:val="24"/>
        </w:rPr>
        <w:t xml:space="preserve">4. Сведения о происхождении, особенности поддержания и размножения сорта </w:t>
      </w:r>
    </w:p>
    <w:p w:rsidR="00567A90" w:rsidRPr="00567A90" w:rsidRDefault="00567A90" w:rsidP="00567A90">
      <w:pPr>
        <w:spacing w:after="0"/>
        <w:ind w:right="-283"/>
        <w:rPr>
          <w:rFonts w:ascii="Times New Roman" w:hAnsi="Times New Roman" w:cs="Times New Roman"/>
          <w:sz w:val="24"/>
          <w:szCs w:val="24"/>
        </w:rPr>
      </w:pPr>
      <w:r w:rsidRPr="00567A90">
        <w:rPr>
          <w:rFonts w:ascii="Times New Roman" w:hAnsi="Times New Roman" w:cs="Times New Roman"/>
          <w:sz w:val="24"/>
          <w:szCs w:val="24"/>
        </w:rPr>
        <w:t>4.1 Тип материала</w:t>
      </w:r>
    </w:p>
    <w:p w:rsidR="00567A90" w:rsidRPr="00567A90" w:rsidRDefault="00567A90" w:rsidP="00567A90">
      <w:pPr>
        <w:tabs>
          <w:tab w:val="left" w:pos="1248"/>
          <w:tab w:val="left" w:pos="2976"/>
          <w:tab w:val="left" w:pos="5952"/>
          <w:tab w:val="left" w:pos="9216"/>
        </w:tabs>
        <w:spacing w:after="0" w:line="240" w:lineRule="atLeast"/>
        <w:ind w:left="602" w:right="317" w:hanging="602"/>
        <w:jc w:val="both"/>
        <w:rPr>
          <w:rFonts w:ascii="Times New Roman" w:hAnsi="Times New Roman" w:cs="Times New Roman"/>
          <w:sz w:val="24"/>
          <w:szCs w:val="24"/>
        </w:rPr>
      </w:pPr>
      <w:r w:rsidRPr="00567A90">
        <w:rPr>
          <w:rFonts w:ascii="Times New Roman" w:hAnsi="Times New Roman" w:cs="Times New Roman"/>
          <w:sz w:val="24"/>
          <w:szCs w:val="24"/>
        </w:rPr>
        <w:tab/>
        <w:t>(a)</w:t>
      </w:r>
      <w:r w:rsidRPr="00567A90">
        <w:rPr>
          <w:rFonts w:ascii="Times New Roman" w:hAnsi="Times New Roman" w:cs="Times New Roman"/>
          <w:sz w:val="24"/>
          <w:szCs w:val="24"/>
        </w:rPr>
        <w:tab/>
        <w:t>инбредная линия</w:t>
      </w:r>
    </w:p>
    <w:p w:rsidR="00567A90" w:rsidRPr="00567A90" w:rsidRDefault="00567A90" w:rsidP="00234806">
      <w:pPr>
        <w:numPr>
          <w:ilvl w:val="0"/>
          <w:numId w:val="3"/>
        </w:numPr>
        <w:tabs>
          <w:tab w:val="left" w:pos="1169"/>
          <w:tab w:val="left" w:pos="2976"/>
          <w:tab w:val="left" w:pos="5952"/>
          <w:tab w:val="right" w:pos="7973"/>
          <w:tab w:val="left" w:pos="9216"/>
        </w:tabs>
        <w:spacing w:after="0" w:line="240" w:lineRule="atLeast"/>
        <w:ind w:right="317" w:firstLine="1310"/>
        <w:jc w:val="both"/>
        <w:rPr>
          <w:rFonts w:ascii="Times New Roman" w:hAnsi="Times New Roman" w:cs="Times New Roman"/>
          <w:sz w:val="24"/>
          <w:szCs w:val="24"/>
        </w:rPr>
      </w:pPr>
      <w:r w:rsidRPr="00567A90">
        <w:rPr>
          <w:rFonts w:ascii="Times New Roman" w:hAnsi="Times New Roman" w:cs="Times New Roman"/>
          <w:sz w:val="24"/>
          <w:szCs w:val="24"/>
        </w:rPr>
        <w:t>стерильный аналог материнской линии</w:t>
      </w:r>
      <w:r w:rsidRPr="00567A90">
        <w:rPr>
          <w:rFonts w:ascii="Times New Roman" w:hAnsi="Times New Roman" w:cs="Times New Roman"/>
          <w:sz w:val="24"/>
          <w:szCs w:val="24"/>
        </w:rPr>
        <w:tab/>
      </w:r>
      <w:proofErr w:type="gramStart"/>
      <w:r w:rsidRPr="00567A90">
        <w:rPr>
          <w:rFonts w:ascii="Times New Roman" w:hAnsi="Times New Roman" w:cs="Times New Roman"/>
          <w:sz w:val="24"/>
          <w:szCs w:val="24"/>
        </w:rPr>
        <w:tab/>
        <w:t xml:space="preserve">[  </w:t>
      </w:r>
      <w:proofErr w:type="gramEnd"/>
      <w:r w:rsidRPr="00567A90">
        <w:rPr>
          <w:rFonts w:ascii="Times New Roman" w:hAnsi="Times New Roman" w:cs="Times New Roman"/>
          <w:sz w:val="24"/>
          <w:szCs w:val="24"/>
        </w:rPr>
        <w:t>]</w:t>
      </w:r>
    </w:p>
    <w:p w:rsidR="00567A90" w:rsidRPr="00567A90" w:rsidRDefault="00567A90" w:rsidP="00234806">
      <w:pPr>
        <w:numPr>
          <w:ilvl w:val="0"/>
          <w:numId w:val="3"/>
        </w:numPr>
        <w:tabs>
          <w:tab w:val="left" w:pos="1169"/>
          <w:tab w:val="left" w:pos="2976"/>
          <w:tab w:val="left" w:pos="5952"/>
          <w:tab w:val="right" w:pos="7973"/>
          <w:tab w:val="left" w:pos="9216"/>
        </w:tabs>
        <w:spacing w:after="0" w:line="240" w:lineRule="atLeast"/>
        <w:ind w:right="317" w:firstLine="1310"/>
        <w:jc w:val="both"/>
        <w:rPr>
          <w:rFonts w:ascii="Times New Roman" w:hAnsi="Times New Roman" w:cs="Times New Roman"/>
          <w:sz w:val="24"/>
          <w:szCs w:val="24"/>
        </w:rPr>
      </w:pPr>
      <w:r w:rsidRPr="00567A90">
        <w:rPr>
          <w:rFonts w:ascii="Times New Roman" w:hAnsi="Times New Roman" w:cs="Times New Roman"/>
          <w:sz w:val="24"/>
          <w:szCs w:val="24"/>
        </w:rPr>
        <w:t>линия восстановитель фертильности</w:t>
      </w:r>
      <w:r w:rsidRPr="00567A90">
        <w:rPr>
          <w:rFonts w:ascii="Times New Roman" w:hAnsi="Times New Roman" w:cs="Times New Roman"/>
          <w:sz w:val="24"/>
          <w:szCs w:val="24"/>
        </w:rPr>
        <w:tab/>
      </w:r>
      <w:proofErr w:type="gramStart"/>
      <w:r w:rsidRPr="00567A90">
        <w:rPr>
          <w:rFonts w:ascii="Times New Roman" w:hAnsi="Times New Roman" w:cs="Times New Roman"/>
          <w:sz w:val="24"/>
          <w:szCs w:val="24"/>
        </w:rPr>
        <w:tab/>
        <w:t xml:space="preserve">[  </w:t>
      </w:r>
      <w:proofErr w:type="gramEnd"/>
      <w:r w:rsidRPr="00567A90">
        <w:rPr>
          <w:rFonts w:ascii="Times New Roman" w:hAnsi="Times New Roman" w:cs="Times New Roman"/>
          <w:sz w:val="24"/>
          <w:szCs w:val="24"/>
        </w:rPr>
        <w:t>]</w:t>
      </w:r>
    </w:p>
    <w:p w:rsidR="00567A90" w:rsidRPr="00567A90" w:rsidRDefault="00567A90" w:rsidP="00567A90">
      <w:pPr>
        <w:tabs>
          <w:tab w:val="left" w:pos="1248"/>
          <w:tab w:val="left" w:pos="2976"/>
          <w:tab w:val="left" w:pos="5952"/>
          <w:tab w:val="right" w:pos="7973"/>
          <w:tab w:val="left" w:pos="9216"/>
        </w:tabs>
        <w:spacing w:after="0" w:line="240" w:lineRule="atLeast"/>
        <w:ind w:left="602" w:right="317" w:hanging="602"/>
        <w:jc w:val="both"/>
        <w:rPr>
          <w:rFonts w:ascii="Times New Roman" w:hAnsi="Times New Roman" w:cs="Times New Roman"/>
          <w:sz w:val="24"/>
          <w:szCs w:val="24"/>
        </w:rPr>
      </w:pPr>
      <w:r w:rsidRPr="00567A90">
        <w:rPr>
          <w:rFonts w:ascii="Times New Roman" w:hAnsi="Times New Roman" w:cs="Times New Roman"/>
          <w:sz w:val="24"/>
          <w:szCs w:val="24"/>
        </w:rPr>
        <w:tab/>
        <w:t>(b)</w:t>
      </w:r>
      <w:r w:rsidRPr="00567A90">
        <w:rPr>
          <w:rFonts w:ascii="Times New Roman" w:hAnsi="Times New Roman" w:cs="Times New Roman"/>
          <w:sz w:val="24"/>
          <w:szCs w:val="24"/>
        </w:rPr>
        <w:tab/>
        <w:t>гибрид</w:t>
      </w:r>
    </w:p>
    <w:p w:rsidR="00567A90" w:rsidRPr="00567A90" w:rsidRDefault="00567A90" w:rsidP="00234806">
      <w:pPr>
        <w:numPr>
          <w:ilvl w:val="0"/>
          <w:numId w:val="3"/>
        </w:numPr>
        <w:tabs>
          <w:tab w:val="left" w:pos="1248"/>
          <w:tab w:val="left" w:pos="2976"/>
          <w:tab w:val="left" w:pos="5952"/>
          <w:tab w:val="right" w:pos="7973"/>
          <w:tab w:val="left" w:pos="9216"/>
        </w:tabs>
        <w:spacing w:after="0" w:line="240" w:lineRule="atLeast"/>
        <w:ind w:right="317" w:firstLine="1310"/>
        <w:jc w:val="both"/>
        <w:rPr>
          <w:rFonts w:ascii="Times New Roman" w:hAnsi="Times New Roman" w:cs="Times New Roman"/>
          <w:sz w:val="24"/>
          <w:szCs w:val="24"/>
        </w:rPr>
      </w:pPr>
      <w:r w:rsidRPr="00567A90">
        <w:rPr>
          <w:rFonts w:ascii="Times New Roman" w:hAnsi="Times New Roman" w:cs="Times New Roman"/>
          <w:sz w:val="24"/>
          <w:szCs w:val="24"/>
        </w:rPr>
        <w:t>невосстановленный гибрид</w:t>
      </w:r>
      <w:r w:rsidRPr="00567A90">
        <w:rPr>
          <w:rFonts w:ascii="Times New Roman" w:hAnsi="Times New Roman" w:cs="Times New Roman"/>
          <w:sz w:val="24"/>
          <w:szCs w:val="24"/>
        </w:rPr>
        <w:tab/>
      </w:r>
      <w:proofErr w:type="gramStart"/>
      <w:r w:rsidRPr="00567A90">
        <w:rPr>
          <w:rFonts w:ascii="Times New Roman" w:hAnsi="Times New Roman" w:cs="Times New Roman"/>
          <w:sz w:val="24"/>
          <w:szCs w:val="24"/>
        </w:rPr>
        <w:tab/>
        <w:t xml:space="preserve">[  </w:t>
      </w:r>
      <w:proofErr w:type="gramEnd"/>
      <w:r w:rsidRPr="00567A90">
        <w:rPr>
          <w:rFonts w:ascii="Times New Roman" w:hAnsi="Times New Roman" w:cs="Times New Roman"/>
          <w:sz w:val="24"/>
          <w:szCs w:val="24"/>
        </w:rPr>
        <w:t>]</w:t>
      </w:r>
    </w:p>
    <w:p w:rsidR="00567A90" w:rsidRPr="00567A90" w:rsidRDefault="00567A90" w:rsidP="00234806">
      <w:pPr>
        <w:numPr>
          <w:ilvl w:val="0"/>
          <w:numId w:val="3"/>
        </w:numPr>
        <w:tabs>
          <w:tab w:val="left" w:pos="1169"/>
          <w:tab w:val="left" w:pos="2976"/>
          <w:tab w:val="left" w:pos="5952"/>
          <w:tab w:val="right" w:pos="7973"/>
          <w:tab w:val="left" w:pos="9216"/>
        </w:tabs>
        <w:spacing w:after="0" w:line="240" w:lineRule="atLeast"/>
        <w:ind w:right="317" w:firstLine="1310"/>
        <w:jc w:val="both"/>
        <w:rPr>
          <w:rFonts w:ascii="Times New Roman" w:hAnsi="Times New Roman" w:cs="Times New Roman"/>
          <w:sz w:val="24"/>
          <w:szCs w:val="24"/>
        </w:rPr>
      </w:pPr>
      <w:r w:rsidRPr="00567A90">
        <w:rPr>
          <w:rFonts w:ascii="Times New Roman" w:hAnsi="Times New Roman" w:cs="Times New Roman"/>
          <w:sz w:val="24"/>
          <w:szCs w:val="24"/>
        </w:rPr>
        <w:t>простой гибрид</w:t>
      </w:r>
      <w:r w:rsidRPr="00567A90">
        <w:rPr>
          <w:rFonts w:ascii="Times New Roman" w:hAnsi="Times New Roman" w:cs="Times New Roman"/>
          <w:sz w:val="24"/>
          <w:szCs w:val="24"/>
        </w:rPr>
        <w:tab/>
      </w:r>
      <w:proofErr w:type="gramStart"/>
      <w:r w:rsidRPr="00567A90">
        <w:rPr>
          <w:rFonts w:ascii="Times New Roman" w:hAnsi="Times New Roman" w:cs="Times New Roman"/>
          <w:sz w:val="24"/>
          <w:szCs w:val="24"/>
        </w:rPr>
        <w:tab/>
        <w:t xml:space="preserve">[  </w:t>
      </w:r>
      <w:proofErr w:type="gramEnd"/>
      <w:r w:rsidRPr="00567A90">
        <w:rPr>
          <w:rFonts w:ascii="Times New Roman" w:hAnsi="Times New Roman" w:cs="Times New Roman"/>
          <w:sz w:val="24"/>
          <w:szCs w:val="24"/>
        </w:rPr>
        <w:t xml:space="preserve">] </w:t>
      </w:r>
    </w:p>
    <w:p w:rsidR="00567A90" w:rsidRPr="00567A90" w:rsidRDefault="00567A90" w:rsidP="00234806">
      <w:pPr>
        <w:numPr>
          <w:ilvl w:val="0"/>
          <w:numId w:val="3"/>
        </w:numPr>
        <w:tabs>
          <w:tab w:val="left" w:pos="1248"/>
          <w:tab w:val="left" w:pos="2976"/>
          <w:tab w:val="left" w:pos="5952"/>
          <w:tab w:val="right" w:pos="7973"/>
          <w:tab w:val="left" w:pos="9216"/>
        </w:tabs>
        <w:spacing w:after="0" w:line="240" w:lineRule="atLeast"/>
        <w:ind w:right="317" w:firstLine="1310"/>
        <w:jc w:val="both"/>
        <w:rPr>
          <w:rFonts w:ascii="Times New Roman" w:hAnsi="Times New Roman" w:cs="Times New Roman"/>
          <w:sz w:val="24"/>
          <w:szCs w:val="24"/>
        </w:rPr>
      </w:pPr>
      <w:r w:rsidRPr="00567A90">
        <w:rPr>
          <w:rFonts w:ascii="Times New Roman" w:hAnsi="Times New Roman" w:cs="Times New Roman"/>
          <w:sz w:val="24"/>
          <w:szCs w:val="24"/>
        </w:rPr>
        <w:t>трехлинейный гибрид</w:t>
      </w:r>
      <w:r w:rsidRPr="00567A90">
        <w:rPr>
          <w:rFonts w:ascii="Times New Roman" w:hAnsi="Times New Roman" w:cs="Times New Roman"/>
          <w:sz w:val="24"/>
          <w:szCs w:val="24"/>
        </w:rPr>
        <w:tab/>
      </w:r>
      <w:proofErr w:type="gramStart"/>
      <w:r w:rsidRPr="00567A90">
        <w:rPr>
          <w:rFonts w:ascii="Times New Roman" w:hAnsi="Times New Roman" w:cs="Times New Roman"/>
          <w:sz w:val="24"/>
          <w:szCs w:val="24"/>
        </w:rPr>
        <w:tab/>
        <w:t xml:space="preserve">[  </w:t>
      </w:r>
      <w:proofErr w:type="gramEnd"/>
      <w:r w:rsidRPr="00567A90">
        <w:rPr>
          <w:rFonts w:ascii="Times New Roman" w:hAnsi="Times New Roman" w:cs="Times New Roman"/>
          <w:sz w:val="24"/>
          <w:szCs w:val="24"/>
        </w:rPr>
        <w:t>]</w:t>
      </w:r>
    </w:p>
    <w:p w:rsidR="00567A90" w:rsidRPr="00567A90" w:rsidRDefault="00567A90" w:rsidP="00567A90">
      <w:pPr>
        <w:tabs>
          <w:tab w:val="left" w:pos="1248"/>
          <w:tab w:val="left" w:pos="2976"/>
          <w:tab w:val="left" w:pos="5952"/>
          <w:tab w:val="right" w:pos="7973"/>
          <w:tab w:val="left" w:pos="9216"/>
        </w:tabs>
        <w:spacing w:after="0" w:line="240" w:lineRule="atLeast"/>
        <w:ind w:left="602" w:right="317" w:hanging="602"/>
        <w:jc w:val="both"/>
        <w:rPr>
          <w:rFonts w:ascii="Times New Roman" w:hAnsi="Times New Roman" w:cs="Times New Roman"/>
          <w:sz w:val="24"/>
          <w:szCs w:val="24"/>
        </w:rPr>
      </w:pPr>
      <w:r w:rsidRPr="00567A90">
        <w:rPr>
          <w:rFonts w:ascii="Times New Roman" w:hAnsi="Times New Roman" w:cs="Times New Roman"/>
          <w:sz w:val="24"/>
          <w:szCs w:val="24"/>
        </w:rPr>
        <w:tab/>
        <w:t>(c)</w:t>
      </w:r>
      <w:r w:rsidRPr="00567A90">
        <w:rPr>
          <w:rFonts w:ascii="Times New Roman" w:hAnsi="Times New Roman" w:cs="Times New Roman"/>
          <w:sz w:val="24"/>
          <w:szCs w:val="24"/>
        </w:rPr>
        <w:tab/>
        <w:t>сорт</w:t>
      </w:r>
      <w:r w:rsidRPr="00567A90">
        <w:rPr>
          <w:rFonts w:ascii="Times New Roman" w:hAnsi="Times New Roman" w:cs="Times New Roman"/>
          <w:sz w:val="24"/>
          <w:szCs w:val="24"/>
        </w:rPr>
        <w:tab/>
      </w:r>
      <w:r w:rsidRPr="00567A90">
        <w:rPr>
          <w:rFonts w:ascii="Times New Roman" w:hAnsi="Times New Roman" w:cs="Times New Roman"/>
          <w:sz w:val="24"/>
          <w:szCs w:val="24"/>
        </w:rPr>
        <w:tab/>
      </w:r>
      <w:proofErr w:type="gramStart"/>
      <w:r w:rsidRPr="00567A90">
        <w:rPr>
          <w:rFonts w:ascii="Times New Roman" w:hAnsi="Times New Roman" w:cs="Times New Roman"/>
          <w:sz w:val="24"/>
          <w:szCs w:val="24"/>
        </w:rPr>
        <w:tab/>
        <w:t xml:space="preserve">[  </w:t>
      </w:r>
      <w:proofErr w:type="gramEnd"/>
      <w:r w:rsidRPr="00567A90">
        <w:rPr>
          <w:rFonts w:ascii="Times New Roman" w:hAnsi="Times New Roman" w:cs="Times New Roman"/>
          <w:sz w:val="24"/>
          <w:szCs w:val="24"/>
        </w:rPr>
        <w:t>]</w:t>
      </w:r>
    </w:p>
    <w:p w:rsidR="00567A90" w:rsidRPr="00567A90" w:rsidRDefault="00567A90" w:rsidP="00567A90">
      <w:pPr>
        <w:tabs>
          <w:tab w:val="left" w:pos="1248"/>
          <w:tab w:val="left" w:pos="2976"/>
          <w:tab w:val="left" w:pos="5952"/>
          <w:tab w:val="right" w:pos="7973"/>
          <w:tab w:val="left" w:pos="9216"/>
        </w:tabs>
        <w:spacing w:after="0" w:line="240" w:lineRule="atLeast"/>
        <w:ind w:left="602" w:right="317" w:hanging="602"/>
        <w:jc w:val="both"/>
        <w:rPr>
          <w:rFonts w:ascii="Times New Roman" w:hAnsi="Times New Roman" w:cs="Times New Roman"/>
          <w:sz w:val="24"/>
          <w:szCs w:val="24"/>
        </w:rPr>
      </w:pPr>
      <w:r w:rsidRPr="00567A90">
        <w:rPr>
          <w:rFonts w:ascii="Times New Roman" w:hAnsi="Times New Roman" w:cs="Times New Roman"/>
          <w:sz w:val="24"/>
          <w:szCs w:val="24"/>
        </w:rPr>
        <w:tab/>
        <w:t>(d)</w:t>
      </w:r>
      <w:r w:rsidRPr="00567A90">
        <w:rPr>
          <w:rFonts w:ascii="Times New Roman" w:hAnsi="Times New Roman" w:cs="Times New Roman"/>
          <w:sz w:val="24"/>
          <w:szCs w:val="24"/>
        </w:rPr>
        <w:tab/>
        <w:t xml:space="preserve">другое (пожалуйста, </w:t>
      </w:r>
      <w:proofErr w:type="gramStart"/>
      <w:r w:rsidRPr="00567A90">
        <w:rPr>
          <w:rFonts w:ascii="Times New Roman" w:hAnsi="Times New Roman" w:cs="Times New Roman"/>
          <w:sz w:val="24"/>
          <w:szCs w:val="24"/>
        </w:rPr>
        <w:t>укажите)</w:t>
      </w:r>
      <w:r w:rsidRPr="00567A90">
        <w:rPr>
          <w:rFonts w:ascii="Times New Roman" w:hAnsi="Times New Roman" w:cs="Times New Roman"/>
          <w:sz w:val="24"/>
          <w:szCs w:val="24"/>
        </w:rPr>
        <w:tab/>
      </w:r>
      <w:proofErr w:type="gramEnd"/>
      <w:r w:rsidRPr="00567A90">
        <w:rPr>
          <w:rFonts w:ascii="Times New Roman" w:hAnsi="Times New Roman" w:cs="Times New Roman"/>
          <w:sz w:val="24"/>
          <w:szCs w:val="24"/>
        </w:rPr>
        <w:tab/>
        <w:t>[  ]</w:t>
      </w:r>
    </w:p>
    <w:p w:rsidR="00567A90" w:rsidRPr="00567A90" w:rsidRDefault="00567A90" w:rsidP="00567A90">
      <w:pPr>
        <w:tabs>
          <w:tab w:val="left" w:pos="1248"/>
          <w:tab w:val="left" w:pos="2976"/>
          <w:tab w:val="left" w:pos="5952"/>
          <w:tab w:val="right" w:pos="7973"/>
          <w:tab w:val="left" w:pos="9216"/>
        </w:tabs>
        <w:spacing w:after="0" w:line="240" w:lineRule="atLeast"/>
        <w:ind w:left="602" w:right="317" w:hanging="602"/>
        <w:jc w:val="both"/>
        <w:rPr>
          <w:rFonts w:ascii="Times New Roman" w:hAnsi="Times New Roman" w:cs="Times New Roman"/>
          <w:sz w:val="24"/>
          <w:szCs w:val="24"/>
        </w:rPr>
      </w:pPr>
    </w:p>
    <w:p w:rsidR="00567A90" w:rsidRPr="00567A90" w:rsidRDefault="00567A90" w:rsidP="00567A90">
      <w:pPr>
        <w:tabs>
          <w:tab w:val="left" w:pos="1248"/>
          <w:tab w:val="left" w:pos="2976"/>
          <w:tab w:val="left" w:pos="5952"/>
          <w:tab w:val="left" w:pos="9216"/>
        </w:tabs>
        <w:spacing w:after="0" w:line="240" w:lineRule="atLeast"/>
        <w:ind w:left="602" w:right="317" w:hanging="602"/>
        <w:jc w:val="both"/>
        <w:rPr>
          <w:rFonts w:ascii="Times New Roman" w:hAnsi="Times New Roman" w:cs="Times New Roman"/>
          <w:sz w:val="24"/>
          <w:szCs w:val="24"/>
        </w:rPr>
      </w:pPr>
      <w:r w:rsidRPr="00567A90">
        <w:rPr>
          <w:rFonts w:ascii="Times New Roman" w:hAnsi="Times New Roman" w:cs="Times New Roman"/>
          <w:sz w:val="24"/>
          <w:szCs w:val="24"/>
        </w:rPr>
        <w:tab/>
        <w:t>...............................................................................................</w:t>
      </w:r>
    </w:p>
    <w:p w:rsidR="00567A90" w:rsidRPr="00567A90" w:rsidRDefault="00567A90" w:rsidP="00567A90">
      <w:pPr>
        <w:tabs>
          <w:tab w:val="left" w:pos="1248"/>
          <w:tab w:val="left" w:pos="2976"/>
          <w:tab w:val="left" w:pos="5952"/>
          <w:tab w:val="left" w:pos="9216"/>
        </w:tabs>
        <w:spacing w:after="0" w:line="240" w:lineRule="atLeast"/>
        <w:ind w:left="602" w:right="317" w:hanging="602"/>
        <w:jc w:val="both"/>
        <w:rPr>
          <w:rFonts w:ascii="Times New Roman" w:hAnsi="Times New Roman" w:cs="Times New Roman"/>
          <w:sz w:val="24"/>
          <w:szCs w:val="24"/>
        </w:rPr>
      </w:pPr>
    </w:p>
    <w:p w:rsidR="00567A90" w:rsidRPr="00567A90" w:rsidRDefault="00567A90" w:rsidP="00567A90">
      <w:pPr>
        <w:tabs>
          <w:tab w:val="left" w:pos="1248"/>
          <w:tab w:val="left" w:pos="2976"/>
          <w:tab w:val="left" w:pos="5952"/>
          <w:tab w:val="left" w:pos="9216"/>
        </w:tabs>
        <w:spacing w:after="0" w:line="240" w:lineRule="atLeast"/>
        <w:ind w:left="602" w:right="-142" w:hanging="602"/>
        <w:jc w:val="both"/>
        <w:rPr>
          <w:rFonts w:ascii="Times New Roman" w:hAnsi="Times New Roman" w:cs="Times New Roman"/>
          <w:sz w:val="24"/>
          <w:szCs w:val="24"/>
        </w:rPr>
      </w:pPr>
      <w:r w:rsidRPr="00567A90">
        <w:rPr>
          <w:rFonts w:ascii="Times New Roman" w:hAnsi="Times New Roman" w:cs="Times New Roman"/>
          <w:sz w:val="24"/>
          <w:szCs w:val="24"/>
        </w:rPr>
        <w:t>4.2</w:t>
      </w:r>
      <w:r w:rsidRPr="00567A90">
        <w:rPr>
          <w:rFonts w:ascii="Times New Roman" w:hAnsi="Times New Roman" w:cs="Times New Roman"/>
          <w:sz w:val="24"/>
          <w:szCs w:val="24"/>
        </w:rPr>
        <w:tab/>
        <w:t>Формула (если применимо, по каждому компоненту на отдельном листе должна быть добавлена соответствующая информация по следующим пунктам 5-7).</w:t>
      </w:r>
    </w:p>
    <w:p w:rsidR="00567A90" w:rsidRPr="00567A90" w:rsidRDefault="00567A90" w:rsidP="00567A90">
      <w:pPr>
        <w:tabs>
          <w:tab w:val="left" w:pos="1248"/>
          <w:tab w:val="left" w:pos="2976"/>
          <w:tab w:val="left" w:pos="5952"/>
          <w:tab w:val="left" w:pos="9216"/>
        </w:tabs>
        <w:spacing w:after="0" w:line="240" w:lineRule="atLeast"/>
        <w:ind w:left="602" w:right="-142" w:hanging="602"/>
        <w:jc w:val="both"/>
        <w:rPr>
          <w:rFonts w:ascii="Times New Roman" w:hAnsi="Times New Roman" w:cs="Times New Roman"/>
          <w:sz w:val="24"/>
          <w:szCs w:val="24"/>
        </w:rPr>
      </w:pPr>
    </w:p>
    <w:p w:rsidR="00567A90" w:rsidRPr="00567A90" w:rsidRDefault="00567A90" w:rsidP="00567A90">
      <w:pPr>
        <w:tabs>
          <w:tab w:val="left" w:pos="1248"/>
          <w:tab w:val="left" w:pos="2976"/>
          <w:tab w:val="left" w:pos="5952"/>
          <w:tab w:val="left" w:pos="9216"/>
        </w:tabs>
        <w:spacing w:after="0" w:line="240" w:lineRule="atLeast"/>
        <w:ind w:left="602" w:right="-142" w:hanging="602"/>
        <w:jc w:val="both"/>
        <w:rPr>
          <w:rFonts w:ascii="Times New Roman" w:hAnsi="Times New Roman" w:cs="Times New Roman"/>
          <w:sz w:val="24"/>
          <w:szCs w:val="24"/>
        </w:rPr>
      </w:pPr>
      <w:r w:rsidRPr="00567A90">
        <w:rPr>
          <w:rFonts w:ascii="Times New Roman" w:hAnsi="Times New Roman" w:cs="Times New Roman"/>
          <w:sz w:val="24"/>
          <w:szCs w:val="24"/>
        </w:rPr>
        <w:tab/>
      </w:r>
      <w:r w:rsidRPr="00567A90">
        <w:rPr>
          <w:rFonts w:ascii="Times New Roman" w:hAnsi="Times New Roman" w:cs="Times New Roman"/>
          <w:sz w:val="24"/>
          <w:szCs w:val="24"/>
          <w:u w:val="single"/>
        </w:rPr>
        <w:t>Простой гибрид</w:t>
      </w:r>
    </w:p>
    <w:p w:rsidR="00567A90" w:rsidRPr="00567A90" w:rsidRDefault="00567A90" w:rsidP="00567A90">
      <w:pPr>
        <w:tabs>
          <w:tab w:val="left" w:pos="1248"/>
          <w:tab w:val="left" w:pos="2976"/>
          <w:tab w:val="left" w:pos="5952"/>
          <w:tab w:val="left" w:pos="9216"/>
        </w:tabs>
        <w:spacing w:after="0" w:line="240" w:lineRule="atLeast"/>
        <w:ind w:left="602" w:right="-142" w:hanging="602"/>
        <w:jc w:val="both"/>
        <w:rPr>
          <w:rFonts w:ascii="Times New Roman" w:hAnsi="Times New Roman" w:cs="Times New Roman"/>
          <w:sz w:val="24"/>
          <w:szCs w:val="24"/>
        </w:rPr>
      </w:pPr>
    </w:p>
    <w:p w:rsidR="00567A90" w:rsidRPr="00567A90" w:rsidRDefault="00567A90" w:rsidP="00567A90">
      <w:pPr>
        <w:tabs>
          <w:tab w:val="left" w:pos="1248"/>
          <w:tab w:val="left" w:pos="2976"/>
          <w:tab w:val="left" w:pos="5952"/>
          <w:tab w:val="left" w:pos="9216"/>
        </w:tabs>
        <w:spacing w:after="0" w:line="240" w:lineRule="atLeast"/>
        <w:ind w:left="602" w:right="-142" w:hanging="602"/>
        <w:jc w:val="both"/>
        <w:rPr>
          <w:rFonts w:ascii="Times New Roman" w:hAnsi="Times New Roman" w:cs="Times New Roman"/>
          <w:sz w:val="24"/>
          <w:szCs w:val="24"/>
        </w:rPr>
      </w:pPr>
      <w:r w:rsidRPr="00567A90">
        <w:rPr>
          <w:rFonts w:ascii="Times New Roman" w:hAnsi="Times New Roman" w:cs="Times New Roman"/>
          <w:sz w:val="24"/>
          <w:szCs w:val="24"/>
        </w:rPr>
        <w:tab/>
        <w:t>(..............................) x (...................................)</w:t>
      </w:r>
    </w:p>
    <w:p w:rsidR="00567A90" w:rsidRPr="00567A90" w:rsidRDefault="00567A90" w:rsidP="00567A90">
      <w:pPr>
        <w:tabs>
          <w:tab w:val="left" w:pos="1248"/>
          <w:tab w:val="left" w:pos="2976"/>
          <w:tab w:val="left" w:pos="5952"/>
          <w:tab w:val="left" w:pos="9216"/>
        </w:tabs>
        <w:spacing w:after="0" w:line="240" w:lineRule="atLeast"/>
        <w:ind w:left="602" w:right="-142" w:hanging="602"/>
        <w:jc w:val="both"/>
        <w:rPr>
          <w:rFonts w:ascii="Times New Roman" w:hAnsi="Times New Roman" w:cs="Times New Roman"/>
          <w:sz w:val="24"/>
          <w:szCs w:val="24"/>
        </w:rPr>
      </w:pPr>
      <w:r w:rsidRPr="00567A90">
        <w:rPr>
          <w:rFonts w:ascii="Times New Roman" w:hAnsi="Times New Roman" w:cs="Times New Roman"/>
          <w:sz w:val="24"/>
          <w:szCs w:val="24"/>
        </w:rPr>
        <w:tab/>
        <w:t>материнская линия             отцовская линия</w:t>
      </w:r>
    </w:p>
    <w:p w:rsidR="00567A90" w:rsidRPr="00567A90" w:rsidRDefault="00567A90" w:rsidP="00567A90">
      <w:pPr>
        <w:tabs>
          <w:tab w:val="left" w:pos="1248"/>
          <w:tab w:val="left" w:pos="2976"/>
          <w:tab w:val="left" w:pos="5952"/>
          <w:tab w:val="left" w:pos="9216"/>
        </w:tabs>
        <w:spacing w:after="0" w:line="240" w:lineRule="atLeast"/>
        <w:ind w:left="602" w:right="-142" w:hanging="602"/>
        <w:jc w:val="both"/>
        <w:rPr>
          <w:rFonts w:ascii="Times New Roman" w:hAnsi="Times New Roman" w:cs="Times New Roman"/>
          <w:sz w:val="24"/>
          <w:szCs w:val="24"/>
        </w:rPr>
      </w:pPr>
    </w:p>
    <w:p w:rsidR="00567A90" w:rsidRPr="00567A90" w:rsidRDefault="00567A90" w:rsidP="00567A90">
      <w:pPr>
        <w:tabs>
          <w:tab w:val="left" w:pos="1248"/>
          <w:tab w:val="left" w:pos="2976"/>
          <w:tab w:val="left" w:pos="5952"/>
          <w:tab w:val="left" w:pos="9216"/>
        </w:tabs>
        <w:spacing w:after="0" w:line="240" w:lineRule="atLeast"/>
        <w:ind w:left="602" w:right="-142" w:hanging="602"/>
        <w:jc w:val="both"/>
        <w:rPr>
          <w:rFonts w:ascii="Times New Roman" w:hAnsi="Times New Roman" w:cs="Times New Roman"/>
          <w:sz w:val="24"/>
          <w:szCs w:val="24"/>
          <w:u w:val="single"/>
        </w:rPr>
      </w:pPr>
      <w:r w:rsidRPr="00567A90">
        <w:rPr>
          <w:rFonts w:ascii="Times New Roman" w:hAnsi="Times New Roman" w:cs="Times New Roman"/>
          <w:sz w:val="24"/>
          <w:szCs w:val="24"/>
        </w:rPr>
        <w:tab/>
      </w:r>
      <w:r w:rsidRPr="00567A90">
        <w:rPr>
          <w:rFonts w:ascii="Times New Roman" w:hAnsi="Times New Roman" w:cs="Times New Roman"/>
          <w:sz w:val="24"/>
          <w:szCs w:val="24"/>
          <w:u w:val="single"/>
        </w:rPr>
        <w:t>Трехлинейный гибрид</w:t>
      </w:r>
    </w:p>
    <w:p w:rsidR="00567A90" w:rsidRPr="00567A90" w:rsidRDefault="00567A90" w:rsidP="00567A90">
      <w:pPr>
        <w:tabs>
          <w:tab w:val="left" w:pos="1248"/>
          <w:tab w:val="left" w:pos="2976"/>
          <w:tab w:val="left" w:pos="5952"/>
          <w:tab w:val="left" w:pos="9216"/>
        </w:tabs>
        <w:spacing w:after="0" w:line="240" w:lineRule="atLeast"/>
        <w:ind w:left="602" w:right="-142" w:hanging="602"/>
        <w:jc w:val="both"/>
        <w:rPr>
          <w:rFonts w:ascii="Times New Roman" w:hAnsi="Times New Roman" w:cs="Times New Roman"/>
          <w:sz w:val="24"/>
          <w:szCs w:val="24"/>
        </w:rPr>
      </w:pPr>
    </w:p>
    <w:p w:rsidR="00567A90" w:rsidRPr="00567A90" w:rsidRDefault="00567A90" w:rsidP="00567A90">
      <w:pPr>
        <w:tabs>
          <w:tab w:val="left" w:pos="1248"/>
          <w:tab w:val="left" w:pos="2976"/>
          <w:tab w:val="left" w:pos="5952"/>
          <w:tab w:val="left" w:pos="9216"/>
        </w:tabs>
        <w:spacing w:after="0" w:line="240" w:lineRule="atLeast"/>
        <w:ind w:left="602" w:right="-142" w:hanging="602"/>
        <w:jc w:val="both"/>
        <w:rPr>
          <w:rFonts w:ascii="Times New Roman" w:hAnsi="Times New Roman" w:cs="Times New Roman"/>
          <w:sz w:val="24"/>
          <w:szCs w:val="24"/>
        </w:rPr>
      </w:pPr>
      <w:r w:rsidRPr="00567A90">
        <w:rPr>
          <w:rFonts w:ascii="Times New Roman" w:hAnsi="Times New Roman" w:cs="Times New Roman"/>
          <w:sz w:val="24"/>
          <w:szCs w:val="24"/>
        </w:rPr>
        <w:lastRenderedPageBreak/>
        <w:tab/>
        <w:t>(....................……………........) x (...................................)</w:t>
      </w:r>
    </w:p>
    <w:p w:rsidR="00567A90" w:rsidRPr="00567A90" w:rsidRDefault="00567A90" w:rsidP="00567A90">
      <w:pPr>
        <w:tabs>
          <w:tab w:val="left" w:pos="1248"/>
          <w:tab w:val="left" w:pos="2976"/>
          <w:tab w:val="left" w:pos="5952"/>
          <w:tab w:val="left" w:pos="9216"/>
        </w:tabs>
        <w:spacing w:after="0" w:line="240" w:lineRule="atLeast"/>
        <w:ind w:left="602" w:right="-142" w:hanging="602"/>
        <w:jc w:val="both"/>
        <w:rPr>
          <w:rFonts w:ascii="Times New Roman" w:hAnsi="Times New Roman" w:cs="Times New Roman"/>
          <w:sz w:val="24"/>
          <w:szCs w:val="24"/>
        </w:rPr>
      </w:pPr>
      <w:r w:rsidRPr="00567A90">
        <w:rPr>
          <w:rFonts w:ascii="Times New Roman" w:hAnsi="Times New Roman" w:cs="Times New Roman"/>
          <w:sz w:val="24"/>
          <w:szCs w:val="24"/>
        </w:rPr>
        <w:tab/>
        <w:t xml:space="preserve"> женская родительская линия        мужская родительская линия</w:t>
      </w:r>
    </w:p>
    <w:p w:rsidR="00567A90" w:rsidRPr="00567A90" w:rsidRDefault="00567A90" w:rsidP="00567A90">
      <w:pPr>
        <w:tabs>
          <w:tab w:val="left" w:pos="1248"/>
          <w:tab w:val="left" w:pos="2976"/>
          <w:tab w:val="left" w:pos="5952"/>
          <w:tab w:val="left" w:pos="9216"/>
        </w:tabs>
        <w:spacing w:after="0" w:line="240" w:lineRule="atLeast"/>
        <w:ind w:left="602" w:right="-142" w:hanging="602"/>
        <w:jc w:val="both"/>
        <w:rPr>
          <w:rFonts w:ascii="Times New Roman" w:hAnsi="Times New Roman" w:cs="Times New Roman"/>
          <w:sz w:val="24"/>
          <w:szCs w:val="24"/>
        </w:rPr>
      </w:pPr>
    </w:p>
    <w:p w:rsidR="00567A90" w:rsidRPr="00567A90" w:rsidRDefault="00567A90" w:rsidP="00567A90">
      <w:pPr>
        <w:tabs>
          <w:tab w:val="left" w:pos="1248"/>
          <w:tab w:val="left" w:pos="2976"/>
          <w:tab w:val="left" w:pos="5138"/>
          <w:tab w:val="left" w:pos="9216"/>
        </w:tabs>
        <w:spacing w:after="0" w:line="240" w:lineRule="atLeast"/>
        <w:ind w:left="602" w:right="-142" w:hanging="602"/>
        <w:jc w:val="both"/>
        <w:rPr>
          <w:rFonts w:ascii="Times New Roman" w:hAnsi="Times New Roman" w:cs="Times New Roman"/>
          <w:sz w:val="24"/>
          <w:szCs w:val="24"/>
        </w:rPr>
      </w:pPr>
      <w:r w:rsidRPr="00567A90">
        <w:rPr>
          <w:rFonts w:ascii="Times New Roman" w:hAnsi="Times New Roman" w:cs="Times New Roman"/>
          <w:sz w:val="24"/>
          <w:szCs w:val="24"/>
        </w:rPr>
        <w:tab/>
        <w:t>простой невосстановленный гибрид, использованный в качестве материнского компонента x (......................……</w:t>
      </w:r>
      <w:proofErr w:type="gramStart"/>
      <w:r w:rsidRPr="00567A90">
        <w:rPr>
          <w:rFonts w:ascii="Times New Roman" w:hAnsi="Times New Roman" w:cs="Times New Roman"/>
          <w:sz w:val="24"/>
          <w:szCs w:val="24"/>
        </w:rPr>
        <w:t>…....</w:t>
      </w:r>
      <w:proofErr w:type="gramEnd"/>
      <w:r w:rsidRPr="00567A90">
        <w:rPr>
          <w:rFonts w:ascii="Times New Roman" w:hAnsi="Times New Roman" w:cs="Times New Roman"/>
          <w:sz w:val="24"/>
          <w:szCs w:val="24"/>
        </w:rPr>
        <w:t>) отцовская родительская линия трехлинейного гибрида</w:t>
      </w:r>
    </w:p>
    <w:p w:rsidR="00567A90" w:rsidRPr="00567A90" w:rsidRDefault="00567A90" w:rsidP="00567A90">
      <w:pPr>
        <w:tabs>
          <w:tab w:val="left" w:pos="1248"/>
          <w:tab w:val="left" w:pos="2976"/>
          <w:tab w:val="left" w:pos="5952"/>
          <w:tab w:val="left" w:pos="9216"/>
        </w:tabs>
        <w:spacing w:after="0" w:line="240" w:lineRule="atLeast"/>
        <w:ind w:left="602" w:right="317" w:hanging="602"/>
        <w:jc w:val="both"/>
        <w:rPr>
          <w:rFonts w:ascii="Times New Roman" w:hAnsi="Times New Roman" w:cs="Times New Roman"/>
          <w:sz w:val="24"/>
          <w:szCs w:val="24"/>
        </w:rPr>
      </w:pPr>
    </w:p>
    <w:p w:rsidR="00567A90" w:rsidRPr="00567A90" w:rsidRDefault="00567A90" w:rsidP="00567A90">
      <w:pPr>
        <w:tabs>
          <w:tab w:val="left" w:pos="1248"/>
          <w:tab w:val="left" w:pos="2976"/>
          <w:tab w:val="left" w:pos="5952"/>
          <w:tab w:val="left" w:pos="9216"/>
        </w:tabs>
        <w:spacing w:after="0" w:line="240" w:lineRule="atLeast"/>
        <w:ind w:left="602" w:right="317" w:hanging="602"/>
        <w:jc w:val="both"/>
        <w:rPr>
          <w:rFonts w:ascii="Times New Roman" w:hAnsi="Times New Roman" w:cs="Times New Roman"/>
          <w:sz w:val="24"/>
          <w:szCs w:val="24"/>
        </w:rPr>
      </w:pPr>
      <w:proofErr w:type="gramStart"/>
      <w:r w:rsidRPr="00567A90">
        <w:rPr>
          <w:rFonts w:ascii="Times New Roman" w:hAnsi="Times New Roman" w:cs="Times New Roman"/>
          <w:sz w:val="24"/>
          <w:szCs w:val="24"/>
        </w:rPr>
        <w:t>NB:</w:t>
      </w:r>
      <w:r w:rsidRPr="00567A90">
        <w:rPr>
          <w:rFonts w:ascii="Times New Roman" w:hAnsi="Times New Roman" w:cs="Times New Roman"/>
          <w:sz w:val="24"/>
          <w:szCs w:val="24"/>
        </w:rPr>
        <w:tab/>
      </w:r>
      <w:proofErr w:type="gramEnd"/>
      <w:r w:rsidRPr="00567A90">
        <w:rPr>
          <w:rFonts w:ascii="Times New Roman" w:hAnsi="Times New Roman" w:cs="Times New Roman"/>
          <w:sz w:val="24"/>
          <w:szCs w:val="24"/>
        </w:rPr>
        <w:t xml:space="preserve">В случае использования мужской стерильной системы, укажите название фертильного аналога материнской родительской линии: </w:t>
      </w:r>
    </w:p>
    <w:p w:rsidR="00567A90" w:rsidRPr="00567A90" w:rsidRDefault="00567A90" w:rsidP="00567A90">
      <w:pPr>
        <w:tabs>
          <w:tab w:val="left" w:pos="1248"/>
          <w:tab w:val="left" w:pos="2976"/>
          <w:tab w:val="left" w:pos="5952"/>
          <w:tab w:val="left" w:pos="9216"/>
        </w:tabs>
        <w:spacing w:after="0" w:line="240" w:lineRule="atLeast"/>
        <w:ind w:left="602" w:right="317" w:hanging="602"/>
        <w:jc w:val="both"/>
        <w:rPr>
          <w:rFonts w:ascii="Times New Roman" w:hAnsi="Times New Roman" w:cs="Times New Roman"/>
          <w:sz w:val="24"/>
          <w:szCs w:val="24"/>
        </w:rPr>
      </w:pPr>
      <w:r w:rsidRPr="00567A90">
        <w:rPr>
          <w:rFonts w:ascii="Times New Roman" w:hAnsi="Times New Roman" w:cs="Times New Roman"/>
          <w:sz w:val="24"/>
          <w:szCs w:val="24"/>
        </w:rPr>
        <w:tab/>
        <w:t xml:space="preserve"> ..............................................................................................................................</w:t>
      </w:r>
    </w:p>
    <w:p w:rsidR="00567A90" w:rsidRPr="00567A90" w:rsidRDefault="00567A90" w:rsidP="00567A90">
      <w:pPr>
        <w:tabs>
          <w:tab w:val="left" w:pos="1248"/>
          <w:tab w:val="left" w:pos="2976"/>
          <w:tab w:val="left" w:pos="5952"/>
          <w:tab w:val="left" w:pos="9216"/>
        </w:tabs>
        <w:spacing w:after="0" w:line="240" w:lineRule="atLeast"/>
        <w:ind w:left="602" w:right="317" w:hanging="602"/>
        <w:jc w:val="both"/>
        <w:rPr>
          <w:rFonts w:ascii="Times New Roman" w:hAnsi="Times New Roman" w:cs="Times New Roman"/>
          <w:sz w:val="24"/>
          <w:szCs w:val="24"/>
        </w:rPr>
      </w:pPr>
    </w:p>
    <w:p w:rsidR="00567A90" w:rsidRPr="00567A90" w:rsidRDefault="00567A90" w:rsidP="00567A90">
      <w:pPr>
        <w:tabs>
          <w:tab w:val="left" w:pos="1248"/>
          <w:tab w:val="left" w:pos="2976"/>
          <w:tab w:val="left" w:pos="5952"/>
          <w:tab w:val="left" w:pos="9216"/>
        </w:tabs>
        <w:spacing w:after="0" w:line="240" w:lineRule="atLeast"/>
        <w:ind w:left="602" w:right="317" w:hanging="602"/>
        <w:jc w:val="both"/>
        <w:rPr>
          <w:rFonts w:ascii="Times New Roman" w:hAnsi="Times New Roman" w:cs="Times New Roman"/>
          <w:sz w:val="24"/>
          <w:szCs w:val="24"/>
        </w:rPr>
      </w:pPr>
      <w:r w:rsidRPr="00567A90">
        <w:rPr>
          <w:rFonts w:ascii="Times New Roman" w:hAnsi="Times New Roman" w:cs="Times New Roman"/>
          <w:sz w:val="24"/>
          <w:szCs w:val="24"/>
        </w:rPr>
        <w:t>4.3</w:t>
      </w:r>
      <w:r w:rsidRPr="00567A90">
        <w:rPr>
          <w:rFonts w:ascii="Times New Roman" w:hAnsi="Times New Roman" w:cs="Times New Roman"/>
          <w:sz w:val="24"/>
          <w:szCs w:val="24"/>
        </w:rPr>
        <w:tab/>
        <w:t>Генетика происхождения (должно быть заполнено для каждого компонента в случае гибридов)</w:t>
      </w:r>
    </w:p>
    <w:p w:rsidR="00567A90" w:rsidRPr="00567A90" w:rsidRDefault="00567A90" w:rsidP="00567A90">
      <w:pPr>
        <w:tabs>
          <w:tab w:val="left" w:pos="1248"/>
          <w:tab w:val="left" w:pos="2976"/>
          <w:tab w:val="left" w:pos="5952"/>
          <w:tab w:val="left" w:pos="9216"/>
        </w:tabs>
        <w:spacing w:after="0" w:line="240" w:lineRule="atLeast"/>
        <w:ind w:left="602" w:right="317" w:hanging="602"/>
        <w:jc w:val="both"/>
        <w:rPr>
          <w:rFonts w:ascii="Times New Roman" w:hAnsi="Times New Roman" w:cs="Times New Roman"/>
          <w:sz w:val="24"/>
          <w:szCs w:val="24"/>
        </w:rPr>
      </w:pPr>
    </w:p>
    <w:p w:rsidR="00567A90" w:rsidRPr="00567A90" w:rsidRDefault="00567A90" w:rsidP="00567A90">
      <w:pPr>
        <w:tabs>
          <w:tab w:val="center" w:pos="1452"/>
          <w:tab w:val="center" w:pos="4004"/>
          <w:tab w:val="center" w:pos="7406"/>
          <w:tab w:val="left" w:pos="9216"/>
        </w:tabs>
        <w:spacing w:after="0" w:line="240" w:lineRule="atLeast"/>
        <w:ind w:left="602" w:right="317" w:hanging="602"/>
        <w:jc w:val="both"/>
        <w:rPr>
          <w:rFonts w:ascii="Times New Roman" w:hAnsi="Times New Roman" w:cs="Times New Roman"/>
          <w:sz w:val="24"/>
          <w:szCs w:val="24"/>
        </w:rPr>
      </w:pPr>
      <w:r w:rsidRPr="00567A90">
        <w:rPr>
          <w:rFonts w:ascii="Times New Roman" w:hAnsi="Times New Roman" w:cs="Times New Roman"/>
          <w:sz w:val="24"/>
          <w:szCs w:val="24"/>
        </w:rPr>
        <w:tab/>
        <w:t>Имя компонента</w:t>
      </w:r>
      <w:r w:rsidRPr="00567A90">
        <w:rPr>
          <w:rFonts w:ascii="Times New Roman" w:hAnsi="Times New Roman" w:cs="Times New Roman"/>
          <w:sz w:val="24"/>
          <w:szCs w:val="24"/>
        </w:rPr>
        <w:tab/>
        <w:t>Генетика происхождения</w:t>
      </w:r>
      <w:r w:rsidRPr="00567A90">
        <w:rPr>
          <w:rFonts w:ascii="Times New Roman" w:hAnsi="Times New Roman" w:cs="Times New Roman"/>
          <w:sz w:val="24"/>
          <w:szCs w:val="24"/>
        </w:rPr>
        <w:tab/>
        <w:t>Линия родства с любым</w:t>
      </w:r>
    </w:p>
    <w:p w:rsidR="00567A90" w:rsidRPr="00567A90" w:rsidRDefault="00567A90" w:rsidP="00567A90">
      <w:pPr>
        <w:tabs>
          <w:tab w:val="center" w:pos="1452"/>
          <w:tab w:val="center" w:pos="4004"/>
          <w:tab w:val="center" w:pos="7406"/>
          <w:tab w:val="left" w:pos="9216"/>
        </w:tabs>
        <w:spacing w:after="0" w:line="240" w:lineRule="atLeast"/>
        <w:ind w:left="602" w:right="317" w:hanging="602"/>
        <w:jc w:val="both"/>
        <w:rPr>
          <w:rFonts w:ascii="Times New Roman" w:hAnsi="Times New Roman" w:cs="Times New Roman"/>
          <w:sz w:val="24"/>
          <w:szCs w:val="24"/>
        </w:rPr>
      </w:pP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t>другим уже известным компонентом</w:t>
      </w:r>
    </w:p>
    <w:p w:rsidR="00567A90" w:rsidRPr="00567A90" w:rsidRDefault="00567A90" w:rsidP="00567A90">
      <w:pPr>
        <w:tabs>
          <w:tab w:val="center" w:pos="1452"/>
          <w:tab w:val="center" w:pos="4004"/>
          <w:tab w:val="center" w:pos="7406"/>
          <w:tab w:val="left" w:pos="9216"/>
        </w:tabs>
        <w:spacing w:after="0" w:line="240" w:lineRule="atLeast"/>
        <w:ind w:left="602" w:right="317" w:hanging="602"/>
        <w:jc w:val="both"/>
        <w:rPr>
          <w:rFonts w:ascii="Times New Roman" w:hAnsi="Times New Roman" w:cs="Times New Roman"/>
          <w:sz w:val="24"/>
          <w:szCs w:val="24"/>
        </w:rPr>
      </w:pPr>
      <w:r w:rsidRPr="00567A90">
        <w:rPr>
          <w:rFonts w:ascii="Times New Roman" w:hAnsi="Times New Roman" w:cs="Times New Roman"/>
          <w:sz w:val="24"/>
          <w:szCs w:val="24"/>
        </w:rPr>
        <w:tab/>
        <w:t>…</w:t>
      </w:r>
      <w:r w:rsidRPr="00567A90">
        <w:rPr>
          <w:rFonts w:ascii="Times New Roman" w:hAnsi="Times New Roman" w:cs="Times New Roman"/>
          <w:sz w:val="24"/>
          <w:szCs w:val="24"/>
        </w:rPr>
        <w:tab/>
      </w:r>
      <w:r w:rsidRPr="00567A90">
        <w:rPr>
          <w:rFonts w:ascii="Times New Roman" w:hAnsi="Times New Roman" w:cs="Times New Roman"/>
          <w:sz w:val="24"/>
          <w:szCs w:val="24"/>
        </w:rPr>
        <w:tab/>
        <w:t>….</w:t>
      </w:r>
      <w:r w:rsidRPr="00567A90">
        <w:rPr>
          <w:rFonts w:ascii="Times New Roman" w:hAnsi="Times New Roman" w:cs="Times New Roman"/>
          <w:sz w:val="24"/>
          <w:szCs w:val="24"/>
        </w:rPr>
        <w:tab/>
        <w:t>….</w:t>
      </w:r>
    </w:p>
    <w:p w:rsidR="00567A90" w:rsidRPr="00567A90" w:rsidRDefault="00567A90" w:rsidP="00567A90">
      <w:pPr>
        <w:tabs>
          <w:tab w:val="center" w:pos="1452"/>
          <w:tab w:val="center" w:pos="4004"/>
          <w:tab w:val="center" w:pos="7406"/>
          <w:tab w:val="left" w:pos="9216"/>
        </w:tabs>
        <w:spacing w:after="0" w:line="240" w:lineRule="atLeast"/>
        <w:ind w:left="602" w:right="317" w:hanging="602"/>
        <w:jc w:val="both"/>
        <w:rPr>
          <w:rFonts w:ascii="Times New Roman" w:hAnsi="Times New Roman" w:cs="Times New Roman"/>
          <w:sz w:val="24"/>
          <w:szCs w:val="24"/>
        </w:rPr>
      </w:pPr>
      <w:r w:rsidRPr="00567A90">
        <w:rPr>
          <w:rFonts w:ascii="Times New Roman" w:hAnsi="Times New Roman" w:cs="Times New Roman"/>
          <w:sz w:val="24"/>
          <w:szCs w:val="24"/>
        </w:rPr>
        <w:tab/>
        <w:t>…</w:t>
      </w:r>
      <w:r w:rsidRPr="00567A90">
        <w:rPr>
          <w:rFonts w:ascii="Times New Roman" w:hAnsi="Times New Roman" w:cs="Times New Roman"/>
          <w:sz w:val="24"/>
          <w:szCs w:val="24"/>
        </w:rPr>
        <w:tab/>
      </w:r>
      <w:r w:rsidRPr="00567A90">
        <w:rPr>
          <w:rFonts w:ascii="Times New Roman" w:hAnsi="Times New Roman" w:cs="Times New Roman"/>
          <w:sz w:val="24"/>
          <w:szCs w:val="24"/>
        </w:rPr>
        <w:tab/>
        <w:t>….</w:t>
      </w:r>
      <w:r w:rsidRPr="00567A90">
        <w:rPr>
          <w:rFonts w:ascii="Times New Roman" w:hAnsi="Times New Roman" w:cs="Times New Roman"/>
          <w:sz w:val="24"/>
          <w:szCs w:val="24"/>
        </w:rPr>
        <w:tab/>
        <w:t>….</w:t>
      </w:r>
    </w:p>
    <w:p w:rsidR="00567A90" w:rsidRPr="00567A90" w:rsidRDefault="00567A90" w:rsidP="00567A90">
      <w:pPr>
        <w:tabs>
          <w:tab w:val="center" w:pos="1452"/>
          <w:tab w:val="center" w:pos="4004"/>
          <w:tab w:val="center" w:pos="7406"/>
          <w:tab w:val="left" w:pos="9216"/>
        </w:tabs>
        <w:spacing w:after="0" w:line="240" w:lineRule="atLeast"/>
        <w:ind w:left="602" w:right="317" w:hanging="602"/>
        <w:jc w:val="both"/>
        <w:rPr>
          <w:rFonts w:ascii="Times New Roman" w:hAnsi="Times New Roman" w:cs="Times New Roman"/>
          <w:sz w:val="24"/>
          <w:szCs w:val="24"/>
        </w:rPr>
      </w:pPr>
    </w:p>
    <w:p w:rsidR="00567A90" w:rsidRPr="00567A90" w:rsidRDefault="00567A90" w:rsidP="00567A90">
      <w:pPr>
        <w:tabs>
          <w:tab w:val="left" w:pos="1248"/>
          <w:tab w:val="left" w:pos="2976"/>
          <w:tab w:val="left" w:pos="5952"/>
          <w:tab w:val="left" w:pos="9216"/>
        </w:tabs>
        <w:spacing w:after="0" w:line="240" w:lineRule="atLeast"/>
        <w:ind w:left="602" w:right="317" w:hanging="602"/>
        <w:jc w:val="both"/>
        <w:rPr>
          <w:rFonts w:ascii="Times New Roman" w:hAnsi="Times New Roman" w:cs="Times New Roman"/>
          <w:sz w:val="24"/>
          <w:szCs w:val="24"/>
        </w:rPr>
      </w:pPr>
      <w:r w:rsidRPr="00567A90">
        <w:rPr>
          <w:rFonts w:ascii="Times New Roman" w:hAnsi="Times New Roman" w:cs="Times New Roman"/>
          <w:sz w:val="24"/>
          <w:szCs w:val="24"/>
        </w:rPr>
        <w:t>4.4</w:t>
      </w:r>
      <w:r w:rsidRPr="00567A90">
        <w:rPr>
          <w:rFonts w:ascii="Times New Roman" w:hAnsi="Times New Roman" w:cs="Times New Roman"/>
          <w:sz w:val="24"/>
          <w:szCs w:val="24"/>
        </w:rPr>
        <w:tab/>
        <w:t>Другая информация</w:t>
      </w:r>
    </w:p>
    <w:p w:rsidR="00567A90" w:rsidRPr="00567A90" w:rsidRDefault="00567A90" w:rsidP="00567A90">
      <w:pPr>
        <w:spacing w:after="0"/>
        <w:ind w:right="-283"/>
        <w:rPr>
          <w:rFonts w:ascii="Times New Roman" w:hAnsi="Times New Roman" w:cs="Times New Roman"/>
          <w:sz w:val="24"/>
          <w:szCs w:val="24"/>
        </w:rPr>
      </w:pPr>
      <w:r w:rsidRPr="00567A90">
        <w:rPr>
          <w:rFonts w:ascii="Times New Roman" w:hAnsi="Times New Roman" w:cs="Times New Roman"/>
          <w:sz w:val="24"/>
          <w:szCs w:val="24"/>
        </w:rPr>
        <w:t>___________________________________________________________________________</w:t>
      </w:r>
    </w:p>
    <w:p w:rsidR="00567A90" w:rsidRPr="00567A90" w:rsidRDefault="00567A90" w:rsidP="00567A90">
      <w:pPr>
        <w:spacing w:after="0"/>
        <w:ind w:right="-283"/>
        <w:rPr>
          <w:rFonts w:ascii="Times New Roman" w:hAnsi="Times New Roman" w:cs="Times New Roman"/>
          <w:sz w:val="24"/>
          <w:szCs w:val="24"/>
        </w:rPr>
      </w:pPr>
    </w:p>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5. Признаки сорта (цифры в скобках соответствуют номеру признака в таблице признаков). Отметьте в квадратных скобках степень выраженности признаков.</w:t>
      </w:r>
    </w:p>
    <w:tbl>
      <w:tblPr>
        <w:tblW w:w="9428" w:type="dxa"/>
        <w:tblInd w:w="-72" w:type="dxa"/>
        <w:tblLayout w:type="fixed"/>
        <w:tblCellMar>
          <w:left w:w="70" w:type="dxa"/>
          <w:right w:w="70" w:type="dxa"/>
        </w:tblCellMar>
        <w:tblLook w:val="00A0" w:firstRow="1" w:lastRow="0" w:firstColumn="1" w:lastColumn="0" w:noHBand="0" w:noVBand="0"/>
      </w:tblPr>
      <w:tblGrid>
        <w:gridCol w:w="586"/>
        <w:gridCol w:w="1966"/>
        <w:gridCol w:w="1701"/>
        <w:gridCol w:w="2693"/>
        <w:gridCol w:w="2482"/>
      </w:tblGrid>
      <w:tr w:rsidR="00567A90" w:rsidRPr="00567A90" w:rsidTr="00567A90">
        <w:trPr>
          <w:tblHeader/>
        </w:trPr>
        <w:tc>
          <w:tcPr>
            <w:tcW w:w="2552" w:type="dxa"/>
            <w:gridSpan w:val="2"/>
            <w:tcBorders>
              <w:top w:val="single" w:sz="6" w:space="0" w:color="auto"/>
              <w:bottom w:val="single" w:sz="6" w:space="0" w:color="auto"/>
              <w:right w:val="single" w:sz="6" w:space="0" w:color="auto"/>
            </w:tcBorders>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Признак</w:t>
            </w:r>
          </w:p>
        </w:tc>
        <w:tc>
          <w:tcPr>
            <w:tcW w:w="1701" w:type="dxa"/>
            <w:tcBorders>
              <w:top w:val="single" w:sz="6" w:space="0" w:color="auto"/>
              <w:left w:val="single" w:sz="6" w:space="0" w:color="auto"/>
              <w:bottom w:val="single" w:sz="6" w:space="0" w:color="auto"/>
            </w:tcBorders>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Индекс</w:t>
            </w:r>
          </w:p>
        </w:tc>
        <w:tc>
          <w:tcPr>
            <w:tcW w:w="2693" w:type="dxa"/>
            <w:tcBorders>
              <w:top w:val="single" w:sz="6" w:space="0" w:color="auto"/>
              <w:left w:val="single" w:sz="6" w:space="0" w:color="auto"/>
              <w:bottom w:val="single" w:sz="6" w:space="0" w:color="auto"/>
            </w:tcBorders>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Степень выраженности</w:t>
            </w:r>
          </w:p>
        </w:tc>
        <w:tc>
          <w:tcPr>
            <w:tcW w:w="2482" w:type="dxa"/>
            <w:tcBorders>
              <w:top w:val="single" w:sz="6" w:space="0" w:color="auto"/>
              <w:left w:val="single" w:sz="6" w:space="0" w:color="auto"/>
              <w:bottom w:val="single" w:sz="6" w:space="0" w:color="auto"/>
            </w:tcBorders>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Сорт-эталон</w:t>
            </w:r>
          </w:p>
        </w:tc>
      </w:tr>
      <w:tr w:rsidR="00567A90" w:rsidRPr="00567A90" w:rsidTr="00567A90">
        <w:tc>
          <w:tcPr>
            <w:tcW w:w="586" w:type="dxa"/>
            <w:vMerge w:val="restart"/>
          </w:tcPr>
          <w:p w:rsidR="00567A90" w:rsidRPr="00567A90" w:rsidRDefault="00567A90" w:rsidP="00567A90">
            <w:pPr>
              <w:spacing w:after="0"/>
              <w:jc w:val="center"/>
              <w:rPr>
                <w:rFonts w:ascii="Times New Roman" w:hAnsi="Times New Roman" w:cs="Times New Roman"/>
                <w:sz w:val="24"/>
                <w:szCs w:val="24"/>
                <w:lang w:val="en-US"/>
              </w:rPr>
            </w:pPr>
            <w:r w:rsidRPr="00567A90">
              <w:rPr>
                <w:rFonts w:ascii="Times New Roman" w:hAnsi="Times New Roman" w:cs="Times New Roman"/>
                <w:sz w:val="24"/>
                <w:szCs w:val="24"/>
              </w:rPr>
              <w:t>5</w:t>
            </w:r>
            <w:r w:rsidRPr="00567A90">
              <w:rPr>
                <w:rFonts w:ascii="Times New Roman" w:hAnsi="Times New Roman" w:cs="Times New Roman"/>
                <w:sz w:val="24"/>
                <w:szCs w:val="24"/>
                <w:lang w:val="en-US"/>
              </w:rPr>
              <w:t>.1</w:t>
            </w:r>
          </w:p>
          <w:p w:rsidR="00567A90" w:rsidRPr="00567A90" w:rsidRDefault="00567A90" w:rsidP="00567A90">
            <w:pPr>
              <w:spacing w:after="0"/>
              <w:jc w:val="center"/>
              <w:rPr>
                <w:rFonts w:ascii="Times New Roman" w:hAnsi="Times New Roman" w:cs="Times New Roman"/>
                <w:sz w:val="24"/>
                <w:szCs w:val="24"/>
                <w:lang w:val="en-US"/>
              </w:rPr>
            </w:pPr>
            <w:r w:rsidRPr="00567A90">
              <w:rPr>
                <w:rFonts w:ascii="Times New Roman" w:hAnsi="Times New Roman" w:cs="Times New Roman"/>
                <w:sz w:val="24"/>
                <w:szCs w:val="24"/>
                <w:lang w:val="en-US"/>
              </w:rPr>
              <w:t>(</w:t>
            </w:r>
            <w:r w:rsidRPr="00567A90">
              <w:rPr>
                <w:rFonts w:ascii="Times New Roman" w:hAnsi="Times New Roman" w:cs="Times New Roman"/>
                <w:sz w:val="24"/>
                <w:szCs w:val="24"/>
              </w:rPr>
              <w:t>4</w:t>
            </w:r>
            <w:r w:rsidRPr="00567A90">
              <w:rPr>
                <w:rFonts w:ascii="Times New Roman" w:hAnsi="Times New Roman" w:cs="Times New Roman"/>
                <w:sz w:val="24"/>
                <w:szCs w:val="24"/>
                <w:lang w:val="en-US"/>
              </w:rPr>
              <w:t>)</w:t>
            </w:r>
          </w:p>
        </w:tc>
        <w:tc>
          <w:tcPr>
            <w:tcW w:w="1966"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Лист: зеленая окраска</w:t>
            </w:r>
          </w:p>
        </w:tc>
        <w:tc>
          <w:tcPr>
            <w:tcW w:w="1701" w:type="dxa"/>
          </w:tcPr>
          <w:p w:rsidR="00567A90" w:rsidRPr="00567A90" w:rsidRDefault="00567A90" w:rsidP="00567A90">
            <w:pPr>
              <w:spacing w:after="0"/>
              <w:jc w:val="center"/>
              <w:rPr>
                <w:rFonts w:ascii="Times New Roman" w:hAnsi="Times New Roman" w:cs="Times New Roman"/>
                <w:sz w:val="24"/>
                <w:szCs w:val="24"/>
                <w:lang w:val="en-US"/>
              </w:rPr>
            </w:pPr>
            <w:r w:rsidRPr="00567A90">
              <w:rPr>
                <w:rFonts w:ascii="Times New Roman" w:hAnsi="Times New Roman" w:cs="Times New Roman"/>
                <w:sz w:val="24"/>
                <w:szCs w:val="24"/>
              </w:rPr>
              <w:t>3</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светлая</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средняя</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темная</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tcPr>
          <w:p w:rsidR="00567A90" w:rsidRPr="00567A90" w:rsidRDefault="00567A90" w:rsidP="00567A90">
            <w:pPr>
              <w:spacing w:after="0"/>
              <w:jc w:val="center"/>
              <w:rPr>
                <w:rFonts w:ascii="Times New Roman" w:hAnsi="Times New Roman" w:cs="Times New Roman"/>
                <w:sz w:val="24"/>
                <w:szCs w:val="24"/>
              </w:rPr>
            </w:pPr>
          </w:p>
        </w:tc>
        <w:tc>
          <w:tcPr>
            <w:tcW w:w="1966" w:type="dxa"/>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693" w:type="dxa"/>
          </w:tcPr>
          <w:p w:rsidR="00567A90" w:rsidRPr="00567A90" w:rsidRDefault="00567A90" w:rsidP="00567A90">
            <w:pPr>
              <w:spacing w:after="0"/>
              <w:rPr>
                <w:rFonts w:ascii="Times New Roman" w:hAnsi="Times New Roman" w:cs="Times New Roman"/>
                <w:sz w:val="24"/>
                <w:szCs w:val="24"/>
              </w:rPr>
            </w:pP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lang w:val="en-US"/>
              </w:rPr>
              <w:t>5</w:t>
            </w:r>
            <w:r w:rsidRPr="00567A90">
              <w:rPr>
                <w:rFonts w:ascii="Times New Roman" w:hAnsi="Times New Roman" w:cs="Times New Roman"/>
                <w:sz w:val="24"/>
                <w:szCs w:val="24"/>
              </w:rPr>
              <w:t>.2</w:t>
            </w:r>
          </w:p>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p>
        </w:tc>
        <w:tc>
          <w:tcPr>
            <w:tcW w:w="1966"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Лист: пузырчатость</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отсутствует или очень слабая</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слабая</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средняя</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сильная</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tcPr>
          <w:p w:rsidR="00567A90" w:rsidRPr="00567A90" w:rsidRDefault="00567A90" w:rsidP="00567A90">
            <w:pPr>
              <w:spacing w:after="0"/>
              <w:jc w:val="center"/>
              <w:rPr>
                <w:rFonts w:ascii="Times New Roman" w:hAnsi="Times New Roman" w:cs="Times New Roman"/>
                <w:sz w:val="24"/>
                <w:szCs w:val="24"/>
              </w:rPr>
            </w:pPr>
          </w:p>
        </w:tc>
        <w:tc>
          <w:tcPr>
            <w:tcW w:w="1966" w:type="dxa"/>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693" w:type="dxa"/>
          </w:tcPr>
          <w:p w:rsidR="00567A90" w:rsidRPr="00567A90" w:rsidRDefault="00567A90" w:rsidP="00567A90">
            <w:pPr>
              <w:spacing w:after="0"/>
              <w:rPr>
                <w:rFonts w:ascii="Times New Roman" w:hAnsi="Times New Roman" w:cs="Times New Roman"/>
                <w:sz w:val="24"/>
                <w:szCs w:val="24"/>
              </w:rPr>
            </w:pPr>
          </w:p>
        </w:tc>
        <w:tc>
          <w:tcPr>
            <w:tcW w:w="2482"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567A90">
        <w:tc>
          <w:tcPr>
            <w:tcW w:w="58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5.3</w:t>
            </w:r>
          </w:p>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(14)</w:t>
            </w:r>
          </w:p>
        </w:tc>
        <w:tc>
          <w:tcPr>
            <w:tcW w:w="1966"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Время цветения</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очень раннее</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раннее</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среднее</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позднее</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очень позднее</w:t>
            </w:r>
          </w:p>
        </w:tc>
        <w:tc>
          <w:tcPr>
            <w:tcW w:w="2482"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567A90">
        <w:tc>
          <w:tcPr>
            <w:tcW w:w="586" w:type="dxa"/>
          </w:tcPr>
          <w:p w:rsidR="00567A90" w:rsidRPr="00567A90" w:rsidRDefault="00567A90" w:rsidP="00567A90">
            <w:pPr>
              <w:spacing w:after="0"/>
              <w:jc w:val="center"/>
              <w:rPr>
                <w:rFonts w:ascii="Times New Roman" w:hAnsi="Times New Roman" w:cs="Times New Roman"/>
                <w:sz w:val="24"/>
                <w:szCs w:val="24"/>
              </w:rPr>
            </w:pPr>
          </w:p>
        </w:tc>
        <w:tc>
          <w:tcPr>
            <w:tcW w:w="1966" w:type="dxa"/>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693" w:type="dxa"/>
          </w:tcPr>
          <w:p w:rsidR="00567A90" w:rsidRPr="00567A90" w:rsidRDefault="00567A90" w:rsidP="00567A90">
            <w:pPr>
              <w:spacing w:after="0"/>
              <w:rPr>
                <w:rFonts w:ascii="Times New Roman" w:hAnsi="Times New Roman" w:cs="Times New Roman"/>
                <w:sz w:val="24"/>
                <w:szCs w:val="24"/>
              </w:rPr>
            </w:pPr>
          </w:p>
        </w:tc>
        <w:tc>
          <w:tcPr>
            <w:tcW w:w="2482" w:type="dxa"/>
          </w:tcPr>
          <w:p w:rsidR="00567A90" w:rsidRPr="00567A90" w:rsidRDefault="00567A90" w:rsidP="00567A90">
            <w:pPr>
              <w:spacing w:after="0"/>
              <w:rPr>
                <w:rFonts w:ascii="Times New Roman" w:hAnsi="Times New Roman" w:cs="Times New Roman"/>
                <w:sz w:val="24"/>
                <w:szCs w:val="24"/>
                <w:lang w:val="en-US"/>
              </w:rPr>
            </w:pPr>
          </w:p>
        </w:tc>
      </w:tr>
      <w:tr w:rsidR="00567A90" w:rsidRPr="00567A90" w:rsidTr="00567A90">
        <w:tc>
          <w:tcPr>
            <w:tcW w:w="58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5.4</w:t>
            </w:r>
          </w:p>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(19)</w:t>
            </w:r>
          </w:p>
        </w:tc>
        <w:tc>
          <w:tcPr>
            <w:tcW w:w="1966"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Язычковый цветок: окраска</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желтовато-белый</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светло-желтый</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желтый</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оранжево-желтый</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оранжевый</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6</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пурпурный</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красно-коричневый</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8</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многоцветный</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tcPr>
          <w:p w:rsidR="00567A90" w:rsidRPr="00567A90" w:rsidRDefault="00567A90" w:rsidP="00567A90">
            <w:pPr>
              <w:spacing w:after="0"/>
              <w:jc w:val="center"/>
              <w:rPr>
                <w:rFonts w:ascii="Times New Roman" w:hAnsi="Times New Roman" w:cs="Times New Roman"/>
                <w:sz w:val="24"/>
                <w:szCs w:val="24"/>
              </w:rPr>
            </w:pPr>
          </w:p>
        </w:tc>
        <w:tc>
          <w:tcPr>
            <w:tcW w:w="1966" w:type="dxa"/>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693" w:type="dxa"/>
          </w:tcPr>
          <w:p w:rsidR="00567A90" w:rsidRPr="00567A90" w:rsidRDefault="00567A90" w:rsidP="00567A90">
            <w:pPr>
              <w:spacing w:after="0"/>
              <w:rPr>
                <w:rFonts w:ascii="Times New Roman" w:hAnsi="Times New Roman" w:cs="Times New Roman"/>
                <w:sz w:val="24"/>
                <w:szCs w:val="24"/>
              </w:rPr>
            </w:pP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5.5</w:t>
            </w:r>
          </w:p>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(28)</w:t>
            </w:r>
          </w:p>
        </w:tc>
        <w:tc>
          <w:tcPr>
            <w:tcW w:w="1966"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Растение: высота (при созревании)</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очень низкое</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низкое</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средней высоты</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7</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высокое</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tcPr>
          <w:p w:rsidR="00567A90" w:rsidRPr="00567A90" w:rsidRDefault="00567A90" w:rsidP="00567A90">
            <w:pPr>
              <w:spacing w:after="0"/>
              <w:jc w:val="center"/>
              <w:rPr>
                <w:rFonts w:ascii="Times New Roman" w:hAnsi="Times New Roman" w:cs="Times New Roman"/>
                <w:sz w:val="24"/>
                <w:szCs w:val="24"/>
              </w:rPr>
            </w:pPr>
          </w:p>
        </w:tc>
        <w:tc>
          <w:tcPr>
            <w:tcW w:w="1966" w:type="dxa"/>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693" w:type="dxa"/>
          </w:tcPr>
          <w:p w:rsidR="00567A90" w:rsidRPr="00567A90" w:rsidRDefault="00567A90" w:rsidP="00567A90">
            <w:pPr>
              <w:spacing w:after="0"/>
              <w:rPr>
                <w:rFonts w:ascii="Times New Roman" w:hAnsi="Times New Roman" w:cs="Times New Roman"/>
                <w:sz w:val="24"/>
                <w:szCs w:val="24"/>
              </w:rPr>
            </w:pP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5.6</w:t>
            </w:r>
          </w:p>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(29)</w:t>
            </w:r>
          </w:p>
        </w:tc>
        <w:tc>
          <w:tcPr>
            <w:tcW w:w="1966"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Растение: ветвление (исключая ветвление, обусловленное влиянием окружающей среды)</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отсутствует</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9</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имеется</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tcPr>
          <w:p w:rsidR="00567A90" w:rsidRPr="00567A90" w:rsidRDefault="00567A90" w:rsidP="00567A90">
            <w:pPr>
              <w:spacing w:after="0"/>
              <w:jc w:val="center"/>
              <w:rPr>
                <w:rFonts w:ascii="Times New Roman" w:hAnsi="Times New Roman" w:cs="Times New Roman"/>
                <w:sz w:val="24"/>
                <w:szCs w:val="24"/>
              </w:rPr>
            </w:pPr>
          </w:p>
        </w:tc>
        <w:tc>
          <w:tcPr>
            <w:tcW w:w="1966" w:type="dxa"/>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693" w:type="dxa"/>
          </w:tcPr>
          <w:p w:rsidR="00567A90" w:rsidRPr="00567A90" w:rsidRDefault="00567A90" w:rsidP="00567A90">
            <w:pPr>
              <w:spacing w:after="0"/>
              <w:rPr>
                <w:rFonts w:ascii="Times New Roman" w:hAnsi="Times New Roman" w:cs="Times New Roman"/>
                <w:sz w:val="24"/>
                <w:szCs w:val="24"/>
              </w:rPr>
            </w:pP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5.7</w:t>
            </w:r>
          </w:p>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(39)</w:t>
            </w:r>
          </w:p>
        </w:tc>
        <w:tc>
          <w:tcPr>
            <w:tcW w:w="1966"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Семянка: краевые полоски</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отсутствуют или очень слабо выражены</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слабо выражены</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сильно выражены</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tcPr>
          <w:p w:rsidR="00567A90" w:rsidRPr="00567A90" w:rsidRDefault="00567A90" w:rsidP="00567A90">
            <w:pPr>
              <w:spacing w:after="0"/>
              <w:jc w:val="center"/>
              <w:rPr>
                <w:rFonts w:ascii="Times New Roman" w:hAnsi="Times New Roman" w:cs="Times New Roman"/>
                <w:sz w:val="24"/>
                <w:szCs w:val="24"/>
              </w:rPr>
            </w:pPr>
          </w:p>
        </w:tc>
        <w:tc>
          <w:tcPr>
            <w:tcW w:w="1966" w:type="dxa"/>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693" w:type="dxa"/>
          </w:tcPr>
          <w:p w:rsidR="00567A90" w:rsidRPr="00567A90" w:rsidRDefault="00567A90" w:rsidP="00567A90">
            <w:pPr>
              <w:spacing w:after="0"/>
              <w:rPr>
                <w:rFonts w:ascii="Times New Roman" w:hAnsi="Times New Roman" w:cs="Times New Roman"/>
                <w:sz w:val="24"/>
                <w:szCs w:val="24"/>
              </w:rPr>
            </w:pP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val="restart"/>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5.8</w:t>
            </w:r>
          </w:p>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(40)</w:t>
            </w:r>
          </w:p>
        </w:tc>
        <w:tc>
          <w:tcPr>
            <w:tcW w:w="1966" w:type="dxa"/>
            <w:vMerge w:val="restart"/>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Семянка: полоски между краями</w:t>
            </w: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1</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отсутствуют или очень слабо выражены</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2</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слабо выражены</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vMerge/>
          </w:tcPr>
          <w:p w:rsidR="00567A90" w:rsidRPr="00567A90" w:rsidRDefault="00567A90" w:rsidP="00567A90">
            <w:pPr>
              <w:spacing w:after="0"/>
              <w:jc w:val="center"/>
              <w:rPr>
                <w:rFonts w:ascii="Times New Roman" w:hAnsi="Times New Roman" w:cs="Times New Roman"/>
                <w:sz w:val="24"/>
                <w:szCs w:val="24"/>
              </w:rPr>
            </w:pPr>
          </w:p>
        </w:tc>
        <w:tc>
          <w:tcPr>
            <w:tcW w:w="1966" w:type="dxa"/>
            <w:vMerge/>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3</w:t>
            </w:r>
            <w:r w:rsidRPr="00567A90">
              <w:rPr>
                <w:rFonts w:ascii="Times New Roman" w:hAnsi="Times New Roman" w:cs="Times New Roman"/>
                <w:sz w:val="24"/>
                <w:szCs w:val="24"/>
                <w:lang w:val="en-US"/>
              </w:rPr>
              <w:t>[    ]</w:t>
            </w:r>
          </w:p>
        </w:tc>
        <w:tc>
          <w:tcPr>
            <w:tcW w:w="2693"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сильно выражены</w:t>
            </w:r>
          </w:p>
        </w:tc>
        <w:tc>
          <w:tcPr>
            <w:tcW w:w="2482" w:type="dxa"/>
          </w:tcPr>
          <w:p w:rsidR="00567A90" w:rsidRPr="00567A90" w:rsidRDefault="00567A90" w:rsidP="00567A90">
            <w:pPr>
              <w:spacing w:after="0"/>
              <w:rPr>
                <w:rFonts w:ascii="Times New Roman" w:hAnsi="Times New Roman" w:cs="Times New Roman"/>
                <w:sz w:val="24"/>
                <w:szCs w:val="24"/>
              </w:rPr>
            </w:pPr>
          </w:p>
        </w:tc>
      </w:tr>
      <w:tr w:rsidR="00567A90" w:rsidRPr="00567A90" w:rsidTr="00567A90">
        <w:tc>
          <w:tcPr>
            <w:tcW w:w="586" w:type="dxa"/>
          </w:tcPr>
          <w:p w:rsidR="00567A90" w:rsidRPr="00567A90" w:rsidRDefault="00567A90" w:rsidP="00567A90">
            <w:pPr>
              <w:spacing w:after="0"/>
              <w:jc w:val="center"/>
              <w:rPr>
                <w:rFonts w:ascii="Times New Roman" w:hAnsi="Times New Roman" w:cs="Times New Roman"/>
                <w:sz w:val="24"/>
                <w:szCs w:val="24"/>
              </w:rPr>
            </w:pPr>
          </w:p>
        </w:tc>
        <w:tc>
          <w:tcPr>
            <w:tcW w:w="1966" w:type="dxa"/>
          </w:tcPr>
          <w:p w:rsidR="00567A90" w:rsidRPr="00567A90" w:rsidRDefault="00567A90" w:rsidP="00567A90">
            <w:pPr>
              <w:spacing w:after="0"/>
              <w:rPr>
                <w:rFonts w:ascii="Times New Roman" w:hAnsi="Times New Roman" w:cs="Times New Roman"/>
                <w:sz w:val="24"/>
                <w:szCs w:val="24"/>
              </w:rPr>
            </w:pPr>
          </w:p>
        </w:tc>
        <w:tc>
          <w:tcPr>
            <w:tcW w:w="1701" w:type="dxa"/>
          </w:tcPr>
          <w:p w:rsidR="00567A90" w:rsidRPr="00567A90" w:rsidRDefault="00567A90" w:rsidP="00567A90">
            <w:pPr>
              <w:spacing w:after="0"/>
              <w:jc w:val="center"/>
              <w:rPr>
                <w:rFonts w:ascii="Times New Roman" w:hAnsi="Times New Roman" w:cs="Times New Roman"/>
                <w:sz w:val="24"/>
                <w:szCs w:val="24"/>
              </w:rPr>
            </w:pPr>
          </w:p>
        </w:tc>
        <w:tc>
          <w:tcPr>
            <w:tcW w:w="2693" w:type="dxa"/>
          </w:tcPr>
          <w:p w:rsidR="00567A90" w:rsidRPr="00567A90" w:rsidRDefault="00567A90" w:rsidP="00567A90">
            <w:pPr>
              <w:spacing w:after="0"/>
              <w:rPr>
                <w:rFonts w:ascii="Times New Roman" w:hAnsi="Times New Roman" w:cs="Times New Roman"/>
                <w:sz w:val="24"/>
                <w:szCs w:val="24"/>
              </w:rPr>
            </w:pPr>
          </w:p>
        </w:tc>
        <w:tc>
          <w:tcPr>
            <w:tcW w:w="2482" w:type="dxa"/>
          </w:tcPr>
          <w:p w:rsidR="00567A90" w:rsidRPr="00567A90" w:rsidRDefault="00567A90" w:rsidP="00567A90">
            <w:pPr>
              <w:spacing w:after="0"/>
              <w:rPr>
                <w:rFonts w:ascii="Times New Roman" w:hAnsi="Times New Roman" w:cs="Times New Roman"/>
                <w:sz w:val="24"/>
                <w:szCs w:val="24"/>
              </w:rPr>
            </w:pPr>
          </w:p>
        </w:tc>
      </w:tr>
    </w:tbl>
    <w:p w:rsidR="00567A90" w:rsidRPr="00567A90" w:rsidRDefault="00567A90" w:rsidP="00567A90">
      <w:pPr>
        <w:spacing w:after="0" w:line="360" w:lineRule="auto"/>
        <w:rPr>
          <w:rFonts w:ascii="Times New Roman" w:hAnsi="Times New Roman" w:cs="Times New Roman"/>
          <w:sz w:val="24"/>
          <w:szCs w:val="24"/>
        </w:rPr>
      </w:pPr>
      <w:r w:rsidRPr="00567A90">
        <w:rPr>
          <w:rFonts w:ascii="Times New Roman" w:hAnsi="Times New Roman" w:cs="Times New Roman"/>
          <w:sz w:val="24"/>
          <w:szCs w:val="24"/>
        </w:rPr>
        <w:t>6. Похожие сорта и отличия от этих сортов</w:t>
      </w:r>
    </w:p>
    <w:tbl>
      <w:tblPr>
        <w:tblW w:w="0" w:type="auto"/>
        <w:tblLayout w:type="fixed"/>
        <w:tblLook w:val="0000" w:firstRow="0" w:lastRow="0" w:firstColumn="0" w:lastColumn="0" w:noHBand="0" w:noVBand="0"/>
      </w:tblPr>
      <w:tblGrid>
        <w:gridCol w:w="1809"/>
        <w:gridCol w:w="4820"/>
        <w:gridCol w:w="1559"/>
        <w:gridCol w:w="1559"/>
      </w:tblGrid>
      <w:tr w:rsidR="00567A90" w:rsidRPr="00567A90" w:rsidTr="00567A90">
        <w:trPr>
          <w:cantSplit/>
          <w:trHeight w:val="335"/>
        </w:trPr>
        <w:tc>
          <w:tcPr>
            <w:tcW w:w="1809" w:type="dxa"/>
            <w:vMerge w:val="restart"/>
            <w:tcBorders>
              <w:top w:val="single" w:sz="4" w:space="0" w:color="auto"/>
              <w:left w:val="single" w:sz="4" w:space="0" w:color="auto"/>
              <w:bottom w:val="single" w:sz="4" w:space="0" w:color="auto"/>
              <w:right w:val="single" w:sz="4" w:space="0" w:color="auto"/>
            </w:tcBorders>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Название похожего сорта</w:t>
            </w:r>
          </w:p>
        </w:tc>
        <w:tc>
          <w:tcPr>
            <w:tcW w:w="4820" w:type="dxa"/>
            <w:vMerge w:val="restart"/>
            <w:tcBorders>
              <w:top w:val="single" w:sz="4" w:space="0" w:color="auto"/>
              <w:left w:val="single" w:sz="4" w:space="0" w:color="auto"/>
              <w:bottom w:val="single" w:sz="4" w:space="0" w:color="auto"/>
              <w:right w:val="single" w:sz="4" w:space="0" w:color="auto"/>
            </w:tcBorders>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Признаки, по которым заявленный сорт отличается от похожего</w:t>
            </w:r>
          </w:p>
        </w:tc>
        <w:tc>
          <w:tcPr>
            <w:tcW w:w="3118" w:type="dxa"/>
            <w:gridSpan w:val="2"/>
            <w:tcBorders>
              <w:top w:val="single" w:sz="4" w:space="0" w:color="auto"/>
              <w:left w:val="single" w:sz="4" w:space="0" w:color="auto"/>
              <w:bottom w:val="single" w:sz="4" w:space="0" w:color="auto"/>
              <w:right w:val="single" w:sz="4" w:space="0" w:color="auto"/>
            </w:tcBorders>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Степень выраженности признака</w:t>
            </w:r>
          </w:p>
        </w:tc>
      </w:tr>
      <w:tr w:rsidR="00567A90" w:rsidRPr="00567A90" w:rsidTr="00567A90">
        <w:trPr>
          <w:cantSplit/>
          <w:trHeight w:val="519"/>
        </w:trPr>
        <w:tc>
          <w:tcPr>
            <w:tcW w:w="1809" w:type="dxa"/>
            <w:vMerge/>
            <w:tcBorders>
              <w:top w:val="single" w:sz="4" w:space="0" w:color="auto"/>
              <w:left w:val="single" w:sz="4" w:space="0" w:color="auto"/>
              <w:bottom w:val="single" w:sz="4" w:space="0" w:color="auto"/>
              <w:right w:val="single" w:sz="4" w:space="0" w:color="auto"/>
            </w:tcBorders>
          </w:tcPr>
          <w:p w:rsidR="00567A90" w:rsidRPr="00567A90" w:rsidRDefault="00567A90" w:rsidP="00567A90">
            <w:pPr>
              <w:spacing w:after="0"/>
              <w:rPr>
                <w:rFonts w:ascii="Times New Roman" w:hAnsi="Times New Roman" w:cs="Times New Roman"/>
                <w:sz w:val="24"/>
                <w:szCs w:val="24"/>
              </w:rPr>
            </w:pPr>
          </w:p>
        </w:tc>
        <w:tc>
          <w:tcPr>
            <w:tcW w:w="4820" w:type="dxa"/>
            <w:vMerge/>
            <w:tcBorders>
              <w:top w:val="single" w:sz="4" w:space="0" w:color="auto"/>
              <w:left w:val="single" w:sz="4" w:space="0" w:color="auto"/>
              <w:bottom w:val="single" w:sz="4" w:space="0" w:color="auto"/>
              <w:right w:val="single" w:sz="4" w:space="0" w:color="auto"/>
            </w:tcBorders>
          </w:tcPr>
          <w:p w:rsidR="00567A90" w:rsidRPr="00567A90" w:rsidRDefault="00567A90" w:rsidP="00567A90">
            <w:pPr>
              <w:spacing w:after="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похожий сорт</w:t>
            </w:r>
          </w:p>
        </w:tc>
        <w:tc>
          <w:tcPr>
            <w:tcW w:w="1559" w:type="dxa"/>
            <w:tcBorders>
              <w:top w:val="single" w:sz="4" w:space="0" w:color="auto"/>
              <w:left w:val="single" w:sz="4" w:space="0" w:color="auto"/>
              <w:bottom w:val="single" w:sz="4" w:space="0" w:color="auto"/>
              <w:right w:val="single" w:sz="4" w:space="0" w:color="auto"/>
            </w:tcBorders>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сорт-кандидат</w:t>
            </w:r>
          </w:p>
        </w:tc>
      </w:tr>
      <w:tr w:rsidR="00567A90" w:rsidRPr="00567A90" w:rsidTr="00567A90">
        <w:trPr>
          <w:cantSplit/>
          <w:trHeight w:val="519"/>
        </w:trPr>
        <w:tc>
          <w:tcPr>
            <w:tcW w:w="1809" w:type="dxa"/>
          </w:tcPr>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____________________________________________________</w:t>
            </w:r>
          </w:p>
        </w:tc>
        <w:tc>
          <w:tcPr>
            <w:tcW w:w="4820"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________________________________________________________________________________________________________________________________________________________</w:t>
            </w:r>
          </w:p>
        </w:tc>
        <w:tc>
          <w:tcPr>
            <w:tcW w:w="1559"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____________________________________________</w:t>
            </w:r>
          </w:p>
          <w:p w:rsidR="00567A90" w:rsidRPr="00567A90" w:rsidRDefault="00567A90" w:rsidP="00567A90">
            <w:pPr>
              <w:spacing w:after="0"/>
              <w:jc w:val="center"/>
              <w:rPr>
                <w:rFonts w:ascii="Times New Roman" w:hAnsi="Times New Roman" w:cs="Times New Roman"/>
                <w:sz w:val="24"/>
                <w:szCs w:val="24"/>
              </w:rPr>
            </w:pPr>
          </w:p>
        </w:tc>
        <w:tc>
          <w:tcPr>
            <w:tcW w:w="1559" w:type="dxa"/>
          </w:tcPr>
          <w:p w:rsidR="00567A90" w:rsidRPr="00567A90" w:rsidRDefault="00567A90" w:rsidP="00567A90">
            <w:pPr>
              <w:spacing w:after="0"/>
              <w:jc w:val="center"/>
              <w:rPr>
                <w:rFonts w:ascii="Times New Roman" w:hAnsi="Times New Roman" w:cs="Times New Roman"/>
                <w:sz w:val="24"/>
                <w:szCs w:val="24"/>
              </w:rPr>
            </w:pPr>
            <w:r w:rsidRPr="00567A90">
              <w:rPr>
                <w:rFonts w:ascii="Times New Roman" w:hAnsi="Times New Roman" w:cs="Times New Roman"/>
                <w:sz w:val="24"/>
                <w:szCs w:val="24"/>
              </w:rPr>
              <w:t>____________________________________________</w:t>
            </w:r>
          </w:p>
        </w:tc>
      </w:tr>
    </w:tbl>
    <w:p w:rsidR="00567A90" w:rsidRPr="00567A90" w:rsidRDefault="00567A90" w:rsidP="00567A90">
      <w:pPr>
        <w:spacing w:after="0"/>
        <w:rPr>
          <w:rFonts w:ascii="Times New Roman" w:hAnsi="Times New Roman" w:cs="Times New Roman"/>
          <w:sz w:val="24"/>
          <w:szCs w:val="24"/>
        </w:rPr>
      </w:pPr>
      <w:r w:rsidRPr="00567A90">
        <w:rPr>
          <w:rFonts w:ascii="Times New Roman" w:hAnsi="Times New Roman" w:cs="Times New Roman"/>
          <w:sz w:val="24"/>
          <w:szCs w:val="24"/>
        </w:rPr>
        <w:t>7. Дополнительная информация, которая поможет отличить сорт</w:t>
      </w:r>
    </w:p>
    <w:p w:rsidR="00567A90" w:rsidRPr="00567A90" w:rsidRDefault="00567A90" w:rsidP="00567A90">
      <w:pPr>
        <w:spacing w:after="0" w:line="360" w:lineRule="auto"/>
        <w:ind w:right="-283"/>
        <w:rPr>
          <w:rFonts w:ascii="Times New Roman" w:hAnsi="Times New Roman" w:cs="Times New Roman"/>
          <w:sz w:val="24"/>
          <w:szCs w:val="24"/>
        </w:rPr>
      </w:pPr>
      <w:r w:rsidRPr="00567A90">
        <w:rPr>
          <w:rFonts w:ascii="Times New Roman" w:hAnsi="Times New Roman" w:cs="Times New Roman"/>
          <w:sz w:val="24"/>
          <w:szCs w:val="24"/>
        </w:rPr>
        <w:t xml:space="preserve">7.1. Устойчивость к болезням и вредителям </w:t>
      </w:r>
    </w:p>
    <w:p w:rsidR="00567A90" w:rsidRPr="00567A90" w:rsidRDefault="00567A90" w:rsidP="00234806">
      <w:pPr>
        <w:numPr>
          <w:ilvl w:val="0"/>
          <w:numId w:val="4"/>
        </w:numPr>
        <w:spacing w:after="0" w:line="240" w:lineRule="auto"/>
        <w:ind w:right="-283" w:firstLine="567"/>
        <w:rPr>
          <w:rFonts w:ascii="Times New Roman" w:hAnsi="Times New Roman" w:cs="Times New Roman"/>
          <w:sz w:val="24"/>
          <w:szCs w:val="24"/>
        </w:rPr>
      </w:pPr>
      <w:r w:rsidRPr="00567A90">
        <w:rPr>
          <w:rFonts w:ascii="Times New Roman" w:hAnsi="Times New Roman" w:cs="Times New Roman"/>
          <w:sz w:val="24"/>
          <w:szCs w:val="24"/>
        </w:rPr>
        <w:t>Ложная мучнистая роса</w:t>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proofErr w:type="gramStart"/>
      <w:r w:rsidRPr="00567A90">
        <w:rPr>
          <w:rFonts w:ascii="Times New Roman" w:hAnsi="Times New Roman" w:cs="Times New Roman"/>
          <w:sz w:val="24"/>
          <w:szCs w:val="24"/>
        </w:rPr>
        <w:tab/>
        <w:t xml:space="preserve">[  </w:t>
      </w:r>
      <w:proofErr w:type="gramEnd"/>
      <w:r w:rsidRPr="00567A90">
        <w:rPr>
          <w:rFonts w:ascii="Times New Roman" w:hAnsi="Times New Roman" w:cs="Times New Roman"/>
          <w:sz w:val="24"/>
          <w:szCs w:val="24"/>
        </w:rPr>
        <w:t>]</w:t>
      </w:r>
    </w:p>
    <w:p w:rsidR="00567A90" w:rsidRPr="00567A90" w:rsidRDefault="00567A90" w:rsidP="00567A90">
      <w:pPr>
        <w:numPr>
          <w:ilvl w:val="12"/>
          <w:numId w:val="0"/>
        </w:numPr>
        <w:spacing w:after="0" w:line="360" w:lineRule="auto"/>
        <w:ind w:right="-283" w:firstLine="567"/>
        <w:rPr>
          <w:rFonts w:ascii="Times New Roman" w:hAnsi="Times New Roman" w:cs="Times New Roman"/>
          <w:sz w:val="24"/>
          <w:szCs w:val="24"/>
        </w:rPr>
      </w:pPr>
      <w:r w:rsidRPr="00567A90">
        <w:rPr>
          <w:rFonts w:ascii="Times New Roman" w:hAnsi="Times New Roman" w:cs="Times New Roman"/>
          <w:sz w:val="24"/>
          <w:szCs w:val="24"/>
        </w:rPr>
        <w:tab/>
        <w:t>(уточните расу)</w:t>
      </w:r>
    </w:p>
    <w:p w:rsidR="00567A90" w:rsidRPr="00567A90" w:rsidRDefault="00567A90" w:rsidP="00567A90">
      <w:pPr>
        <w:numPr>
          <w:ilvl w:val="12"/>
          <w:numId w:val="0"/>
        </w:numPr>
        <w:spacing w:after="0" w:line="360" w:lineRule="auto"/>
        <w:ind w:right="-283" w:firstLine="567"/>
        <w:rPr>
          <w:rFonts w:ascii="Times New Roman" w:hAnsi="Times New Roman" w:cs="Times New Roman"/>
          <w:sz w:val="24"/>
          <w:szCs w:val="24"/>
        </w:rPr>
      </w:pPr>
      <w:r w:rsidRPr="00567A90">
        <w:rPr>
          <w:rFonts w:ascii="Times New Roman" w:hAnsi="Times New Roman" w:cs="Times New Roman"/>
          <w:sz w:val="24"/>
          <w:szCs w:val="24"/>
        </w:rPr>
        <w:t>.........................................................................................................</w:t>
      </w:r>
    </w:p>
    <w:p w:rsidR="00567A90" w:rsidRPr="00567A90" w:rsidRDefault="00567A90" w:rsidP="00567A90">
      <w:pPr>
        <w:numPr>
          <w:ilvl w:val="12"/>
          <w:numId w:val="0"/>
        </w:numPr>
        <w:spacing w:after="0" w:line="360" w:lineRule="auto"/>
        <w:ind w:right="-283" w:firstLine="567"/>
        <w:rPr>
          <w:rFonts w:ascii="Times New Roman" w:hAnsi="Times New Roman" w:cs="Times New Roman"/>
          <w:sz w:val="24"/>
          <w:szCs w:val="24"/>
        </w:rPr>
      </w:pPr>
      <w:r w:rsidRPr="00567A90">
        <w:rPr>
          <w:rFonts w:ascii="Times New Roman" w:hAnsi="Times New Roman" w:cs="Times New Roman"/>
          <w:sz w:val="24"/>
          <w:szCs w:val="24"/>
        </w:rPr>
        <w:t>.........................................................................................................</w:t>
      </w:r>
    </w:p>
    <w:p w:rsidR="00567A90" w:rsidRPr="00567A90" w:rsidRDefault="00567A90" w:rsidP="00234806">
      <w:pPr>
        <w:numPr>
          <w:ilvl w:val="0"/>
          <w:numId w:val="4"/>
        </w:numPr>
        <w:spacing w:after="0" w:line="240" w:lineRule="auto"/>
        <w:ind w:right="-283" w:firstLine="567"/>
        <w:rPr>
          <w:rFonts w:ascii="Times New Roman" w:hAnsi="Times New Roman" w:cs="Times New Roman"/>
          <w:sz w:val="24"/>
          <w:szCs w:val="24"/>
        </w:rPr>
      </w:pPr>
      <w:r w:rsidRPr="00567A90">
        <w:rPr>
          <w:rFonts w:ascii="Times New Roman" w:hAnsi="Times New Roman" w:cs="Times New Roman"/>
          <w:sz w:val="24"/>
          <w:szCs w:val="24"/>
        </w:rPr>
        <w:t>Ржавчина</w:t>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proofErr w:type="gramStart"/>
      <w:r w:rsidRPr="00567A90">
        <w:rPr>
          <w:rFonts w:ascii="Times New Roman" w:hAnsi="Times New Roman" w:cs="Times New Roman"/>
          <w:sz w:val="24"/>
          <w:szCs w:val="24"/>
        </w:rPr>
        <w:tab/>
        <w:t xml:space="preserve">[  </w:t>
      </w:r>
      <w:proofErr w:type="gramEnd"/>
      <w:r w:rsidRPr="00567A90">
        <w:rPr>
          <w:rFonts w:ascii="Times New Roman" w:hAnsi="Times New Roman" w:cs="Times New Roman"/>
          <w:sz w:val="24"/>
          <w:szCs w:val="24"/>
        </w:rPr>
        <w:t>]</w:t>
      </w:r>
    </w:p>
    <w:p w:rsidR="00567A90" w:rsidRPr="00567A90" w:rsidRDefault="00567A90" w:rsidP="00567A90">
      <w:pPr>
        <w:spacing w:after="0"/>
        <w:ind w:right="-283"/>
        <w:rPr>
          <w:rFonts w:ascii="Times New Roman" w:hAnsi="Times New Roman" w:cs="Times New Roman"/>
          <w:sz w:val="24"/>
          <w:szCs w:val="24"/>
        </w:rPr>
      </w:pPr>
    </w:p>
    <w:p w:rsidR="00567A90" w:rsidRPr="00567A90" w:rsidRDefault="00567A90" w:rsidP="00234806">
      <w:pPr>
        <w:numPr>
          <w:ilvl w:val="0"/>
          <w:numId w:val="4"/>
        </w:numPr>
        <w:spacing w:after="0" w:line="240" w:lineRule="auto"/>
        <w:ind w:right="-283" w:firstLine="567"/>
        <w:rPr>
          <w:rFonts w:ascii="Times New Roman" w:hAnsi="Times New Roman" w:cs="Times New Roman"/>
          <w:sz w:val="24"/>
          <w:szCs w:val="24"/>
        </w:rPr>
      </w:pPr>
      <w:r w:rsidRPr="00567A90">
        <w:rPr>
          <w:rFonts w:ascii="Times New Roman" w:hAnsi="Times New Roman" w:cs="Times New Roman"/>
          <w:sz w:val="24"/>
          <w:szCs w:val="24"/>
        </w:rPr>
        <w:t>Другие вредители или болезни</w:t>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proofErr w:type="gramStart"/>
      <w:r w:rsidRPr="00567A90">
        <w:rPr>
          <w:rFonts w:ascii="Times New Roman" w:hAnsi="Times New Roman" w:cs="Times New Roman"/>
          <w:sz w:val="24"/>
          <w:szCs w:val="24"/>
        </w:rPr>
        <w:tab/>
        <w:t xml:space="preserve">[  </w:t>
      </w:r>
      <w:proofErr w:type="gramEnd"/>
      <w:r w:rsidRPr="00567A90">
        <w:rPr>
          <w:rFonts w:ascii="Times New Roman" w:hAnsi="Times New Roman" w:cs="Times New Roman"/>
          <w:sz w:val="24"/>
          <w:szCs w:val="24"/>
        </w:rPr>
        <w:t>]</w:t>
      </w:r>
    </w:p>
    <w:p w:rsidR="00567A90" w:rsidRPr="00567A90" w:rsidRDefault="00567A90" w:rsidP="00567A90">
      <w:pPr>
        <w:numPr>
          <w:ilvl w:val="12"/>
          <w:numId w:val="0"/>
        </w:numPr>
        <w:spacing w:after="0" w:line="360" w:lineRule="auto"/>
        <w:ind w:right="-283" w:firstLine="567"/>
        <w:rPr>
          <w:rFonts w:ascii="Times New Roman" w:hAnsi="Times New Roman" w:cs="Times New Roman"/>
          <w:sz w:val="24"/>
          <w:szCs w:val="24"/>
        </w:rPr>
      </w:pPr>
      <w:r w:rsidRPr="00567A90">
        <w:rPr>
          <w:rFonts w:ascii="Times New Roman" w:hAnsi="Times New Roman" w:cs="Times New Roman"/>
          <w:sz w:val="24"/>
          <w:szCs w:val="24"/>
        </w:rPr>
        <w:tab/>
        <w:t>(назовите)</w:t>
      </w:r>
    </w:p>
    <w:p w:rsidR="00567A90" w:rsidRPr="00567A90" w:rsidRDefault="00567A90" w:rsidP="00567A90">
      <w:pPr>
        <w:numPr>
          <w:ilvl w:val="12"/>
          <w:numId w:val="0"/>
        </w:numPr>
        <w:spacing w:after="0" w:line="360" w:lineRule="auto"/>
        <w:ind w:right="-283" w:firstLine="567"/>
        <w:rPr>
          <w:rFonts w:ascii="Times New Roman" w:hAnsi="Times New Roman" w:cs="Times New Roman"/>
          <w:sz w:val="24"/>
          <w:szCs w:val="24"/>
        </w:rPr>
      </w:pPr>
      <w:r w:rsidRPr="00567A90">
        <w:rPr>
          <w:rFonts w:ascii="Times New Roman" w:hAnsi="Times New Roman" w:cs="Times New Roman"/>
          <w:sz w:val="24"/>
          <w:szCs w:val="24"/>
        </w:rPr>
        <w:t>.........................................................................................................</w:t>
      </w:r>
    </w:p>
    <w:p w:rsidR="00567A90" w:rsidRPr="00567A90" w:rsidRDefault="00567A90" w:rsidP="00567A90">
      <w:pPr>
        <w:tabs>
          <w:tab w:val="left" w:pos="602"/>
          <w:tab w:val="left" w:pos="7973"/>
        </w:tabs>
        <w:spacing w:after="0"/>
        <w:ind w:right="-283"/>
        <w:rPr>
          <w:rFonts w:ascii="Times New Roman" w:hAnsi="Times New Roman" w:cs="Times New Roman"/>
          <w:sz w:val="24"/>
          <w:szCs w:val="24"/>
        </w:rPr>
      </w:pPr>
      <w:r w:rsidRPr="00567A90">
        <w:rPr>
          <w:rFonts w:ascii="Times New Roman" w:hAnsi="Times New Roman" w:cs="Times New Roman"/>
          <w:sz w:val="24"/>
          <w:szCs w:val="24"/>
        </w:rPr>
        <w:t>7.2</w:t>
      </w:r>
      <w:r w:rsidRPr="00567A90">
        <w:rPr>
          <w:rFonts w:ascii="Times New Roman" w:hAnsi="Times New Roman" w:cs="Times New Roman"/>
          <w:sz w:val="24"/>
          <w:szCs w:val="24"/>
        </w:rPr>
        <w:tab/>
        <w:t>Использование</w:t>
      </w:r>
    </w:p>
    <w:p w:rsidR="00567A90" w:rsidRPr="00567A90" w:rsidRDefault="00567A90" w:rsidP="00234806">
      <w:pPr>
        <w:numPr>
          <w:ilvl w:val="0"/>
          <w:numId w:val="5"/>
        </w:numPr>
        <w:tabs>
          <w:tab w:val="left" w:pos="602"/>
          <w:tab w:val="left" w:pos="7973"/>
        </w:tabs>
        <w:spacing w:after="0" w:line="240" w:lineRule="auto"/>
        <w:ind w:right="-283" w:firstLine="567"/>
        <w:rPr>
          <w:rFonts w:ascii="Times New Roman" w:hAnsi="Times New Roman" w:cs="Times New Roman"/>
          <w:sz w:val="24"/>
          <w:szCs w:val="24"/>
        </w:rPr>
      </w:pPr>
      <w:r w:rsidRPr="00567A90">
        <w:rPr>
          <w:rFonts w:ascii="Times New Roman" w:hAnsi="Times New Roman" w:cs="Times New Roman"/>
          <w:sz w:val="24"/>
          <w:szCs w:val="24"/>
        </w:rPr>
        <w:t>масло и жмых (брикеты)</w:t>
      </w:r>
      <w:proofErr w:type="gramStart"/>
      <w:r w:rsidRPr="00567A90">
        <w:rPr>
          <w:rFonts w:ascii="Times New Roman" w:hAnsi="Times New Roman" w:cs="Times New Roman"/>
          <w:sz w:val="24"/>
          <w:szCs w:val="24"/>
        </w:rPr>
        <w:tab/>
        <w:t xml:space="preserve">[  </w:t>
      </w:r>
      <w:proofErr w:type="gramEnd"/>
      <w:r w:rsidRPr="00567A90">
        <w:rPr>
          <w:rFonts w:ascii="Times New Roman" w:hAnsi="Times New Roman" w:cs="Times New Roman"/>
          <w:sz w:val="24"/>
          <w:szCs w:val="24"/>
        </w:rPr>
        <w:t>]</w:t>
      </w:r>
    </w:p>
    <w:p w:rsidR="00567A90" w:rsidRPr="00567A90" w:rsidRDefault="00567A90" w:rsidP="00234806">
      <w:pPr>
        <w:numPr>
          <w:ilvl w:val="0"/>
          <w:numId w:val="5"/>
        </w:numPr>
        <w:tabs>
          <w:tab w:val="left" w:pos="602"/>
          <w:tab w:val="left" w:pos="7973"/>
        </w:tabs>
        <w:spacing w:after="0" w:line="240" w:lineRule="auto"/>
        <w:ind w:right="-283" w:firstLine="567"/>
        <w:rPr>
          <w:rFonts w:ascii="Times New Roman" w:hAnsi="Times New Roman" w:cs="Times New Roman"/>
          <w:sz w:val="24"/>
          <w:szCs w:val="24"/>
        </w:rPr>
      </w:pPr>
      <w:r w:rsidRPr="00567A90">
        <w:rPr>
          <w:rFonts w:ascii="Times New Roman" w:hAnsi="Times New Roman" w:cs="Times New Roman"/>
          <w:sz w:val="24"/>
          <w:szCs w:val="24"/>
        </w:rPr>
        <w:t>птицы и непосредственное потребление человеком</w:t>
      </w:r>
      <w:proofErr w:type="gramStart"/>
      <w:r w:rsidRPr="00567A90">
        <w:rPr>
          <w:rFonts w:ascii="Times New Roman" w:hAnsi="Times New Roman" w:cs="Times New Roman"/>
          <w:sz w:val="24"/>
          <w:szCs w:val="24"/>
        </w:rPr>
        <w:tab/>
        <w:t xml:space="preserve">[  </w:t>
      </w:r>
      <w:proofErr w:type="gramEnd"/>
      <w:r w:rsidRPr="00567A90">
        <w:rPr>
          <w:rFonts w:ascii="Times New Roman" w:hAnsi="Times New Roman" w:cs="Times New Roman"/>
          <w:sz w:val="24"/>
          <w:szCs w:val="24"/>
        </w:rPr>
        <w:t>]</w:t>
      </w:r>
    </w:p>
    <w:p w:rsidR="00567A90" w:rsidRPr="00567A90" w:rsidRDefault="00567A90" w:rsidP="00234806">
      <w:pPr>
        <w:numPr>
          <w:ilvl w:val="0"/>
          <w:numId w:val="5"/>
        </w:numPr>
        <w:tabs>
          <w:tab w:val="left" w:pos="602"/>
          <w:tab w:val="left" w:pos="7973"/>
        </w:tabs>
        <w:spacing w:after="0" w:line="240" w:lineRule="auto"/>
        <w:ind w:right="-283" w:firstLine="567"/>
        <w:rPr>
          <w:rFonts w:ascii="Times New Roman" w:hAnsi="Times New Roman" w:cs="Times New Roman"/>
          <w:sz w:val="24"/>
          <w:szCs w:val="24"/>
        </w:rPr>
      </w:pPr>
      <w:r w:rsidRPr="00567A90">
        <w:rPr>
          <w:rFonts w:ascii="Times New Roman" w:hAnsi="Times New Roman" w:cs="Times New Roman"/>
          <w:sz w:val="24"/>
          <w:szCs w:val="24"/>
        </w:rPr>
        <w:t>декоративное</w:t>
      </w:r>
      <w:proofErr w:type="gramStart"/>
      <w:r w:rsidRPr="00567A90">
        <w:rPr>
          <w:rFonts w:ascii="Times New Roman" w:hAnsi="Times New Roman" w:cs="Times New Roman"/>
          <w:sz w:val="24"/>
          <w:szCs w:val="24"/>
        </w:rPr>
        <w:tab/>
        <w:t xml:space="preserve">[  </w:t>
      </w:r>
      <w:proofErr w:type="gramEnd"/>
      <w:r w:rsidRPr="00567A90">
        <w:rPr>
          <w:rFonts w:ascii="Times New Roman" w:hAnsi="Times New Roman" w:cs="Times New Roman"/>
          <w:sz w:val="24"/>
          <w:szCs w:val="24"/>
        </w:rPr>
        <w:t>]</w:t>
      </w:r>
    </w:p>
    <w:p w:rsidR="00567A90" w:rsidRPr="00567A90" w:rsidRDefault="00567A90" w:rsidP="00234806">
      <w:pPr>
        <w:numPr>
          <w:ilvl w:val="0"/>
          <w:numId w:val="5"/>
        </w:numPr>
        <w:tabs>
          <w:tab w:val="left" w:pos="602"/>
          <w:tab w:val="left" w:pos="7973"/>
        </w:tabs>
        <w:spacing w:after="0" w:line="360" w:lineRule="auto"/>
        <w:ind w:right="-283" w:firstLine="567"/>
        <w:rPr>
          <w:rFonts w:ascii="Times New Roman" w:hAnsi="Times New Roman" w:cs="Times New Roman"/>
          <w:sz w:val="24"/>
          <w:szCs w:val="24"/>
        </w:rPr>
      </w:pPr>
      <w:r w:rsidRPr="00567A90">
        <w:rPr>
          <w:rFonts w:ascii="Times New Roman" w:hAnsi="Times New Roman" w:cs="Times New Roman"/>
          <w:sz w:val="24"/>
          <w:szCs w:val="24"/>
        </w:rPr>
        <w:t>другое использование (назовите)</w:t>
      </w:r>
      <w:proofErr w:type="gramStart"/>
      <w:r w:rsidRPr="00567A90">
        <w:rPr>
          <w:rFonts w:ascii="Times New Roman" w:hAnsi="Times New Roman" w:cs="Times New Roman"/>
          <w:sz w:val="24"/>
          <w:szCs w:val="24"/>
        </w:rPr>
        <w:tab/>
        <w:t xml:space="preserve">[  </w:t>
      </w:r>
      <w:proofErr w:type="gramEnd"/>
      <w:r w:rsidRPr="00567A90">
        <w:rPr>
          <w:rFonts w:ascii="Times New Roman" w:hAnsi="Times New Roman" w:cs="Times New Roman"/>
          <w:sz w:val="24"/>
          <w:szCs w:val="24"/>
        </w:rPr>
        <w:t>]</w:t>
      </w:r>
    </w:p>
    <w:p w:rsidR="00567A90" w:rsidRPr="00567A90" w:rsidRDefault="00567A90" w:rsidP="00567A90">
      <w:pPr>
        <w:tabs>
          <w:tab w:val="left" w:pos="602"/>
          <w:tab w:val="left" w:pos="7973"/>
        </w:tabs>
        <w:spacing w:after="0"/>
        <w:ind w:right="-283"/>
        <w:rPr>
          <w:rFonts w:ascii="Times New Roman" w:hAnsi="Times New Roman" w:cs="Times New Roman"/>
          <w:sz w:val="24"/>
          <w:szCs w:val="24"/>
        </w:rPr>
      </w:pPr>
      <w:r w:rsidRPr="00567A90">
        <w:rPr>
          <w:rFonts w:ascii="Times New Roman" w:hAnsi="Times New Roman" w:cs="Times New Roman"/>
          <w:sz w:val="24"/>
          <w:szCs w:val="24"/>
        </w:rPr>
        <w:tab/>
        <w:t>................................................................................................................</w:t>
      </w:r>
    </w:p>
    <w:p w:rsidR="00567A90" w:rsidRPr="00567A90" w:rsidRDefault="00567A90" w:rsidP="00567A90">
      <w:pPr>
        <w:spacing w:after="0"/>
        <w:ind w:right="-283"/>
        <w:rPr>
          <w:rFonts w:ascii="Times New Roman" w:hAnsi="Times New Roman" w:cs="Times New Roman"/>
          <w:sz w:val="24"/>
          <w:szCs w:val="24"/>
        </w:rPr>
      </w:pPr>
    </w:p>
    <w:p w:rsidR="00567A90" w:rsidRPr="00567A90" w:rsidRDefault="00567A90" w:rsidP="00567A90">
      <w:pPr>
        <w:spacing w:after="0"/>
        <w:ind w:right="-283"/>
        <w:rPr>
          <w:rFonts w:ascii="Times New Roman" w:hAnsi="Times New Roman" w:cs="Times New Roman"/>
          <w:sz w:val="24"/>
          <w:szCs w:val="24"/>
        </w:rPr>
      </w:pPr>
      <w:r w:rsidRPr="00567A90">
        <w:rPr>
          <w:rFonts w:ascii="Times New Roman" w:hAnsi="Times New Roman" w:cs="Times New Roman"/>
          <w:sz w:val="24"/>
          <w:szCs w:val="24"/>
        </w:rPr>
        <w:t>7.3</w:t>
      </w:r>
      <w:r w:rsidRPr="00567A90">
        <w:rPr>
          <w:rFonts w:ascii="Times New Roman" w:hAnsi="Times New Roman" w:cs="Times New Roman"/>
          <w:sz w:val="24"/>
          <w:szCs w:val="24"/>
        </w:rPr>
        <w:tab/>
        <w:t>Специальные условия для оценки сорта</w:t>
      </w:r>
    </w:p>
    <w:p w:rsidR="00567A90" w:rsidRPr="00567A90" w:rsidRDefault="00567A90" w:rsidP="00567A90">
      <w:pPr>
        <w:spacing w:after="0" w:line="360" w:lineRule="auto"/>
        <w:ind w:right="-425"/>
        <w:rPr>
          <w:rFonts w:ascii="Times New Roman" w:hAnsi="Times New Roman" w:cs="Times New Roman"/>
          <w:sz w:val="24"/>
          <w:szCs w:val="24"/>
        </w:rPr>
      </w:pPr>
      <w:r w:rsidRPr="00567A90">
        <w:rPr>
          <w:rFonts w:ascii="Times New Roman" w:hAnsi="Times New Roman" w:cs="Times New Roman"/>
          <w:sz w:val="24"/>
          <w:szCs w:val="24"/>
        </w:rPr>
        <w:t>___________________________________________________________________________</w:t>
      </w:r>
    </w:p>
    <w:p w:rsidR="00567A90" w:rsidRPr="00567A90" w:rsidRDefault="00567A90" w:rsidP="00567A90">
      <w:pPr>
        <w:spacing w:after="0" w:line="360" w:lineRule="auto"/>
        <w:ind w:right="-425"/>
        <w:rPr>
          <w:rFonts w:ascii="Times New Roman" w:hAnsi="Times New Roman" w:cs="Times New Roman"/>
          <w:sz w:val="24"/>
          <w:szCs w:val="24"/>
        </w:rPr>
      </w:pPr>
      <w:r w:rsidRPr="00567A90">
        <w:rPr>
          <w:rFonts w:ascii="Times New Roman" w:hAnsi="Times New Roman" w:cs="Times New Roman"/>
          <w:sz w:val="24"/>
          <w:szCs w:val="24"/>
        </w:rPr>
        <w:t>____________________________________________________________________________</w:t>
      </w:r>
    </w:p>
    <w:p w:rsidR="00567A90" w:rsidRPr="00567A90" w:rsidRDefault="00567A90" w:rsidP="00567A90">
      <w:pPr>
        <w:spacing w:after="0" w:line="360" w:lineRule="auto"/>
        <w:ind w:right="-425"/>
        <w:rPr>
          <w:rFonts w:ascii="Times New Roman" w:hAnsi="Times New Roman" w:cs="Times New Roman"/>
          <w:sz w:val="24"/>
          <w:szCs w:val="24"/>
        </w:rPr>
      </w:pPr>
      <w:r w:rsidRPr="00567A90">
        <w:rPr>
          <w:rFonts w:ascii="Times New Roman" w:hAnsi="Times New Roman" w:cs="Times New Roman"/>
          <w:sz w:val="24"/>
          <w:szCs w:val="24"/>
        </w:rPr>
        <w:t>____________________________________________________________________________</w:t>
      </w:r>
    </w:p>
    <w:p w:rsidR="00567A90" w:rsidRPr="00567A90" w:rsidRDefault="00567A90" w:rsidP="0025264C">
      <w:pPr>
        <w:spacing w:after="0" w:line="360" w:lineRule="auto"/>
        <w:rPr>
          <w:rFonts w:ascii="Times New Roman" w:hAnsi="Times New Roman" w:cs="Times New Roman"/>
          <w:sz w:val="24"/>
          <w:szCs w:val="24"/>
        </w:rPr>
      </w:pPr>
      <w:r w:rsidRPr="00567A90">
        <w:rPr>
          <w:rFonts w:ascii="Times New Roman" w:hAnsi="Times New Roman" w:cs="Times New Roman"/>
          <w:sz w:val="24"/>
          <w:szCs w:val="24"/>
        </w:rPr>
        <w:t>____________________________________________________________________________</w:t>
      </w:r>
    </w:p>
    <w:p w:rsidR="00567A90" w:rsidRPr="00567A90" w:rsidRDefault="00567A90" w:rsidP="0025264C">
      <w:pPr>
        <w:spacing w:after="0"/>
        <w:rPr>
          <w:rFonts w:ascii="Times New Roman" w:hAnsi="Times New Roman" w:cs="Times New Roman"/>
          <w:sz w:val="24"/>
          <w:szCs w:val="24"/>
        </w:rPr>
      </w:pPr>
      <w:r w:rsidRPr="00567A90">
        <w:rPr>
          <w:rFonts w:ascii="Times New Roman" w:hAnsi="Times New Roman" w:cs="Times New Roman"/>
          <w:sz w:val="24"/>
          <w:szCs w:val="24"/>
        </w:rPr>
        <w:t>7.4 Другая информация ____________________________________________________________________________</w:t>
      </w:r>
    </w:p>
    <w:p w:rsidR="00567A90" w:rsidRPr="00567A90" w:rsidRDefault="00567A90" w:rsidP="0025264C">
      <w:pPr>
        <w:spacing w:after="0"/>
        <w:rPr>
          <w:rFonts w:ascii="Times New Roman" w:hAnsi="Times New Roman" w:cs="Times New Roman"/>
          <w:sz w:val="24"/>
          <w:szCs w:val="24"/>
        </w:rPr>
      </w:pPr>
      <w:r w:rsidRPr="00567A90">
        <w:rPr>
          <w:rFonts w:ascii="Times New Roman" w:hAnsi="Times New Roman" w:cs="Times New Roman"/>
          <w:sz w:val="24"/>
          <w:szCs w:val="24"/>
        </w:rPr>
        <w:t>____________________________________________________________________________</w:t>
      </w:r>
    </w:p>
    <w:p w:rsidR="00567A90" w:rsidRPr="00567A90" w:rsidRDefault="00567A90" w:rsidP="0025264C">
      <w:pPr>
        <w:spacing w:after="0"/>
        <w:rPr>
          <w:rFonts w:ascii="Times New Roman" w:hAnsi="Times New Roman" w:cs="Times New Roman"/>
          <w:sz w:val="24"/>
          <w:szCs w:val="24"/>
        </w:rPr>
      </w:pPr>
      <w:r w:rsidRPr="00567A90">
        <w:rPr>
          <w:rFonts w:ascii="Times New Roman" w:hAnsi="Times New Roman" w:cs="Times New Roman"/>
          <w:sz w:val="24"/>
          <w:szCs w:val="24"/>
        </w:rPr>
        <w:t>____________________________________________________________________________</w:t>
      </w:r>
    </w:p>
    <w:p w:rsidR="00567A90" w:rsidRPr="00567A90" w:rsidRDefault="00567A90" w:rsidP="0025264C">
      <w:pPr>
        <w:pStyle w:val="af3"/>
        <w:ind w:right="0"/>
        <w:jc w:val="both"/>
        <w:rPr>
          <w:sz w:val="24"/>
          <w:szCs w:val="24"/>
        </w:rPr>
      </w:pPr>
      <w:r w:rsidRPr="00567A90">
        <w:rPr>
          <w:sz w:val="24"/>
          <w:szCs w:val="24"/>
        </w:rPr>
        <w:t>8. Требует ли сорт предварительного разрешения для допуска к использованию в соответствии с законодательством об охране окружающей среды, здоровья человека и животных.</w:t>
      </w:r>
    </w:p>
    <w:p w:rsidR="00567A90" w:rsidRPr="00567A90" w:rsidRDefault="00567A90" w:rsidP="00567A90">
      <w:pPr>
        <w:tabs>
          <w:tab w:val="left" w:pos="426"/>
        </w:tabs>
        <w:spacing w:after="0"/>
        <w:ind w:right="850"/>
        <w:rPr>
          <w:rFonts w:ascii="Times New Roman" w:hAnsi="Times New Roman" w:cs="Times New Roman"/>
          <w:sz w:val="24"/>
          <w:szCs w:val="24"/>
        </w:rPr>
      </w:pP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t>Да [</w:t>
      </w:r>
      <w:r w:rsidRPr="00567A90">
        <w:rPr>
          <w:rFonts w:ascii="Times New Roman" w:hAnsi="Times New Roman" w:cs="Times New Roman"/>
          <w:sz w:val="24"/>
          <w:szCs w:val="24"/>
        </w:rPr>
        <w:tab/>
        <w:t>]</w:t>
      </w:r>
      <w:r w:rsidRPr="00567A90">
        <w:rPr>
          <w:rFonts w:ascii="Times New Roman" w:hAnsi="Times New Roman" w:cs="Times New Roman"/>
          <w:sz w:val="24"/>
          <w:szCs w:val="24"/>
        </w:rPr>
        <w:tab/>
      </w:r>
      <w:r w:rsidRPr="00567A90">
        <w:rPr>
          <w:rFonts w:ascii="Times New Roman" w:hAnsi="Times New Roman" w:cs="Times New Roman"/>
          <w:sz w:val="24"/>
          <w:szCs w:val="24"/>
        </w:rPr>
        <w:tab/>
        <w:t>Нет [</w:t>
      </w:r>
      <w:r w:rsidRPr="00567A90">
        <w:rPr>
          <w:rFonts w:ascii="Times New Roman" w:hAnsi="Times New Roman" w:cs="Times New Roman"/>
          <w:sz w:val="24"/>
          <w:szCs w:val="24"/>
        </w:rPr>
        <w:tab/>
        <w:t>]</w:t>
      </w:r>
    </w:p>
    <w:p w:rsidR="00567A90" w:rsidRPr="00567A90" w:rsidRDefault="00567A90" w:rsidP="00567A90">
      <w:pPr>
        <w:tabs>
          <w:tab w:val="left" w:pos="426"/>
        </w:tabs>
        <w:spacing w:after="0"/>
        <w:ind w:right="850"/>
        <w:rPr>
          <w:rFonts w:ascii="Times New Roman" w:hAnsi="Times New Roman" w:cs="Times New Roman"/>
          <w:sz w:val="24"/>
          <w:szCs w:val="24"/>
        </w:rPr>
      </w:pPr>
      <w:r w:rsidRPr="00567A90">
        <w:rPr>
          <w:rFonts w:ascii="Times New Roman" w:hAnsi="Times New Roman" w:cs="Times New Roman"/>
          <w:sz w:val="24"/>
          <w:szCs w:val="24"/>
        </w:rPr>
        <w:t>Получено ли такое разрешение?</w:t>
      </w:r>
    </w:p>
    <w:p w:rsidR="00567A90" w:rsidRPr="00567A90" w:rsidRDefault="00567A90" w:rsidP="00567A90">
      <w:pPr>
        <w:tabs>
          <w:tab w:val="left" w:pos="426"/>
        </w:tabs>
        <w:spacing w:after="0"/>
        <w:ind w:right="850"/>
        <w:rPr>
          <w:rFonts w:ascii="Times New Roman" w:hAnsi="Times New Roman" w:cs="Times New Roman"/>
          <w:sz w:val="24"/>
          <w:szCs w:val="24"/>
        </w:rPr>
      </w:pP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r>
      <w:r w:rsidRPr="00567A90">
        <w:rPr>
          <w:rFonts w:ascii="Times New Roman" w:hAnsi="Times New Roman" w:cs="Times New Roman"/>
          <w:sz w:val="24"/>
          <w:szCs w:val="24"/>
        </w:rPr>
        <w:tab/>
        <w:t>Да [</w:t>
      </w:r>
      <w:r w:rsidRPr="00567A90">
        <w:rPr>
          <w:rFonts w:ascii="Times New Roman" w:hAnsi="Times New Roman" w:cs="Times New Roman"/>
          <w:sz w:val="24"/>
          <w:szCs w:val="24"/>
        </w:rPr>
        <w:tab/>
        <w:t>]</w:t>
      </w:r>
      <w:r w:rsidRPr="00567A90">
        <w:rPr>
          <w:rFonts w:ascii="Times New Roman" w:hAnsi="Times New Roman" w:cs="Times New Roman"/>
          <w:sz w:val="24"/>
          <w:szCs w:val="24"/>
        </w:rPr>
        <w:tab/>
      </w:r>
      <w:r w:rsidRPr="00567A90">
        <w:rPr>
          <w:rFonts w:ascii="Times New Roman" w:hAnsi="Times New Roman" w:cs="Times New Roman"/>
          <w:sz w:val="24"/>
          <w:szCs w:val="24"/>
        </w:rPr>
        <w:tab/>
        <w:t>Нет [</w:t>
      </w:r>
      <w:r w:rsidRPr="00567A90">
        <w:rPr>
          <w:rFonts w:ascii="Times New Roman" w:hAnsi="Times New Roman" w:cs="Times New Roman"/>
          <w:sz w:val="24"/>
          <w:szCs w:val="24"/>
        </w:rPr>
        <w:tab/>
        <w:t>]</w:t>
      </w:r>
    </w:p>
    <w:p w:rsidR="00567A90" w:rsidRPr="00567A90" w:rsidRDefault="00567A90" w:rsidP="00567A90">
      <w:pPr>
        <w:tabs>
          <w:tab w:val="left" w:pos="426"/>
        </w:tabs>
        <w:spacing w:after="0"/>
        <w:ind w:right="-1050"/>
        <w:jc w:val="both"/>
        <w:rPr>
          <w:rFonts w:ascii="Times New Roman" w:hAnsi="Times New Roman" w:cs="Times New Roman"/>
          <w:sz w:val="24"/>
          <w:szCs w:val="24"/>
        </w:rPr>
      </w:pPr>
      <w:r w:rsidRPr="00567A90">
        <w:rPr>
          <w:rFonts w:ascii="Times New Roman" w:hAnsi="Times New Roman" w:cs="Times New Roman"/>
          <w:sz w:val="24"/>
          <w:szCs w:val="24"/>
        </w:rPr>
        <w:t>Если получено, то приложите копию данного разрешения.</w:t>
      </w:r>
    </w:p>
    <w:p w:rsidR="00567A90" w:rsidRPr="00567A90" w:rsidRDefault="00567A90" w:rsidP="00567A90">
      <w:pPr>
        <w:spacing w:after="0"/>
        <w:rPr>
          <w:rFonts w:ascii="Times New Roman" w:hAnsi="Times New Roman" w:cs="Times New Roman"/>
          <w:sz w:val="24"/>
          <w:szCs w:val="24"/>
        </w:rPr>
      </w:pPr>
    </w:p>
    <w:p w:rsidR="00567A90" w:rsidRPr="00567A90" w:rsidRDefault="00567A90" w:rsidP="00567A90">
      <w:pPr>
        <w:spacing w:after="0" w:line="360" w:lineRule="auto"/>
        <w:ind w:right="-425"/>
        <w:rPr>
          <w:rFonts w:ascii="Times New Roman" w:hAnsi="Times New Roman" w:cs="Times New Roman"/>
          <w:sz w:val="24"/>
          <w:szCs w:val="24"/>
        </w:rPr>
      </w:pPr>
    </w:p>
    <w:p w:rsidR="00567A90" w:rsidRPr="00567A90" w:rsidRDefault="00567A90" w:rsidP="00567A90">
      <w:pPr>
        <w:spacing w:after="0" w:line="360" w:lineRule="auto"/>
        <w:ind w:right="-425"/>
        <w:rPr>
          <w:rFonts w:ascii="Times New Roman" w:hAnsi="Times New Roman" w:cs="Times New Roman"/>
          <w:sz w:val="24"/>
          <w:szCs w:val="24"/>
        </w:rPr>
      </w:pPr>
      <w:r w:rsidRPr="00567A90">
        <w:rPr>
          <w:rFonts w:ascii="Times New Roman" w:hAnsi="Times New Roman" w:cs="Times New Roman"/>
          <w:sz w:val="24"/>
          <w:szCs w:val="24"/>
        </w:rPr>
        <w:t>Дата "____"_____________________ ______г.  Подпись ___________________________</w:t>
      </w:r>
    </w:p>
    <w:p w:rsidR="00567A90" w:rsidRDefault="00567A90" w:rsidP="00567A90">
      <w:pPr>
        <w:pStyle w:val="a8"/>
        <w:rPr>
          <w:rFonts w:ascii="Times New Roman" w:hAnsi="Times New Roman"/>
          <w:sz w:val="24"/>
          <w:szCs w:val="24"/>
        </w:rPr>
      </w:pPr>
    </w:p>
    <w:p w:rsidR="0025264C" w:rsidRPr="00471266" w:rsidRDefault="0025264C" w:rsidP="00471266">
      <w:pPr>
        <w:spacing w:after="0" w:line="360" w:lineRule="auto"/>
        <w:ind w:left="5387"/>
        <w:rPr>
          <w:rFonts w:ascii="Times New Roman" w:hAnsi="Times New Roman" w:cs="Times New Roman"/>
        </w:rPr>
      </w:pPr>
    </w:p>
    <w:p w:rsidR="00567A90" w:rsidRPr="00471266" w:rsidRDefault="00567A90" w:rsidP="00471266">
      <w:pPr>
        <w:pStyle w:val="1"/>
      </w:pPr>
      <w:r w:rsidRPr="00471266">
        <w:t>МЕТОДИКА ПРОВЕДЕНИЯ ИСПЫТАНИЙ</w:t>
      </w:r>
    </w:p>
    <w:p w:rsidR="00567A90" w:rsidRPr="00471266" w:rsidRDefault="00567A90" w:rsidP="00471266">
      <w:pPr>
        <w:spacing w:after="0"/>
        <w:jc w:val="center"/>
        <w:rPr>
          <w:rFonts w:ascii="Times New Roman" w:hAnsi="Times New Roman" w:cs="Times New Roman"/>
          <w:b/>
          <w:sz w:val="26"/>
        </w:rPr>
      </w:pPr>
      <w:r w:rsidRPr="00471266">
        <w:rPr>
          <w:rFonts w:ascii="Times New Roman" w:hAnsi="Times New Roman" w:cs="Times New Roman"/>
          <w:b/>
          <w:sz w:val="26"/>
        </w:rPr>
        <w:t>НА ОТЛИЧИМОСТЬ, ОДНОРОДНОСТЬ И СТАБИЛЬНОСТЬ</w:t>
      </w:r>
    </w:p>
    <w:p w:rsidR="00567A90" w:rsidRPr="00471266" w:rsidRDefault="00567A90" w:rsidP="00471266">
      <w:pPr>
        <w:spacing w:after="0"/>
        <w:jc w:val="center"/>
        <w:rPr>
          <w:rFonts w:ascii="Times New Roman" w:hAnsi="Times New Roman" w:cs="Times New Roman"/>
          <w:b/>
        </w:rPr>
      </w:pPr>
    </w:p>
    <w:p w:rsidR="00567A90" w:rsidRPr="00471266" w:rsidRDefault="00567A90" w:rsidP="00471266">
      <w:pPr>
        <w:spacing w:after="0"/>
        <w:jc w:val="center"/>
        <w:rPr>
          <w:rFonts w:ascii="Times New Roman" w:hAnsi="Times New Roman" w:cs="Times New Roman"/>
          <w:b/>
          <w:sz w:val="26"/>
        </w:rPr>
      </w:pPr>
      <w:r w:rsidRPr="00471266">
        <w:rPr>
          <w:rFonts w:ascii="Times New Roman" w:hAnsi="Times New Roman" w:cs="Times New Roman"/>
          <w:b/>
          <w:sz w:val="26"/>
        </w:rPr>
        <w:t>КОСТРЕЦ БЕЗОСТЫЙ</w:t>
      </w:r>
    </w:p>
    <w:p w:rsidR="00567A90" w:rsidRPr="00471266" w:rsidRDefault="00567A90" w:rsidP="00471266">
      <w:pPr>
        <w:spacing w:after="0"/>
        <w:jc w:val="center"/>
        <w:rPr>
          <w:rFonts w:ascii="Times New Roman" w:hAnsi="Times New Roman" w:cs="Times New Roman"/>
          <w:b/>
          <w:sz w:val="26"/>
        </w:rPr>
      </w:pPr>
      <w:r w:rsidRPr="00471266">
        <w:rPr>
          <w:rFonts w:ascii="Times New Roman" w:hAnsi="Times New Roman" w:cs="Times New Roman"/>
          <w:b/>
          <w:sz w:val="26"/>
        </w:rPr>
        <w:t>(</w:t>
      </w:r>
      <w:r w:rsidRPr="00471266">
        <w:rPr>
          <w:rFonts w:ascii="Times New Roman" w:hAnsi="Times New Roman" w:cs="Times New Roman"/>
          <w:b/>
          <w:i/>
          <w:sz w:val="26"/>
        </w:rPr>
        <w:t>B</w:t>
      </w:r>
      <w:r w:rsidRPr="00471266">
        <w:rPr>
          <w:rFonts w:ascii="Times New Roman" w:hAnsi="Times New Roman" w:cs="Times New Roman"/>
          <w:b/>
          <w:i/>
          <w:sz w:val="26"/>
          <w:lang w:val="en-US"/>
        </w:rPr>
        <w:t>rom</w:t>
      </w:r>
      <w:r w:rsidRPr="00471266">
        <w:rPr>
          <w:rFonts w:ascii="Times New Roman" w:hAnsi="Times New Roman" w:cs="Times New Roman"/>
          <w:b/>
          <w:i/>
          <w:sz w:val="26"/>
        </w:rPr>
        <w:t>u</w:t>
      </w:r>
      <w:r w:rsidRPr="00471266">
        <w:rPr>
          <w:rFonts w:ascii="Times New Roman" w:hAnsi="Times New Roman" w:cs="Times New Roman"/>
          <w:b/>
          <w:i/>
          <w:sz w:val="26"/>
          <w:lang w:val="en-US"/>
        </w:rPr>
        <w:t>s</w:t>
      </w:r>
      <w:r w:rsidRPr="00471266">
        <w:rPr>
          <w:rFonts w:ascii="Times New Roman" w:hAnsi="Times New Roman" w:cs="Times New Roman"/>
          <w:b/>
          <w:i/>
          <w:sz w:val="26"/>
        </w:rPr>
        <w:t xml:space="preserve"> </w:t>
      </w:r>
      <w:r w:rsidRPr="00471266">
        <w:rPr>
          <w:rFonts w:ascii="Times New Roman" w:hAnsi="Times New Roman" w:cs="Times New Roman"/>
          <w:b/>
          <w:i/>
          <w:sz w:val="26"/>
          <w:lang w:val="en-US"/>
        </w:rPr>
        <w:t>inermis</w:t>
      </w:r>
      <w:r w:rsidRPr="00471266">
        <w:rPr>
          <w:rFonts w:ascii="Times New Roman" w:hAnsi="Times New Roman" w:cs="Times New Roman"/>
          <w:b/>
          <w:sz w:val="26"/>
        </w:rPr>
        <w:t xml:space="preserve"> L</w:t>
      </w:r>
      <w:r w:rsidRPr="00471266">
        <w:rPr>
          <w:rFonts w:ascii="Times New Roman" w:hAnsi="Times New Roman" w:cs="Times New Roman"/>
          <w:b/>
          <w:sz w:val="26"/>
          <w:lang w:val="en-US"/>
        </w:rPr>
        <w:t>eyss</w:t>
      </w:r>
      <w:r w:rsidRPr="00471266">
        <w:rPr>
          <w:rFonts w:ascii="Times New Roman" w:hAnsi="Times New Roman" w:cs="Times New Roman"/>
          <w:b/>
          <w:sz w:val="26"/>
        </w:rPr>
        <w:t>.)</w:t>
      </w:r>
      <w:r w:rsidRPr="00471266">
        <w:rPr>
          <w:rStyle w:val="af0"/>
          <w:rFonts w:ascii="Times New Roman" w:hAnsi="Times New Roman" w:cs="Times New Roman"/>
          <w:b/>
        </w:rPr>
        <w:footnoteReference w:id="6"/>
      </w:r>
      <w:r w:rsidRPr="00471266">
        <w:rPr>
          <w:rStyle w:val="af0"/>
          <w:rFonts w:ascii="Times New Roman" w:hAnsi="Times New Roman" w:cs="Times New Roman"/>
          <w:b/>
        </w:rPr>
        <w:t>*</w:t>
      </w:r>
    </w:p>
    <w:p w:rsidR="00567A90" w:rsidRPr="00471266" w:rsidRDefault="00567A90" w:rsidP="00471266">
      <w:pPr>
        <w:spacing w:after="0"/>
        <w:ind w:right="-1"/>
        <w:jc w:val="both"/>
        <w:rPr>
          <w:rFonts w:ascii="Times New Roman" w:hAnsi="Times New Roman" w:cs="Times New Roman"/>
          <w:b/>
        </w:rPr>
      </w:pPr>
    </w:p>
    <w:p w:rsidR="00567A90" w:rsidRPr="00471266" w:rsidRDefault="00567A90" w:rsidP="00471266">
      <w:pPr>
        <w:spacing w:after="0"/>
        <w:ind w:right="-1"/>
        <w:jc w:val="both"/>
        <w:rPr>
          <w:rFonts w:ascii="Times New Roman" w:hAnsi="Times New Roman" w:cs="Times New Roman"/>
          <w:b/>
          <w:sz w:val="26"/>
        </w:rPr>
      </w:pPr>
      <w:r w:rsidRPr="00471266">
        <w:rPr>
          <w:rFonts w:ascii="Times New Roman" w:hAnsi="Times New Roman" w:cs="Times New Roman"/>
          <w:b/>
          <w:sz w:val="26"/>
          <w:lang w:val="en-US"/>
        </w:rPr>
        <w:t>I</w:t>
      </w:r>
      <w:r w:rsidRPr="00471266">
        <w:rPr>
          <w:rFonts w:ascii="Times New Roman" w:hAnsi="Times New Roman" w:cs="Times New Roman"/>
          <w:b/>
          <w:sz w:val="26"/>
        </w:rPr>
        <w:t>. Общие рекомендации</w:t>
      </w:r>
    </w:p>
    <w:p w:rsidR="00567A90" w:rsidRPr="00471266" w:rsidRDefault="00567A90" w:rsidP="00471266">
      <w:pPr>
        <w:tabs>
          <w:tab w:val="left" w:pos="0"/>
        </w:tabs>
        <w:spacing w:after="0"/>
        <w:jc w:val="both"/>
        <w:rPr>
          <w:rFonts w:ascii="Times New Roman" w:hAnsi="Times New Roman" w:cs="Times New Roman"/>
          <w:sz w:val="26"/>
        </w:rPr>
      </w:pPr>
      <w:r w:rsidRPr="00471266">
        <w:rPr>
          <w:rFonts w:ascii="Times New Roman" w:hAnsi="Times New Roman" w:cs="Times New Roman"/>
          <w:sz w:val="26"/>
        </w:rPr>
        <w:tab/>
        <w:t xml:space="preserve">Данная методика применима ко всем сортам </w:t>
      </w:r>
      <w:r w:rsidRPr="00471266">
        <w:rPr>
          <w:rFonts w:ascii="Times New Roman" w:hAnsi="Times New Roman" w:cs="Times New Roman"/>
          <w:b/>
          <w:i/>
          <w:sz w:val="26"/>
        </w:rPr>
        <w:t>B</w:t>
      </w:r>
      <w:r w:rsidRPr="00471266">
        <w:rPr>
          <w:rFonts w:ascii="Times New Roman" w:hAnsi="Times New Roman" w:cs="Times New Roman"/>
          <w:b/>
          <w:i/>
          <w:sz w:val="26"/>
          <w:lang w:val="en-US"/>
        </w:rPr>
        <w:t>romus</w:t>
      </w:r>
      <w:r w:rsidRPr="00471266">
        <w:rPr>
          <w:rFonts w:ascii="Times New Roman" w:hAnsi="Times New Roman" w:cs="Times New Roman"/>
          <w:b/>
          <w:i/>
          <w:sz w:val="26"/>
        </w:rPr>
        <w:t xml:space="preserve"> </w:t>
      </w:r>
      <w:r w:rsidRPr="00471266">
        <w:rPr>
          <w:rFonts w:ascii="Times New Roman" w:hAnsi="Times New Roman" w:cs="Times New Roman"/>
          <w:b/>
          <w:i/>
          <w:sz w:val="26"/>
          <w:lang w:val="en-US"/>
        </w:rPr>
        <w:t>inermis</w:t>
      </w:r>
      <w:r w:rsidRPr="00471266">
        <w:rPr>
          <w:rFonts w:ascii="Times New Roman" w:hAnsi="Times New Roman" w:cs="Times New Roman"/>
          <w:b/>
          <w:sz w:val="26"/>
        </w:rPr>
        <w:t xml:space="preserve"> L</w:t>
      </w:r>
      <w:r w:rsidRPr="00471266">
        <w:rPr>
          <w:rFonts w:ascii="Times New Roman" w:hAnsi="Times New Roman" w:cs="Times New Roman"/>
          <w:b/>
          <w:sz w:val="26"/>
          <w:lang w:val="en-US"/>
        </w:rPr>
        <w:t>eyss</w:t>
      </w:r>
      <w:r w:rsidRPr="00471266">
        <w:rPr>
          <w:rFonts w:ascii="Times New Roman" w:hAnsi="Times New Roman" w:cs="Times New Roman"/>
          <w:b/>
          <w:sz w:val="26"/>
        </w:rPr>
        <w:t>.</w:t>
      </w:r>
      <w:r w:rsidRPr="00471266">
        <w:rPr>
          <w:rFonts w:ascii="Times New Roman" w:hAnsi="Times New Roman" w:cs="Times New Roman"/>
          <w:sz w:val="26"/>
        </w:rPr>
        <w:t xml:space="preserve"> Одновременно следует руководствоваться документом RTG/01/3 "Общее введение </w:t>
      </w:r>
      <w:r w:rsidRPr="00471266">
        <w:rPr>
          <w:rFonts w:ascii="Times New Roman" w:hAnsi="Times New Roman" w:cs="Times New Roman"/>
          <w:sz w:val="26"/>
        </w:rPr>
        <w:lastRenderedPageBreak/>
        <w:t xml:space="preserve">по испытанию на отличимость, однородность и стабильность и составлению описаний" от 22.07.2002 г. №12-06/52 (Официальный бюллетень Госкомиссии № 6, 2002 г.). </w:t>
      </w:r>
    </w:p>
    <w:p w:rsidR="00596F93" w:rsidRPr="00572068" w:rsidRDefault="00596F93" w:rsidP="00471266">
      <w:pPr>
        <w:spacing w:after="0"/>
        <w:jc w:val="both"/>
        <w:rPr>
          <w:rFonts w:ascii="Times New Roman" w:hAnsi="Times New Roman" w:cs="Times New Roman"/>
          <w:b/>
          <w:sz w:val="26"/>
        </w:rPr>
      </w:pPr>
    </w:p>
    <w:p w:rsidR="00567A90" w:rsidRPr="00471266" w:rsidRDefault="00567A90" w:rsidP="00471266">
      <w:pPr>
        <w:spacing w:after="0"/>
        <w:jc w:val="both"/>
        <w:rPr>
          <w:rFonts w:ascii="Times New Roman" w:hAnsi="Times New Roman" w:cs="Times New Roman"/>
          <w:b/>
          <w:sz w:val="26"/>
        </w:rPr>
      </w:pPr>
      <w:r w:rsidRPr="00471266">
        <w:rPr>
          <w:rFonts w:ascii="Times New Roman" w:hAnsi="Times New Roman" w:cs="Times New Roman"/>
          <w:b/>
          <w:sz w:val="26"/>
          <w:lang w:val="en-US"/>
        </w:rPr>
        <w:t>II</w:t>
      </w:r>
      <w:r w:rsidRPr="00471266">
        <w:rPr>
          <w:rFonts w:ascii="Times New Roman" w:hAnsi="Times New Roman" w:cs="Times New Roman"/>
          <w:b/>
          <w:sz w:val="26"/>
        </w:rPr>
        <w:t>. Требуемый материал</w:t>
      </w:r>
    </w:p>
    <w:p w:rsidR="00567A90" w:rsidRPr="00471266" w:rsidRDefault="00567A90" w:rsidP="00471266">
      <w:pPr>
        <w:spacing w:after="0"/>
        <w:ind w:firstLine="708"/>
        <w:jc w:val="both"/>
        <w:rPr>
          <w:rFonts w:ascii="Times New Roman" w:hAnsi="Times New Roman" w:cs="Times New Roman"/>
          <w:sz w:val="26"/>
        </w:rPr>
      </w:pPr>
      <w:r w:rsidRPr="00471266">
        <w:rPr>
          <w:rFonts w:ascii="Times New Roman" w:hAnsi="Times New Roman" w:cs="Times New Roman"/>
          <w:sz w:val="26"/>
        </w:rPr>
        <w:t>1. На весь цикл испытания необходим исходный образец семян массой 1,5 кг.</w:t>
      </w:r>
    </w:p>
    <w:p w:rsidR="00567A90" w:rsidRPr="00471266" w:rsidRDefault="00567A90" w:rsidP="00471266">
      <w:pPr>
        <w:spacing w:after="0"/>
        <w:ind w:firstLine="708"/>
        <w:jc w:val="both"/>
        <w:rPr>
          <w:rFonts w:ascii="Times New Roman" w:hAnsi="Times New Roman" w:cs="Times New Roman"/>
          <w:sz w:val="26"/>
        </w:rPr>
      </w:pPr>
      <w:r w:rsidRPr="00471266">
        <w:rPr>
          <w:rFonts w:ascii="Times New Roman" w:hAnsi="Times New Roman" w:cs="Times New Roman"/>
          <w:sz w:val="26"/>
        </w:rPr>
        <w:t xml:space="preserve">2. Семена должны соответствовать требованиям ГОСТа по посевным качествам и сортовой чистоте не ниже категории элитные семена (ЭС).  </w:t>
      </w:r>
    </w:p>
    <w:p w:rsidR="00567A90" w:rsidRPr="00471266" w:rsidRDefault="00567A90" w:rsidP="00471266">
      <w:pPr>
        <w:spacing w:after="0"/>
        <w:ind w:firstLine="708"/>
        <w:jc w:val="both"/>
        <w:rPr>
          <w:rFonts w:ascii="Times New Roman" w:hAnsi="Times New Roman" w:cs="Times New Roman"/>
          <w:sz w:val="26"/>
        </w:rPr>
      </w:pPr>
      <w:r w:rsidRPr="00471266">
        <w:rPr>
          <w:rFonts w:ascii="Times New Roman" w:hAnsi="Times New Roman" w:cs="Times New Roman"/>
          <w:sz w:val="26"/>
        </w:rPr>
        <w:t xml:space="preserve">3. Семена не должны быть обработаны ядохимикатами, если </w:t>
      </w:r>
      <w:proofErr w:type="gramStart"/>
      <w:r w:rsidRPr="00471266">
        <w:rPr>
          <w:rFonts w:ascii="Times New Roman" w:hAnsi="Times New Roman" w:cs="Times New Roman"/>
          <w:sz w:val="26"/>
        </w:rPr>
        <w:t>на</w:t>
      </w:r>
      <w:proofErr w:type="gramEnd"/>
      <w:r w:rsidRPr="00471266">
        <w:rPr>
          <w:rFonts w:ascii="Times New Roman" w:hAnsi="Times New Roman" w:cs="Times New Roman"/>
          <w:sz w:val="26"/>
        </w:rPr>
        <w:t xml:space="preserve"> то нет разрешения или требования Госкомиссии. Если семена были обработаны, то необходимо дать подробное описание обработки.</w:t>
      </w:r>
    </w:p>
    <w:p w:rsidR="00567A90" w:rsidRPr="00471266" w:rsidRDefault="00567A90" w:rsidP="00471266">
      <w:pPr>
        <w:spacing w:after="0"/>
        <w:ind w:firstLine="708"/>
        <w:jc w:val="both"/>
        <w:rPr>
          <w:rFonts w:ascii="Times New Roman" w:hAnsi="Times New Roman" w:cs="Times New Roman"/>
          <w:sz w:val="26"/>
        </w:rPr>
      </w:pPr>
      <w:r w:rsidRPr="00471266">
        <w:rPr>
          <w:rFonts w:ascii="Times New Roman" w:hAnsi="Times New Roman" w:cs="Times New Roman"/>
          <w:sz w:val="26"/>
        </w:rPr>
        <w:t xml:space="preserve">4. Заявитель, высылающий семена из другой страны, должен полностью соблюдать все таможенные правила. </w:t>
      </w:r>
    </w:p>
    <w:p w:rsidR="00596F93" w:rsidRPr="00572068" w:rsidRDefault="00596F93" w:rsidP="00471266">
      <w:pPr>
        <w:spacing w:after="0"/>
        <w:jc w:val="both"/>
        <w:rPr>
          <w:rFonts w:ascii="Times New Roman" w:hAnsi="Times New Roman" w:cs="Times New Roman"/>
          <w:b/>
          <w:sz w:val="26"/>
        </w:rPr>
      </w:pPr>
    </w:p>
    <w:p w:rsidR="00567A90" w:rsidRPr="00471266" w:rsidRDefault="00567A90" w:rsidP="00471266">
      <w:pPr>
        <w:spacing w:after="0"/>
        <w:jc w:val="both"/>
        <w:rPr>
          <w:rFonts w:ascii="Times New Roman" w:hAnsi="Times New Roman" w:cs="Times New Roman"/>
          <w:b/>
          <w:sz w:val="26"/>
        </w:rPr>
      </w:pPr>
      <w:r w:rsidRPr="00471266">
        <w:rPr>
          <w:rFonts w:ascii="Times New Roman" w:hAnsi="Times New Roman" w:cs="Times New Roman"/>
          <w:b/>
          <w:sz w:val="26"/>
          <w:lang w:val="en-US"/>
        </w:rPr>
        <w:t>III</w:t>
      </w:r>
      <w:r w:rsidRPr="00471266">
        <w:rPr>
          <w:rFonts w:ascii="Times New Roman" w:hAnsi="Times New Roman" w:cs="Times New Roman"/>
          <w:b/>
          <w:sz w:val="26"/>
        </w:rPr>
        <w:t>. Проведение испытаний</w:t>
      </w:r>
    </w:p>
    <w:p w:rsidR="00567A90" w:rsidRPr="00471266" w:rsidRDefault="00567A90" w:rsidP="00471266">
      <w:pPr>
        <w:spacing w:after="0"/>
        <w:ind w:firstLine="708"/>
        <w:jc w:val="both"/>
        <w:rPr>
          <w:rFonts w:ascii="Times New Roman" w:hAnsi="Times New Roman" w:cs="Times New Roman"/>
          <w:sz w:val="26"/>
        </w:rPr>
      </w:pPr>
      <w:r w:rsidRPr="00471266">
        <w:rPr>
          <w:rFonts w:ascii="Times New Roman" w:hAnsi="Times New Roman" w:cs="Times New Roman"/>
          <w:sz w:val="26"/>
        </w:rPr>
        <w:t>1. Полевые опыты проводят в одном месте, в условиях, обеспечивающих нормальное развитие культуры, в двух последовательных закладках в течение не менее двух лет каждая. Если в данном месте не могут быть определены какие-либо важные признаки сорта, он может быть испытан в дополнительном месте. При необходимости испытание продолжают в третьей закладке.</w:t>
      </w:r>
    </w:p>
    <w:p w:rsidR="00567A90" w:rsidRPr="00471266" w:rsidRDefault="00567A90" w:rsidP="00471266">
      <w:pPr>
        <w:spacing w:after="0"/>
        <w:ind w:firstLine="708"/>
        <w:jc w:val="both"/>
        <w:rPr>
          <w:rFonts w:ascii="Times New Roman" w:hAnsi="Times New Roman" w:cs="Times New Roman"/>
          <w:sz w:val="26"/>
        </w:rPr>
      </w:pPr>
      <w:r w:rsidRPr="00471266">
        <w:rPr>
          <w:rFonts w:ascii="Times New Roman" w:hAnsi="Times New Roman" w:cs="Times New Roman"/>
          <w:sz w:val="26"/>
        </w:rPr>
        <w:t>2. Как минимум каждое испытание должно включать в общем 60 отдельно стоящих растений (Е), разделённых на два повторения. Дополнительно высевают 5 метров рядковой делянки (</w:t>
      </w:r>
      <w:r w:rsidRPr="00471266">
        <w:rPr>
          <w:rFonts w:ascii="Times New Roman" w:hAnsi="Times New Roman" w:cs="Times New Roman"/>
          <w:sz w:val="26"/>
          <w:lang w:val="en-US"/>
        </w:rPr>
        <w:t>D</w:t>
      </w:r>
      <w:r w:rsidRPr="00471266">
        <w:rPr>
          <w:rFonts w:ascii="Times New Roman" w:hAnsi="Times New Roman" w:cs="Times New Roman"/>
          <w:sz w:val="26"/>
        </w:rPr>
        <w:t>), разделённой на два повторения. Плотность растений должна быть примерно 200 шт. на метр.</w:t>
      </w:r>
    </w:p>
    <w:p w:rsidR="00567A90" w:rsidRPr="00471266" w:rsidRDefault="00567A90" w:rsidP="00471266">
      <w:pPr>
        <w:spacing w:after="0"/>
        <w:ind w:firstLine="708"/>
        <w:jc w:val="both"/>
        <w:rPr>
          <w:rFonts w:ascii="Times New Roman" w:hAnsi="Times New Roman" w:cs="Times New Roman"/>
          <w:sz w:val="26"/>
        </w:rPr>
      </w:pPr>
      <w:r w:rsidRPr="00471266">
        <w:rPr>
          <w:rFonts w:ascii="Times New Roman" w:hAnsi="Times New Roman" w:cs="Times New Roman"/>
          <w:sz w:val="26"/>
        </w:rPr>
        <w:t>3. Отдельные делянки для наблюдений и измерений могут быть использованы лишь в том случае, если они находятся в сходных климатических условиях.</w:t>
      </w:r>
    </w:p>
    <w:p w:rsidR="00567A90" w:rsidRPr="00471266" w:rsidRDefault="00567A90" w:rsidP="00471266">
      <w:pPr>
        <w:spacing w:after="0"/>
        <w:ind w:firstLine="708"/>
        <w:jc w:val="both"/>
        <w:rPr>
          <w:rFonts w:ascii="Times New Roman" w:hAnsi="Times New Roman" w:cs="Times New Roman"/>
          <w:sz w:val="26"/>
        </w:rPr>
      </w:pPr>
      <w:r w:rsidRPr="00471266">
        <w:rPr>
          <w:rFonts w:ascii="Times New Roman" w:hAnsi="Times New Roman" w:cs="Times New Roman"/>
          <w:sz w:val="26"/>
        </w:rPr>
        <w:t>4. Оцениваемый и похожий на него сорта высевают на смежных делянках. В опыте размещают и делянки эталонных сортов.</w:t>
      </w:r>
    </w:p>
    <w:p w:rsidR="00567A90" w:rsidRPr="00471266" w:rsidRDefault="00567A90" w:rsidP="00471266">
      <w:pPr>
        <w:spacing w:after="0"/>
        <w:ind w:firstLine="708"/>
        <w:jc w:val="both"/>
        <w:rPr>
          <w:rFonts w:ascii="Times New Roman" w:hAnsi="Times New Roman" w:cs="Times New Roman"/>
          <w:sz w:val="26"/>
        </w:rPr>
      </w:pPr>
      <w:r w:rsidRPr="00471266">
        <w:rPr>
          <w:rFonts w:ascii="Times New Roman" w:hAnsi="Times New Roman" w:cs="Times New Roman"/>
          <w:sz w:val="26"/>
        </w:rPr>
        <w:t>5. Для специальных целей могут быть назначены дополнительные испытания.</w:t>
      </w:r>
    </w:p>
    <w:p w:rsidR="00596F93" w:rsidRPr="00572068" w:rsidRDefault="00596F93" w:rsidP="00471266">
      <w:pPr>
        <w:spacing w:after="0"/>
        <w:jc w:val="both"/>
        <w:rPr>
          <w:rFonts w:ascii="Times New Roman" w:hAnsi="Times New Roman" w:cs="Times New Roman"/>
          <w:b/>
          <w:sz w:val="26"/>
        </w:rPr>
      </w:pPr>
    </w:p>
    <w:p w:rsidR="00567A90" w:rsidRPr="00471266" w:rsidRDefault="00567A90" w:rsidP="00471266">
      <w:pPr>
        <w:spacing w:after="0"/>
        <w:jc w:val="both"/>
        <w:rPr>
          <w:rFonts w:ascii="Times New Roman" w:hAnsi="Times New Roman" w:cs="Times New Roman"/>
          <w:b/>
          <w:sz w:val="26"/>
        </w:rPr>
      </w:pPr>
      <w:r w:rsidRPr="00471266">
        <w:rPr>
          <w:rFonts w:ascii="Times New Roman" w:hAnsi="Times New Roman" w:cs="Times New Roman"/>
          <w:b/>
          <w:sz w:val="26"/>
          <w:lang w:val="en-US"/>
        </w:rPr>
        <w:t>IV</w:t>
      </w:r>
      <w:r w:rsidRPr="00471266">
        <w:rPr>
          <w:rFonts w:ascii="Times New Roman" w:hAnsi="Times New Roman" w:cs="Times New Roman"/>
          <w:b/>
          <w:sz w:val="26"/>
        </w:rPr>
        <w:t>. Методы и наблюдения</w:t>
      </w:r>
    </w:p>
    <w:p w:rsidR="00567A90" w:rsidRPr="00471266" w:rsidRDefault="00567A90" w:rsidP="00471266">
      <w:pPr>
        <w:spacing w:after="0"/>
        <w:ind w:firstLine="708"/>
        <w:jc w:val="both"/>
        <w:rPr>
          <w:rFonts w:ascii="Times New Roman" w:hAnsi="Times New Roman" w:cs="Times New Roman"/>
          <w:sz w:val="26"/>
        </w:rPr>
      </w:pPr>
      <w:r w:rsidRPr="00471266">
        <w:rPr>
          <w:rFonts w:ascii="Times New Roman" w:hAnsi="Times New Roman" w:cs="Times New Roman"/>
          <w:sz w:val="26"/>
        </w:rPr>
        <w:t xml:space="preserve">1. Если не указано иное, все наблюдения проводят на 60 отдельных растениях или частях растений (по одной части, взятой от каждого из 60 растений). Любые другие наблюдения проводят на всех испытываемых растениях. Нетипичные растения отмечают лентой, этикеткой и т.п. </w:t>
      </w:r>
    </w:p>
    <w:p w:rsidR="00567A90" w:rsidRPr="00471266" w:rsidRDefault="00567A90" w:rsidP="00471266">
      <w:pPr>
        <w:spacing w:after="0"/>
        <w:ind w:firstLine="708"/>
        <w:jc w:val="both"/>
        <w:rPr>
          <w:rFonts w:ascii="Times New Roman" w:hAnsi="Times New Roman" w:cs="Times New Roman"/>
          <w:sz w:val="26"/>
        </w:rPr>
      </w:pPr>
      <w:r w:rsidRPr="00471266">
        <w:rPr>
          <w:rFonts w:ascii="Times New Roman" w:hAnsi="Times New Roman" w:cs="Times New Roman"/>
          <w:sz w:val="26"/>
        </w:rPr>
        <w:t>2. Анализ результатов проводят в соответствии с правилами для перекрестно-опыляемых сортов как указано в «Общем введении по испытанию на отличимость, однородность и стабильность и составлению описаний». Однородность сорта определяется относительно фактической однородности общеизвестного сорта. Изменчивость сорта-кандидата не должна превышать изменчивости общеизвестного сорта в 1,6 раза.</w:t>
      </w:r>
    </w:p>
    <w:p w:rsidR="00596F93" w:rsidRPr="00572068" w:rsidRDefault="00596F93" w:rsidP="00471266">
      <w:pPr>
        <w:spacing w:after="0"/>
        <w:jc w:val="both"/>
        <w:rPr>
          <w:rFonts w:ascii="Times New Roman" w:hAnsi="Times New Roman" w:cs="Times New Roman"/>
          <w:b/>
          <w:sz w:val="26"/>
        </w:rPr>
      </w:pPr>
    </w:p>
    <w:p w:rsidR="00567A90" w:rsidRPr="00471266" w:rsidRDefault="00567A90" w:rsidP="00471266">
      <w:pPr>
        <w:spacing w:after="0"/>
        <w:jc w:val="both"/>
        <w:rPr>
          <w:rFonts w:ascii="Times New Roman" w:hAnsi="Times New Roman" w:cs="Times New Roman"/>
          <w:b/>
          <w:sz w:val="26"/>
        </w:rPr>
      </w:pPr>
      <w:r w:rsidRPr="00471266">
        <w:rPr>
          <w:rFonts w:ascii="Times New Roman" w:hAnsi="Times New Roman" w:cs="Times New Roman"/>
          <w:b/>
          <w:sz w:val="26"/>
          <w:lang w:val="en-US"/>
        </w:rPr>
        <w:lastRenderedPageBreak/>
        <w:t>V</w:t>
      </w:r>
      <w:r w:rsidRPr="00471266">
        <w:rPr>
          <w:rFonts w:ascii="Times New Roman" w:hAnsi="Times New Roman" w:cs="Times New Roman"/>
          <w:b/>
          <w:sz w:val="26"/>
        </w:rPr>
        <w:t>. Группирование сортов</w:t>
      </w:r>
    </w:p>
    <w:p w:rsidR="00567A90" w:rsidRPr="00471266" w:rsidRDefault="00567A90" w:rsidP="00471266">
      <w:pPr>
        <w:spacing w:after="0"/>
        <w:ind w:firstLine="708"/>
        <w:jc w:val="both"/>
        <w:rPr>
          <w:rFonts w:ascii="Times New Roman" w:hAnsi="Times New Roman" w:cs="Times New Roman"/>
          <w:sz w:val="26"/>
        </w:rPr>
      </w:pPr>
      <w:r w:rsidRPr="00471266">
        <w:rPr>
          <w:rFonts w:ascii="Times New Roman" w:hAnsi="Times New Roman" w:cs="Times New Roman"/>
          <w:sz w:val="26"/>
        </w:rPr>
        <w:t xml:space="preserve">Испытываемый сорт и похожие сорта реферативной коллекции должны быть разбиты на группы для облегчения оценки на отличимость. Для группировки используют такие признаки, которые, исходя из практического опыта, не варьируют или варьируют незначительно в пределах сорта, и их варьирование в пределах коллекции распределено равномерно. </w:t>
      </w:r>
    </w:p>
    <w:p w:rsidR="00567A90" w:rsidRPr="00471266" w:rsidRDefault="00567A90" w:rsidP="00471266">
      <w:pPr>
        <w:spacing w:after="0"/>
        <w:ind w:firstLine="709"/>
        <w:jc w:val="both"/>
        <w:rPr>
          <w:rFonts w:ascii="Times New Roman" w:hAnsi="Times New Roman" w:cs="Times New Roman"/>
          <w:sz w:val="26"/>
        </w:rPr>
      </w:pPr>
      <w:r w:rsidRPr="00471266">
        <w:rPr>
          <w:rFonts w:ascii="Times New Roman" w:hAnsi="Times New Roman" w:cs="Times New Roman"/>
          <w:sz w:val="26"/>
        </w:rPr>
        <w:t>Рекомендуется использовать следующие признаки;</w:t>
      </w:r>
    </w:p>
    <w:p w:rsidR="00567A90" w:rsidRPr="00471266" w:rsidRDefault="00567A90" w:rsidP="00471266">
      <w:pPr>
        <w:spacing w:after="0"/>
        <w:ind w:firstLine="709"/>
        <w:jc w:val="both"/>
        <w:rPr>
          <w:rFonts w:ascii="Times New Roman" w:hAnsi="Times New Roman" w:cs="Times New Roman"/>
          <w:sz w:val="26"/>
        </w:rPr>
      </w:pPr>
      <w:r w:rsidRPr="00471266">
        <w:rPr>
          <w:rFonts w:ascii="Times New Roman" w:hAnsi="Times New Roman" w:cs="Times New Roman"/>
          <w:sz w:val="26"/>
        </w:rPr>
        <w:t>1) плоидность (признак 1);</w:t>
      </w:r>
    </w:p>
    <w:p w:rsidR="00567A90" w:rsidRPr="00471266" w:rsidRDefault="00567A90" w:rsidP="00471266">
      <w:pPr>
        <w:spacing w:after="0"/>
        <w:ind w:firstLine="709"/>
        <w:jc w:val="both"/>
        <w:rPr>
          <w:rFonts w:ascii="Times New Roman" w:hAnsi="Times New Roman" w:cs="Times New Roman"/>
          <w:sz w:val="26"/>
        </w:rPr>
      </w:pPr>
      <w:r w:rsidRPr="00471266">
        <w:rPr>
          <w:rFonts w:ascii="Times New Roman" w:hAnsi="Times New Roman" w:cs="Times New Roman"/>
          <w:sz w:val="26"/>
        </w:rPr>
        <w:t>2) растение: время вымётывания соцветия (признак 9);</w:t>
      </w:r>
    </w:p>
    <w:p w:rsidR="00567A90" w:rsidRPr="00471266" w:rsidRDefault="00567A90" w:rsidP="00471266">
      <w:pPr>
        <w:spacing w:after="0"/>
        <w:ind w:firstLine="709"/>
        <w:jc w:val="both"/>
        <w:rPr>
          <w:rFonts w:ascii="Times New Roman" w:hAnsi="Times New Roman" w:cs="Times New Roman"/>
          <w:sz w:val="26"/>
        </w:rPr>
      </w:pPr>
      <w:r w:rsidRPr="00471266">
        <w:rPr>
          <w:rFonts w:ascii="Times New Roman" w:hAnsi="Times New Roman" w:cs="Times New Roman"/>
          <w:sz w:val="26"/>
        </w:rPr>
        <w:t>3) растение: тип куста (признак 12);</w:t>
      </w:r>
    </w:p>
    <w:p w:rsidR="00567A90" w:rsidRPr="00471266" w:rsidRDefault="00567A90" w:rsidP="00471266">
      <w:pPr>
        <w:spacing w:after="0"/>
        <w:ind w:firstLine="709"/>
        <w:jc w:val="both"/>
        <w:rPr>
          <w:rFonts w:ascii="Times New Roman" w:hAnsi="Times New Roman" w:cs="Times New Roman"/>
          <w:sz w:val="26"/>
        </w:rPr>
      </w:pPr>
      <w:r w:rsidRPr="00471266">
        <w:rPr>
          <w:rFonts w:ascii="Times New Roman" w:hAnsi="Times New Roman" w:cs="Times New Roman"/>
          <w:sz w:val="26"/>
        </w:rPr>
        <w:t>4) стебель: длина самого длинного стебля (признак 16).</w:t>
      </w:r>
    </w:p>
    <w:p w:rsidR="00596F93" w:rsidRPr="00572068" w:rsidRDefault="00596F93" w:rsidP="00471266">
      <w:pPr>
        <w:spacing w:after="0"/>
        <w:jc w:val="both"/>
        <w:rPr>
          <w:rFonts w:ascii="Times New Roman" w:hAnsi="Times New Roman" w:cs="Times New Roman"/>
          <w:b/>
          <w:sz w:val="26"/>
        </w:rPr>
      </w:pPr>
    </w:p>
    <w:p w:rsidR="00567A90" w:rsidRPr="00471266" w:rsidRDefault="00567A90" w:rsidP="00471266">
      <w:pPr>
        <w:spacing w:after="0"/>
        <w:jc w:val="both"/>
        <w:rPr>
          <w:rFonts w:ascii="Times New Roman" w:hAnsi="Times New Roman" w:cs="Times New Roman"/>
          <w:b/>
          <w:sz w:val="26"/>
        </w:rPr>
      </w:pPr>
      <w:r w:rsidRPr="00471266">
        <w:rPr>
          <w:rFonts w:ascii="Times New Roman" w:hAnsi="Times New Roman" w:cs="Times New Roman"/>
          <w:b/>
          <w:sz w:val="26"/>
          <w:lang w:val="en-US"/>
        </w:rPr>
        <w:t>VI</w:t>
      </w:r>
      <w:r w:rsidRPr="00471266">
        <w:rPr>
          <w:rFonts w:ascii="Times New Roman" w:hAnsi="Times New Roman" w:cs="Times New Roman"/>
          <w:b/>
          <w:sz w:val="26"/>
        </w:rPr>
        <w:t>. Признаки и обозначения</w:t>
      </w:r>
    </w:p>
    <w:p w:rsidR="00567A90" w:rsidRPr="00471266" w:rsidRDefault="00567A90" w:rsidP="00471266">
      <w:pPr>
        <w:spacing w:after="0"/>
        <w:ind w:firstLine="708"/>
        <w:jc w:val="both"/>
        <w:rPr>
          <w:rFonts w:ascii="Times New Roman" w:hAnsi="Times New Roman" w:cs="Times New Roman"/>
          <w:sz w:val="26"/>
        </w:rPr>
      </w:pPr>
      <w:r w:rsidRPr="00471266">
        <w:rPr>
          <w:rFonts w:ascii="Times New Roman" w:hAnsi="Times New Roman" w:cs="Times New Roman"/>
          <w:sz w:val="26"/>
        </w:rPr>
        <w:t xml:space="preserve">Признаки, используемые для оценки отличимости, однородности и стабильности, и степени их выраженности приведены в таблице </w:t>
      </w:r>
      <w:r w:rsidRPr="00471266">
        <w:rPr>
          <w:rFonts w:ascii="Times New Roman" w:hAnsi="Times New Roman" w:cs="Times New Roman"/>
          <w:sz w:val="26"/>
          <w:lang w:val="en-US"/>
        </w:rPr>
        <w:t>VII</w:t>
      </w:r>
      <w:r w:rsidRPr="00471266">
        <w:rPr>
          <w:rFonts w:ascii="Times New Roman" w:hAnsi="Times New Roman" w:cs="Times New Roman"/>
          <w:sz w:val="26"/>
        </w:rPr>
        <w:t xml:space="preserve">. Отметка (*) указывает на то, что данный признак следует отмечать каждый вегетационный период для оценки всех сортов и всегда включать в описание сорта, за исключением случаев, когда степень выраженности предыдущего признака указывает на его отсутствие </w:t>
      </w:r>
      <w:proofErr w:type="gramStart"/>
      <w:r w:rsidRPr="00471266">
        <w:rPr>
          <w:rFonts w:ascii="Times New Roman" w:hAnsi="Times New Roman" w:cs="Times New Roman"/>
          <w:sz w:val="26"/>
        </w:rPr>
        <w:t>или</w:t>
      </w:r>
      <w:proofErr w:type="gramEnd"/>
      <w:r w:rsidRPr="00471266">
        <w:rPr>
          <w:rFonts w:ascii="Times New Roman" w:hAnsi="Times New Roman" w:cs="Times New Roman"/>
          <w:sz w:val="26"/>
        </w:rPr>
        <w:t xml:space="preserve"> когда условия окружающей среды делают это невозможным. Отметка (+) означает, что описание признака сопровождают в методике дополнительными объяснениями и (или) иллюстрациями. </w:t>
      </w:r>
    </w:p>
    <w:p w:rsidR="00567A90" w:rsidRPr="00471266" w:rsidRDefault="00567A90" w:rsidP="00471266">
      <w:pPr>
        <w:spacing w:after="0"/>
        <w:ind w:firstLine="708"/>
        <w:jc w:val="both"/>
        <w:rPr>
          <w:rFonts w:ascii="Times New Roman" w:hAnsi="Times New Roman" w:cs="Times New Roman"/>
          <w:sz w:val="26"/>
        </w:rPr>
      </w:pPr>
      <w:r w:rsidRPr="00471266">
        <w:rPr>
          <w:rFonts w:ascii="Times New Roman" w:hAnsi="Times New Roman" w:cs="Times New Roman"/>
          <w:sz w:val="26"/>
        </w:rPr>
        <w:t>По каждому признаку указан порядок его учета:</w:t>
      </w:r>
    </w:p>
    <w:p w:rsidR="00567A90" w:rsidRPr="00471266" w:rsidRDefault="00567A90" w:rsidP="00471266">
      <w:pPr>
        <w:pStyle w:val="indentpara"/>
        <w:tabs>
          <w:tab w:val="clear" w:pos="1134"/>
        </w:tabs>
        <w:rPr>
          <w:sz w:val="26"/>
          <w:lang w:val="ru-RU"/>
        </w:rPr>
      </w:pPr>
      <w:proofErr w:type="gramStart"/>
      <w:r w:rsidRPr="00471266">
        <w:rPr>
          <w:sz w:val="26"/>
          <w:lang w:val="ru-RU"/>
        </w:rPr>
        <w:t>MG:</w:t>
      </w:r>
      <w:r w:rsidRPr="00471266">
        <w:rPr>
          <w:sz w:val="26"/>
          <w:lang w:val="ru-RU"/>
        </w:rPr>
        <w:tab/>
      </w:r>
      <w:proofErr w:type="gramEnd"/>
      <w:r w:rsidRPr="00471266">
        <w:rPr>
          <w:sz w:val="26"/>
          <w:lang w:val="ru-RU"/>
        </w:rPr>
        <w:t>однократное измерение группы растений или частей растений;</w:t>
      </w:r>
    </w:p>
    <w:p w:rsidR="00567A90" w:rsidRPr="00471266" w:rsidRDefault="00567A90" w:rsidP="00471266">
      <w:pPr>
        <w:pStyle w:val="indentpara"/>
        <w:tabs>
          <w:tab w:val="clear" w:pos="1134"/>
        </w:tabs>
        <w:rPr>
          <w:sz w:val="26"/>
          <w:lang w:val="ru-RU"/>
        </w:rPr>
      </w:pPr>
      <w:proofErr w:type="gramStart"/>
      <w:r w:rsidRPr="00471266">
        <w:rPr>
          <w:sz w:val="26"/>
          <w:lang w:val="ru-RU"/>
        </w:rPr>
        <w:t>MS:</w:t>
      </w:r>
      <w:r w:rsidRPr="00471266">
        <w:rPr>
          <w:sz w:val="26"/>
          <w:lang w:val="ru-RU"/>
        </w:rPr>
        <w:tab/>
      </w:r>
      <w:proofErr w:type="gramEnd"/>
      <w:r w:rsidRPr="00471266">
        <w:rPr>
          <w:sz w:val="26"/>
          <w:lang w:val="ru-RU"/>
        </w:rPr>
        <w:t>измерение определенного количества отдельных растений или частей растений;</w:t>
      </w:r>
    </w:p>
    <w:p w:rsidR="00567A90" w:rsidRPr="00471266" w:rsidRDefault="00567A90" w:rsidP="00471266">
      <w:pPr>
        <w:pStyle w:val="indentpara"/>
        <w:tabs>
          <w:tab w:val="clear" w:pos="1134"/>
        </w:tabs>
        <w:rPr>
          <w:sz w:val="26"/>
          <w:lang w:val="ru-RU"/>
        </w:rPr>
      </w:pPr>
      <w:proofErr w:type="gramStart"/>
      <w:r w:rsidRPr="00471266">
        <w:rPr>
          <w:sz w:val="26"/>
          <w:lang w:val="ru-RU"/>
        </w:rPr>
        <w:t>VG:</w:t>
      </w:r>
      <w:r w:rsidRPr="00471266">
        <w:rPr>
          <w:sz w:val="26"/>
          <w:lang w:val="ru-RU"/>
        </w:rPr>
        <w:tab/>
      </w:r>
      <w:proofErr w:type="gramEnd"/>
      <w:r w:rsidRPr="00471266">
        <w:rPr>
          <w:sz w:val="26"/>
          <w:lang w:val="ru-RU"/>
        </w:rPr>
        <w:t>визуальная однократная оценка группы растений или частей растений;</w:t>
      </w:r>
    </w:p>
    <w:p w:rsidR="00567A90" w:rsidRPr="00471266" w:rsidRDefault="00567A90" w:rsidP="00471266">
      <w:pPr>
        <w:pStyle w:val="ab"/>
        <w:ind w:left="1134" w:hanging="567"/>
        <w:rPr>
          <w:rFonts w:ascii="Times New Roman" w:hAnsi="Times New Roman" w:cs="Times New Roman"/>
          <w:sz w:val="26"/>
        </w:rPr>
      </w:pPr>
      <w:proofErr w:type="gramStart"/>
      <w:r w:rsidRPr="00471266">
        <w:rPr>
          <w:rFonts w:ascii="Times New Roman" w:hAnsi="Times New Roman" w:cs="Times New Roman"/>
          <w:sz w:val="26"/>
        </w:rPr>
        <w:t>VS:</w:t>
      </w:r>
      <w:r w:rsidRPr="00471266">
        <w:rPr>
          <w:rFonts w:ascii="Times New Roman" w:hAnsi="Times New Roman" w:cs="Times New Roman"/>
          <w:sz w:val="26"/>
        </w:rPr>
        <w:tab/>
      </w:r>
      <w:proofErr w:type="gramEnd"/>
      <w:r w:rsidRPr="00471266">
        <w:rPr>
          <w:rFonts w:ascii="Times New Roman" w:hAnsi="Times New Roman" w:cs="Times New Roman"/>
          <w:sz w:val="26"/>
        </w:rPr>
        <w:t>визуальная оценка определенного количества отдельных растений или частей растений;</w:t>
      </w:r>
    </w:p>
    <w:p w:rsidR="00567A90" w:rsidRPr="00471266" w:rsidRDefault="00567A90" w:rsidP="00471266">
      <w:pPr>
        <w:spacing w:after="0"/>
        <w:ind w:firstLine="709"/>
        <w:jc w:val="both"/>
        <w:rPr>
          <w:rFonts w:ascii="Times New Roman" w:hAnsi="Times New Roman" w:cs="Times New Roman"/>
          <w:sz w:val="26"/>
        </w:rPr>
      </w:pPr>
      <w:r w:rsidRPr="00471266">
        <w:rPr>
          <w:rFonts w:ascii="Times New Roman" w:hAnsi="Times New Roman" w:cs="Times New Roman"/>
          <w:sz w:val="26"/>
        </w:rPr>
        <w:t>С – специальные испытания.</w:t>
      </w:r>
    </w:p>
    <w:p w:rsidR="00567A90" w:rsidRPr="00471266" w:rsidRDefault="00567A90" w:rsidP="00471266">
      <w:pPr>
        <w:pStyle w:val="af5"/>
      </w:pPr>
      <w:r w:rsidRPr="00471266">
        <w:t xml:space="preserve">Значениям выраженности признака даны индексы (1 - 9) для электронной обработки результатов. </w:t>
      </w:r>
    </w:p>
    <w:p w:rsidR="00567A90" w:rsidRPr="00471266" w:rsidRDefault="00567A90" w:rsidP="00471266">
      <w:pPr>
        <w:spacing w:after="0"/>
        <w:ind w:right="283"/>
        <w:jc w:val="both"/>
        <w:rPr>
          <w:rFonts w:ascii="Times New Roman" w:hAnsi="Times New Roman" w:cs="Times New Roman"/>
          <w:sz w:val="10"/>
          <w:szCs w:val="10"/>
        </w:rPr>
      </w:pPr>
    </w:p>
    <w:p w:rsidR="00596F93" w:rsidRPr="00572068" w:rsidRDefault="00596F93" w:rsidP="00471266">
      <w:pPr>
        <w:spacing w:after="0"/>
        <w:ind w:right="283"/>
        <w:jc w:val="both"/>
        <w:rPr>
          <w:rFonts w:ascii="Times New Roman" w:hAnsi="Times New Roman" w:cs="Times New Roman"/>
          <w:b/>
          <w:sz w:val="26"/>
        </w:rPr>
      </w:pPr>
    </w:p>
    <w:p w:rsidR="00567A90" w:rsidRPr="00471266" w:rsidRDefault="00567A90" w:rsidP="00471266">
      <w:pPr>
        <w:spacing w:after="0"/>
        <w:ind w:right="283"/>
        <w:jc w:val="both"/>
        <w:rPr>
          <w:rFonts w:ascii="Times New Roman" w:hAnsi="Times New Roman" w:cs="Times New Roman"/>
          <w:b/>
          <w:sz w:val="26"/>
        </w:rPr>
      </w:pPr>
      <w:r w:rsidRPr="00471266">
        <w:rPr>
          <w:rFonts w:ascii="Times New Roman" w:hAnsi="Times New Roman" w:cs="Times New Roman"/>
          <w:b/>
          <w:sz w:val="26"/>
          <w:lang w:val="en-US"/>
        </w:rPr>
        <w:t>VII.</w:t>
      </w:r>
      <w:r w:rsidRPr="00471266">
        <w:rPr>
          <w:rFonts w:ascii="Times New Roman" w:hAnsi="Times New Roman" w:cs="Times New Roman"/>
          <w:sz w:val="26"/>
          <w:lang w:val="en-US"/>
        </w:rPr>
        <w:t xml:space="preserve"> </w:t>
      </w:r>
      <w:r w:rsidRPr="00471266">
        <w:rPr>
          <w:rFonts w:ascii="Times New Roman" w:hAnsi="Times New Roman" w:cs="Times New Roman"/>
          <w:b/>
          <w:sz w:val="26"/>
        </w:rPr>
        <w:t>Таблица признаков</w:t>
      </w:r>
    </w:p>
    <w:tbl>
      <w:tblPr>
        <w:tblW w:w="10207" w:type="dxa"/>
        <w:tblInd w:w="-214" w:type="dxa"/>
        <w:tblLayout w:type="fixed"/>
        <w:tblCellMar>
          <w:left w:w="70" w:type="dxa"/>
          <w:right w:w="70" w:type="dxa"/>
        </w:tblCellMar>
        <w:tblLook w:val="00A0" w:firstRow="1" w:lastRow="0" w:firstColumn="1" w:lastColumn="0" w:noHBand="0" w:noVBand="0"/>
      </w:tblPr>
      <w:tblGrid>
        <w:gridCol w:w="426"/>
        <w:gridCol w:w="2552"/>
        <w:gridCol w:w="1417"/>
        <w:gridCol w:w="709"/>
        <w:gridCol w:w="2977"/>
        <w:gridCol w:w="2126"/>
      </w:tblGrid>
      <w:tr w:rsidR="00567A90" w:rsidRPr="00471266" w:rsidTr="00567A90">
        <w:trPr>
          <w:trHeight w:val="20"/>
          <w:tblHeader/>
        </w:trPr>
        <w:tc>
          <w:tcPr>
            <w:tcW w:w="2978" w:type="dxa"/>
            <w:gridSpan w:val="2"/>
            <w:tcBorders>
              <w:top w:val="single" w:sz="6" w:space="0" w:color="auto"/>
              <w:bottom w:val="single" w:sz="4" w:space="0" w:color="auto"/>
              <w:right w:val="single" w:sz="6" w:space="0" w:color="auto"/>
            </w:tcBorders>
          </w:tcPr>
          <w:p w:rsidR="00567A90" w:rsidRPr="00471266" w:rsidRDefault="00567A90" w:rsidP="00471266">
            <w:pPr>
              <w:spacing w:after="0"/>
              <w:jc w:val="center"/>
              <w:rPr>
                <w:rFonts w:ascii="Times New Roman" w:hAnsi="Times New Roman" w:cs="Times New Roman"/>
                <w:sz w:val="24"/>
              </w:rPr>
            </w:pPr>
            <w:r w:rsidRPr="00471266">
              <w:rPr>
                <w:rFonts w:ascii="Times New Roman" w:hAnsi="Times New Roman" w:cs="Times New Roman"/>
                <w:sz w:val="24"/>
              </w:rPr>
              <w:t>Признак</w:t>
            </w:r>
          </w:p>
        </w:tc>
        <w:tc>
          <w:tcPr>
            <w:tcW w:w="1417" w:type="dxa"/>
            <w:tcBorders>
              <w:top w:val="single" w:sz="6" w:space="0" w:color="auto"/>
              <w:left w:val="single" w:sz="6" w:space="0" w:color="auto"/>
              <w:bottom w:val="single" w:sz="4" w:space="0" w:color="auto"/>
              <w:right w:val="single" w:sz="6" w:space="0" w:color="auto"/>
            </w:tcBorders>
          </w:tcPr>
          <w:p w:rsidR="00567A90" w:rsidRPr="00471266" w:rsidRDefault="00567A90" w:rsidP="00471266">
            <w:pPr>
              <w:spacing w:after="0"/>
              <w:jc w:val="center"/>
              <w:rPr>
                <w:rFonts w:ascii="Times New Roman" w:hAnsi="Times New Roman" w:cs="Times New Roman"/>
                <w:sz w:val="16"/>
              </w:rPr>
            </w:pPr>
            <w:r w:rsidRPr="00471266">
              <w:rPr>
                <w:rFonts w:ascii="Times New Roman" w:hAnsi="Times New Roman" w:cs="Times New Roman"/>
                <w:sz w:val="16"/>
              </w:rPr>
              <w:t>Порядок учета, время наблюдения, вид делянки</w:t>
            </w:r>
          </w:p>
        </w:tc>
        <w:tc>
          <w:tcPr>
            <w:tcW w:w="709" w:type="dxa"/>
            <w:tcBorders>
              <w:top w:val="single" w:sz="6" w:space="0" w:color="auto"/>
              <w:left w:val="single" w:sz="6" w:space="0" w:color="auto"/>
              <w:bottom w:val="single" w:sz="4" w:space="0" w:color="auto"/>
              <w:right w:val="single" w:sz="6" w:space="0" w:color="auto"/>
            </w:tcBorders>
          </w:tcPr>
          <w:p w:rsidR="00567A90" w:rsidRPr="00471266" w:rsidRDefault="00567A90" w:rsidP="00471266">
            <w:pPr>
              <w:spacing w:after="0"/>
              <w:jc w:val="center"/>
              <w:rPr>
                <w:rFonts w:ascii="Times New Roman" w:hAnsi="Times New Roman" w:cs="Times New Roman"/>
                <w:sz w:val="24"/>
              </w:rPr>
            </w:pPr>
            <w:r w:rsidRPr="00471266">
              <w:rPr>
                <w:rFonts w:ascii="Times New Roman" w:hAnsi="Times New Roman" w:cs="Times New Roman"/>
                <w:sz w:val="24"/>
              </w:rPr>
              <w:t>Индекс</w:t>
            </w:r>
          </w:p>
        </w:tc>
        <w:tc>
          <w:tcPr>
            <w:tcW w:w="2977" w:type="dxa"/>
            <w:tcBorders>
              <w:top w:val="single" w:sz="6" w:space="0" w:color="auto"/>
              <w:left w:val="single" w:sz="6" w:space="0" w:color="auto"/>
              <w:bottom w:val="single" w:sz="4" w:space="0" w:color="auto"/>
              <w:right w:val="single" w:sz="6" w:space="0" w:color="auto"/>
            </w:tcBorders>
          </w:tcPr>
          <w:p w:rsidR="00567A90" w:rsidRPr="00471266" w:rsidRDefault="00567A90" w:rsidP="00471266">
            <w:pPr>
              <w:spacing w:after="0"/>
              <w:jc w:val="center"/>
              <w:rPr>
                <w:rFonts w:ascii="Times New Roman" w:hAnsi="Times New Roman" w:cs="Times New Roman"/>
                <w:sz w:val="24"/>
              </w:rPr>
            </w:pPr>
            <w:r w:rsidRPr="00471266">
              <w:rPr>
                <w:rFonts w:ascii="Times New Roman" w:hAnsi="Times New Roman" w:cs="Times New Roman"/>
                <w:sz w:val="24"/>
              </w:rPr>
              <w:t>Степень выраженности</w:t>
            </w:r>
          </w:p>
        </w:tc>
        <w:tc>
          <w:tcPr>
            <w:tcW w:w="2126" w:type="dxa"/>
            <w:tcBorders>
              <w:top w:val="single" w:sz="6" w:space="0" w:color="auto"/>
              <w:left w:val="single" w:sz="6" w:space="0" w:color="auto"/>
              <w:bottom w:val="single" w:sz="4" w:space="0" w:color="auto"/>
              <w:right w:val="single" w:sz="6" w:space="0" w:color="auto"/>
            </w:tcBorders>
          </w:tcPr>
          <w:p w:rsidR="00567A90" w:rsidRPr="00471266" w:rsidRDefault="00567A90" w:rsidP="00471266">
            <w:pPr>
              <w:spacing w:after="0"/>
              <w:jc w:val="center"/>
              <w:rPr>
                <w:rFonts w:ascii="Times New Roman" w:hAnsi="Times New Roman" w:cs="Times New Roman"/>
                <w:sz w:val="24"/>
              </w:rPr>
            </w:pPr>
            <w:r w:rsidRPr="00471266">
              <w:rPr>
                <w:rFonts w:ascii="Times New Roman" w:hAnsi="Times New Roman" w:cs="Times New Roman"/>
                <w:sz w:val="24"/>
              </w:rPr>
              <w:t>Сорт-эталон</w:t>
            </w:r>
          </w:p>
        </w:tc>
      </w:tr>
      <w:tr w:rsidR="00567A90" w:rsidRPr="00471266" w:rsidTr="00567A90">
        <w:trPr>
          <w:trHeight w:val="20"/>
        </w:trPr>
        <w:tc>
          <w:tcPr>
            <w:tcW w:w="426" w:type="dxa"/>
            <w:vMerge w:val="restart"/>
            <w:tcBorders>
              <w:top w:val="single" w:sz="4" w:space="0" w:color="auto"/>
            </w:tcBorders>
            <w:shd w:val="clear" w:color="auto" w:fill="auto"/>
          </w:tcPr>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1.</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w:t>
            </w:r>
          </w:p>
        </w:tc>
        <w:tc>
          <w:tcPr>
            <w:tcW w:w="2552" w:type="dxa"/>
            <w:vMerge w:val="restart"/>
            <w:tcBorders>
              <w:top w:val="single" w:sz="4" w:space="0" w:color="auto"/>
            </w:tcBorders>
            <w:shd w:val="clear" w:color="auto" w:fill="auto"/>
          </w:tcPr>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Плоидность</w:t>
            </w:r>
          </w:p>
        </w:tc>
        <w:tc>
          <w:tcPr>
            <w:tcW w:w="1417" w:type="dxa"/>
            <w:vMerge w:val="restart"/>
            <w:tcBorders>
              <w:top w:val="single" w:sz="4" w:space="0" w:color="auto"/>
            </w:tcBorders>
          </w:tcPr>
          <w:p w:rsidR="00567A90" w:rsidRPr="00471266" w:rsidRDefault="00567A90" w:rsidP="00471266">
            <w:pPr>
              <w:spacing w:after="0"/>
              <w:ind w:right="-70"/>
              <w:jc w:val="center"/>
              <w:rPr>
                <w:rFonts w:ascii="Times New Roman" w:hAnsi="Times New Roman" w:cs="Times New Roman"/>
              </w:rPr>
            </w:pPr>
            <w:r w:rsidRPr="00471266">
              <w:rPr>
                <w:rFonts w:ascii="Times New Roman" w:hAnsi="Times New Roman" w:cs="Times New Roman"/>
              </w:rPr>
              <w:t>С</w:t>
            </w:r>
          </w:p>
        </w:tc>
        <w:tc>
          <w:tcPr>
            <w:tcW w:w="709" w:type="dxa"/>
            <w:tcBorders>
              <w:top w:val="single" w:sz="4" w:space="0" w:color="auto"/>
            </w:tcBorders>
          </w:tcPr>
          <w:p w:rsidR="00567A90" w:rsidRPr="00471266" w:rsidRDefault="00567A90" w:rsidP="00471266">
            <w:pPr>
              <w:spacing w:after="0"/>
              <w:ind w:right="-70"/>
              <w:jc w:val="center"/>
              <w:rPr>
                <w:rFonts w:ascii="Times New Roman" w:hAnsi="Times New Roman" w:cs="Times New Roman"/>
              </w:rPr>
            </w:pPr>
            <w:r w:rsidRPr="00471266">
              <w:rPr>
                <w:rFonts w:ascii="Times New Roman" w:hAnsi="Times New Roman" w:cs="Times New Roman"/>
              </w:rPr>
              <w:t>4</w:t>
            </w:r>
          </w:p>
        </w:tc>
        <w:tc>
          <w:tcPr>
            <w:tcW w:w="2977" w:type="dxa"/>
            <w:tcBorders>
              <w:top w:val="single" w:sz="4" w:space="0" w:color="auto"/>
            </w:tcBorders>
          </w:tcPr>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тетраплоид</w:t>
            </w:r>
          </w:p>
        </w:tc>
        <w:tc>
          <w:tcPr>
            <w:tcW w:w="2126" w:type="dxa"/>
            <w:tcBorders>
              <w:top w:val="single" w:sz="4" w:space="0" w:color="auto"/>
            </w:tcBorders>
          </w:tcPr>
          <w:p w:rsidR="00567A90" w:rsidRPr="00471266" w:rsidRDefault="00567A90" w:rsidP="00471266">
            <w:pPr>
              <w:spacing w:after="0"/>
              <w:ind w:right="-7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rPr>
            </w:pPr>
          </w:p>
        </w:tc>
        <w:tc>
          <w:tcPr>
            <w:tcW w:w="2552" w:type="dxa"/>
            <w:vMerge/>
            <w:shd w:val="clear" w:color="auto" w:fill="auto"/>
          </w:tcPr>
          <w:p w:rsidR="00567A90" w:rsidRPr="00471266" w:rsidRDefault="00567A90" w:rsidP="00471266">
            <w:pPr>
              <w:spacing w:after="0"/>
              <w:ind w:right="-70"/>
              <w:rPr>
                <w:rFonts w:ascii="Times New Roman" w:hAnsi="Times New Roman" w:cs="Times New Roman"/>
              </w:rPr>
            </w:pPr>
          </w:p>
        </w:tc>
        <w:tc>
          <w:tcPr>
            <w:tcW w:w="1417" w:type="dxa"/>
            <w:vMerge/>
          </w:tcPr>
          <w:p w:rsidR="00567A90" w:rsidRPr="00471266" w:rsidRDefault="00567A90" w:rsidP="00471266">
            <w:pPr>
              <w:spacing w:after="0"/>
              <w:ind w:right="-70"/>
              <w:jc w:val="center"/>
              <w:rPr>
                <w:rFonts w:ascii="Times New Roman" w:hAnsi="Times New Roman" w:cs="Times New Roman"/>
              </w:rPr>
            </w:pPr>
          </w:p>
        </w:tc>
        <w:tc>
          <w:tcPr>
            <w:tcW w:w="709" w:type="dxa"/>
          </w:tcPr>
          <w:p w:rsidR="00567A90" w:rsidRPr="00471266" w:rsidRDefault="00567A90" w:rsidP="00471266">
            <w:pPr>
              <w:spacing w:after="0"/>
              <w:ind w:right="-70"/>
              <w:jc w:val="center"/>
              <w:rPr>
                <w:rFonts w:ascii="Times New Roman" w:hAnsi="Times New Roman" w:cs="Times New Roman"/>
              </w:rPr>
            </w:pPr>
            <w:r w:rsidRPr="00471266">
              <w:rPr>
                <w:rFonts w:ascii="Times New Roman" w:hAnsi="Times New Roman" w:cs="Times New Roman"/>
              </w:rPr>
              <w:t>6</w:t>
            </w:r>
          </w:p>
        </w:tc>
        <w:tc>
          <w:tcPr>
            <w:tcW w:w="2977" w:type="dxa"/>
          </w:tcPr>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гексаплоид</w:t>
            </w:r>
          </w:p>
        </w:tc>
        <w:tc>
          <w:tcPr>
            <w:tcW w:w="2126" w:type="dxa"/>
          </w:tcPr>
          <w:p w:rsidR="00567A90" w:rsidRPr="00471266" w:rsidRDefault="00567A90" w:rsidP="00471266">
            <w:pPr>
              <w:spacing w:after="0"/>
              <w:ind w:right="-7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rPr>
            </w:pPr>
          </w:p>
        </w:tc>
        <w:tc>
          <w:tcPr>
            <w:tcW w:w="2552" w:type="dxa"/>
            <w:vMerge/>
            <w:shd w:val="clear" w:color="auto" w:fill="auto"/>
          </w:tcPr>
          <w:p w:rsidR="00567A90" w:rsidRPr="00471266" w:rsidRDefault="00567A90" w:rsidP="00471266">
            <w:pPr>
              <w:spacing w:after="0"/>
              <w:ind w:right="-70"/>
              <w:rPr>
                <w:rFonts w:ascii="Times New Roman" w:hAnsi="Times New Roman" w:cs="Times New Roman"/>
              </w:rPr>
            </w:pPr>
          </w:p>
        </w:tc>
        <w:tc>
          <w:tcPr>
            <w:tcW w:w="1417" w:type="dxa"/>
            <w:vMerge/>
          </w:tcPr>
          <w:p w:rsidR="00567A90" w:rsidRPr="00471266" w:rsidRDefault="00567A90" w:rsidP="00471266">
            <w:pPr>
              <w:spacing w:after="0"/>
              <w:ind w:right="-70"/>
              <w:jc w:val="center"/>
              <w:rPr>
                <w:rFonts w:ascii="Times New Roman" w:hAnsi="Times New Roman" w:cs="Times New Roman"/>
              </w:rPr>
            </w:pPr>
          </w:p>
        </w:tc>
        <w:tc>
          <w:tcPr>
            <w:tcW w:w="709" w:type="dxa"/>
          </w:tcPr>
          <w:p w:rsidR="00567A90" w:rsidRPr="00471266" w:rsidRDefault="00567A90" w:rsidP="00471266">
            <w:pPr>
              <w:spacing w:after="0"/>
              <w:ind w:right="-70"/>
              <w:jc w:val="center"/>
              <w:rPr>
                <w:rFonts w:ascii="Times New Roman" w:hAnsi="Times New Roman" w:cs="Times New Roman"/>
              </w:rPr>
            </w:pPr>
            <w:r w:rsidRPr="00471266">
              <w:rPr>
                <w:rFonts w:ascii="Times New Roman" w:hAnsi="Times New Roman" w:cs="Times New Roman"/>
              </w:rPr>
              <w:t>8</w:t>
            </w:r>
          </w:p>
        </w:tc>
        <w:tc>
          <w:tcPr>
            <w:tcW w:w="2977" w:type="dxa"/>
          </w:tcPr>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октоплоид</w:t>
            </w:r>
          </w:p>
        </w:tc>
        <w:tc>
          <w:tcPr>
            <w:tcW w:w="2126" w:type="dxa"/>
          </w:tcPr>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Факельный</w:t>
            </w:r>
          </w:p>
        </w:tc>
      </w:tr>
      <w:tr w:rsidR="00567A90" w:rsidRPr="00471266" w:rsidTr="00567A90">
        <w:trPr>
          <w:trHeight w:val="20"/>
        </w:trPr>
        <w:tc>
          <w:tcPr>
            <w:tcW w:w="426" w:type="dxa"/>
            <w:shd w:val="clear" w:color="auto" w:fill="auto"/>
          </w:tcPr>
          <w:p w:rsidR="00567A90" w:rsidRPr="00471266" w:rsidRDefault="00567A90" w:rsidP="00471266">
            <w:pPr>
              <w:spacing w:after="0"/>
              <w:jc w:val="center"/>
              <w:rPr>
                <w:rFonts w:ascii="Times New Roman" w:hAnsi="Times New Roman" w:cs="Times New Roman"/>
                <w:sz w:val="14"/>
                <w:szCs w:val="14"/>
                <w:lang w:val="en-US"/>
              </w:rPr>
            </w:pPr>
          </w:p>
        </w:tc>
        <w:tc>
          <w:tcPr>
            <w:tcW w:w="2552" w:type="dxa"/>
          </w:tcPr>
          <w:p w:rsidR="00567A90" w:rsidRPr="00471266" w:rsidRDefault="00567A90" w:rsidP="00471266">
            <w:pPr>
              <w:spacing w:after="0"/>
              <w:rPr>
                <w:rFonts w:ascii="Times New Roman" w:hAnsi="Times New Roman" w:cs="Times New Roman"/>
                <w:sz w:val="14"/>
                <w:szCs w:val="14"/>
              </w:rPr>
            </w:pPr>
          </w:p>
        </w:tc>
        <w:tc>
          <w:tcPr>
            <w:tcW w:w="1417" w:type="dxa"/>
          </w:tcPr>
          <w:p w:rsidR="00567A90" w:rsidRPr="00471266" w:rsidRDefault="00567A90" w:rsidP="00471266">
            <w:pPr>
              <w:spacing w:after="0"/>
              <w:jc w:val="center"/>
              <w:rPr>
                <w:rFonts w:ascii="Times New Roman" w:hAnsi="Times New Roman" w:cs="Times New Roman"/>
                <w:sz w:val="14"/>
                <w:szCs w:val="14"/>
                <w:lang w:val="en-US"/>
              </w:rPr>
            </w:pPr>
          </w:p>
        </w:tc>
        <w:tc>
          <w:tcPr>
            <w:tcW w:w="709" w:type="dxa"/>
          </w:tcPr>
          <w:p w:rsidR="00567A90" w:rsidRPr="00471266" w:rsidRDefault="00567A90" w:rsidP="00471266">
            <w:pPr>
              <w:spacing w:after="0"/>
              <w:jc w:val="center"/>
              <w:rPr>
                <w:rFonts w:ascii="Times New Roman" w:hAnsi="Times New Roman" w:cs="Times New Roman"/>
                <w:sz w:val="14"/>
                <w:szCs w:val="14"/>
                <w:lang w:val="en-US"/>
              </w:rPr>
            </w:pPr>
          </w:p>
        </w:tc>
        <w:tc>
          <w:tcPr>
            <w:tcW w:w="2977" w:type="dxa"/>
          </w:tcPr>
          <w:p w:rsidR="00567A90" w:rsidRPr="00471266" w:rsidRDefault="00567A90" w:rsidP="00471266">
            <w:pPr>
              <w:spacing w:after="0"/>
              <w:rPr>
                <w:rFonts w:ascii="Times New Roman" w:hAnsi="Times New Roman" w:cs="Times New Roman"/>
                <w:sz w:val="14"/>
                <w:szCs w:val="14"/>
              </w:rPr>
            </w:pPr>
          </w:p>
        </w:tc>
        <w:tc>
          <w:tcPr>
            <w:tcW w:w="2126" w:type="dxa"/>
          </w:tcPr>
          <w:p w:rsidR="00567A90" w:rsidRPr="00471266" w:rsidRDefault="00567A90" w:rsidP="00471266">
            <w:pPr>
              <w:spacing w:after="0"/>
              <w:rPr>
                <w:rFonts w:ascii="Times New Roman" w:hAnsi="Times New Roman" w:cs="Times New Roman"/>
                <w:sz w:val="14"/>
                <w:szCs w:val="14"/>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lang w:val="en-US"/>
              </w:rPr>
            </w:pPr>
            <w:r w:rsidRPr="00471266">
              <w:rPr>
                <w:rFonts w:ascii="Times New Roman" w:hAnsi="Times New Roman" w:cs="Times New Roman"/>
              </w:rPr>
              <w:t>2.</w:t>
            </w:r>
          </w:p>
          <w:p w:rsidR="00567A90" w:rsidRPr="00471266" w:rsidRDefault="00567A90" w:rsidP="00471266">
            <w:pPr>
              <w:spacing w:after="0"/>
              <w:ind w:right="-70"/>
              <w:rPr>
                <w:rFonts w:ascii="Times New Roman" w:hAnsi="Times New Roman" w:cs="Times New Roman"/>
                <w:sz w:val="24"/>
                <w:lang w:val="en-US"/>
              </w:rPr>
            </w:pPr>
            <w:r w:rsidRPr="00471266">
              <w:rPr>
                <w:rFonts w:ascii="Times New Roman" w:hAnsi="Times New Roman" w:cs="Times New Roman"/>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Растение: высота в год посева</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rPr>
              <w:t>М</w:t>
            </w:r>
            <w:r w:rsidRPr="00471266">
              <w:rPr>
                <w:rFonts w:ascii="Times New Roman" w:hAnsi="Times New Roman" w:cs="Times New Roman"/>
                <w:lang w:val="en-US"/>
              </w:rPr>
              <w:t>G</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(d)</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низкое</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Pr>
          <w:p w:rsidR="00567A90" w:rsidRPr="00471266" w:rsidRDefault="00567A90" w:rsidP="00471266">
            <w:pPr>
              <w:spacing w:after="0"/>
              <w:rPr>
                <w:rFonts w:ascii="Times New Roman" w:hAnsi="Times New Roman" w:cs="Times New Roman"/>
                <w:lang w:val="en-US"/>
              </w:rPr>
            </w:pPr>
            <w:r w:rsidRPr="00471266">
              <w:rPr>
                <w:rFonts w:ascii="Times New Roman" w:hAnsi="Times New Roman" w:cs="Times New Roman"/>
                <w:lang w:val="en-US"/>
              </w:rPr>
              <w:t>средней высоты</w:t>
            </w:r>
          </w:p>
        </w:tc>
        <w:tc>
          <w:tcPr>
            <w:tcW w:w="2126" w:type="dxa"/>
          </w:tcPr>
          <w:p w:rsidR="00567A90" w:rsidRPr="00471266" w:rsidRDefault="00567A90" w:rsidP="00471266">
            <w:pPr>
              <w:spacing w:after="0"/>
              <w:rPr>
                <w:rFonts w:ascii="Times New Roman" w:hAnsi="Times New Roman" w:cs="Times New Roman"/>
                <w:lang w:val="en-US"/>
              </w:rPr>
            </w:pPr>
            <w:smartTag w:uri="urn:schemas-microsoft-com:office:smarttags" w:element="country-region">
              <w:smartTag w:uri="urn:schemas-microsoft-com:office:smarttags" w:element="place">
                <w:r w:rsidRPr="00471266">
                  <w:rPr>
                    <w:rFonts w:ascii="Times New Roman" w:hAnsi="Times New Roman" w:cs="Times New Roman"/>
                    <w:lang w:val="en-US"/>
                  </w:rPr>
                  <w:t>Spain</w:t>
                </w:r>
              </w:smartTag>
            </w:smartTag>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высокое</w:t>
            </w:r>
          </w:p>
        </w:tc>
        <w:tc>
          <w:tcPr>
            <w:tcW w:w="2126" w:type="dxa"/>
          </w:tcPr>
          <w:p w:rsidR="00567A90" w:rsidRPr="00471266" w:rsidRDefault="00567A90" w:rsidP="00471266">
            <w:pPr>
              <w:spacing w:after="0"/>
              <w:rPr>
                <w:rFonts w:ascii="Times New Roman" w:hAnsi="Times New Roman" w:cs="Times New Roman"/>
                <w:lang w:val="en-US"/>
              </w:rPr>
            </w:pPr>
            <w:r w:rsidRPr="00471266">
              <w:rPr>
                <w:rFonts w:ascii="Times New Roman" w:hAnsi="Times New Roman" w:cs="Times New Roman"/>
              </w:rPr>
              <w:t>СНИИСХ 83</w:t>
            </w: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4"/>
                <w:szCs w:val="14"/>
              </w:rPr>
            </w:pPr>
          </w:p>
        </w:tc>
        <w:tc>
          <w:tcPr>
            <w:tcW w:w="2552" w:type="dxa"/>
          </w:tcPr>
          <w:p w:rsidR="00567A90" w:rsidRPr="00471266" w:rsidRDefault="00567A90" w:rsidP="00471266">
            <w:pPr>
              <w:spacing w:after="0"/>
              <w:rPr>
                <w:rFonts w:ascii="Times New Roman" w:hAnsi="Times New Roman" w:cs="Times New Roman"/>
                <w:sz w:val="14"/>
                <w:szCs w:val="14"/>
              </w:rPr>
            </w:pPr>
          </w:p>
        </w:tc>
        <w:tc>
          <w:tcPr>
            <w:tcW w:w="1417" w:type="dxa"/>
          </w:tcPr>
          <w:p w:rsidR="00567A90" w:rsidRPr="00471266" w:rsidRDefault="00567A90" w:rsidP="00471266">
            <w:pPr>
              <w:spacing w:after="0"/>
              <w:jc w:val="center"/>
              <w:rPr>
                <w:rFonts w:ascii="Times New Roman" w:hAnsi="Times New Roman" w:cs="Times New Roman"/>
                <w:sz w:val="14"/>
                <w:szCs w:val="14"/>
              </w:rPr>
            </w:pPr>
          </w:p>
        </w:tc>
        <w:tc>
          <w:tcPr>
            <w:tcW w:w="709" w:type="dxa"/>
          </w:tcPr>
          <w:p w:rsidR="00567A90" w:rsidRPr="00471266" w:rsidRDefault="00567A90" w:rsidP="00471266">
            <w:pPr>
              <w:spacing w:after="0"/>
              <w:jc w:val="center"/>
              <w:rPr>
                <w:rFonts w:ascii="Times New Roman" w:hAnsi="Times New Roman" w:cs="Times New Roman"/>
                <w:sz w:val="14"/>
                <w:szCs w:val="14"/>
                <w:lang w:val="en-US"/>
              </w:rPr>
            </w:pPr>
          </w:p>
        </w:tc>
        <w:tc>
          <w:tcPr>
            <w:tcW w:w="2977" w:type="dxa"/>
          </w:tcPr>
          <w:p w:rsidR="00567A90" w:rsidRPr="00471266" w:rsidRDefault="00567A90" w:rsidP="00471266">
            <w:pPr>
              <w:spacing w:after="0"/>
              <w:rPr>
                <w:rFonts w:ascii="Times New Roman" w:hAnsi="Times New Roman" w:cs="Times New Roman"/>
                <w:sz w:val="14"/>
                <w:szCs w:val="14"/>
                <w:lang w:val="en-US"/>
              </w:rPr>
            </w:pPr>
          </w:p>
        </w:tc>
        <w:tc>
          <w:tcPr>
            <w:tcW w:w="2126" w:type="dxa"/>
          </w:tcPr>
          <w:p w:rsidR="00567A90" w:rsidRPr="00471266" w:rsidRDefault="00567A90" w:rsidP="00471266">
            <w:pPr>
              <w:spacing w:after="0"/>
              <w:rPr>
                <w:rFonts w:ascii="Times New Roman" w:hAnsi="Times New Roman" w:cs="Times New Roman"/>
                <w:sz w:val="14"/>
                <w:szCs w:val="14"/>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lastRenderedPageBreak/>
              <w:t>3</w:t>
            </w: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sz w:val="24"/>
                <w:lang w:val="en-US"/>
              </w:rPr>
            </w:pPr>
            <w:r w:rsidRPr="00471266">
              <w:rPr>
                <w:rFonts w:ascii="Times New Roman" w:hAnsi="Times New Roman" w:cs="Times New Roman"/>
              </w:rPr>
              <w:t>(+)</w:t>
            </w:r>
            <w:r w:rsidRPr="00471266">
              <w:rPr>
                <w:rFonts w:ascii="Times New Roman" w:hAnsi="Times New Roman" w:cs="Times New Roman"/>
                <w:sz w:val="24"/>
                <w:lang w:val="en-US"/>
              </w:rPr>
              <w:t xml:space="preserve"> </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Растение: тип куста в год посева</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rPr>
              <w:t>V</w:t>
            </w:r>
            <w:r w:rsidRPr="00471266">
              <w:rPr>
                <w:rFonts w:ascii="Times New Roman" w:hAnsi="Times New Roman" w:cs="Times New Roman"/>
                <w:lang w:val="en-US"/>
              </w:rPr>
              <w:t>G</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(d)</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1</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прямостоячий</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полупрямостоячий</w:t>
            </w:r>
          </w:p>
        </w:tc>
        <w:tc>
          <w:tcPr>
            <w:tcW w:w="2126" w:type="dxa"/>
          </w:tcPr>
          <w:p w:rsidR="00567A90" w:rsidRPr="00471266" w:rsidRDefault="00567A90" w:rsidP="00471266">
            <w:pPr>
              <w:spacing w:after="0"/>
              <w:rPr>
                <w:rFonts w:ascii="Times New Roman" w:hAnsi="Times New Roman" w:cs="Times New Roman"/>
                <w:lang w:val="en-US"/>
              </w:rPr>
            </w:pPr>
            <w:r w:rsidRPr="00471266">
              <w:rPr>
                <w:rFonts w:ascii="Times New Roman" w:hAnsi="Times New Roman" w:cs="Times New Roman"/>
              </w:rPr>
              <w:t>Вегур</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промежуточный</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Ма</w:t>
            </w:r>
            <w:r w:rsidRPr="00471266">
              <w:rPr>
                <w:rFonts w:ascii="Times New Roman" w:hAnsi="Times New Roman" w:cs="Times New Roman"/>
                <w:lang w:val="en-US"/>
              </w:rPr>
              <w:t>gn</w:t>
            </w:r>
            <w:r w:rsidRPr="00471266">
              <w:rPr>
                <w:rFonts w:ascii="Times New Roman" w:hAnsi="Times New Roman" w:cs="Times New Roman"/>
              </w:rPr>
              <w:t>а</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полустелющийся</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4"/>
                <w:szCs w:val="14"/>
                <w:lang w:val="en-US"/>
              </w:rPr>
            </w:pPr>
          </w:p>
        </w:tc>
        <w:tc>
          <w:tcPr>
            <w:tcW w:w="2552" w:type="dxa"/>
          </w:tcPr>
          <w:p w:rsidR="00567A90" w:rsidRPr="00471266" w:rsidRDefault="00567A90" w:rsidP="00471266">
            <w:pPr>
              <w:spacing w:after="0"/>
              <w:rPr>
                <w:rFonts w:ascii="Times New Roman" w:hAnsi="Times New Roman" w:cs="Times New Roman"/>
                <w:sz w:val="14"/>
                <w:szCs w:val="14"/>
              </w:rPr>
            </w:pPr>
          </w:p>
        </w:tc>
        <w:tc>
          <w:tcPr>
            <w:tcW w:w="1417" w:type="dxa"/>
          </w:tcPr>
          <w:p w:rsidR="00567A90" w:rsidRPr="00471266" w:rsidRDefault="00567A90" w:rsidP="00471266">
            <w:pPr>
              <w:spacing w:after="0"/>
              <w:jc w:val="center"/>
              <w:rPr>
                <w:rFonts w:ascii="Times New Roman" w:hAnsi="Times New Roman" w:cs="Times New Roman"/>
                <w:sz w:val="14"/>
                <w:szCs w:val="14"/>
              </w:rPr>
            </w:pPr>
          </w:p>
        </w:tc>
        <w:tc>
          <w:tcPr>
            <w:tcW w:w="709" w:type="dxa"/>
          </w:tcPr>
          <w:p w:rsidR="00567A90" w:rsidRPr="00471266" w:rsidRDefault="00567A90" w:rsidP="00471266">
            <w:pPr>
              <w:spacing w:after="0"/>
              <w:jc w:val="center"/>
              <w:rPr>
                <w:rFonts w:ascii="Times New Roman" w:hAnsi="Times New Roman" w:cs="Times New Roman"/>
                <w:sz w:val="14"/>
                <w:szCs w:val="14"/>
                <w:lang w:val="en-US"/>
              </w:rPr>
            </w:pPr>
          </w:p>
        </w:tc>
        <w:tc>
          <w:tcPr>
            <w:tcW w:w="2977" w:type="dxa"/>
          </w:tcPr>
          <w:p w:rsidR="00567A90" w:rsidRPr="00471266" w:rsidRDefault="00567A90" w:rsidP="00471266">
            <w:pPr>
              <w:spacing w:after="0"/>
              <w:rPr>
                <w:rFonts w:ascii="Times New Roman" w:hAnsi="Times New Roman" w:cs="Times New Roman"/>
                <w:sz w:val="14"/>
                <w:szCs w:val="14"/>
              </w:rPr>
            </w:pPr>
          </w:p>
        </w:tc>
        <w:tc>
          <w:tcPr>
            <w:tcW w:w="2126" w:type="dxa"/>
          </w:tcPr>
          <w:p w:rsidR="00567A90" w:rsidRPr="00471266" w:rsidRDefault="00567A90" w:rsidP="00471266">
            <w:pPr>
              <w:spacing w:after="0"/>
              <w:rPr>
                <w:rFonts w:ascii="Times New Roman" w:hAnsi="Times New Roman" w:cs="Times New Roman"/>
                <w:sz w:val="14"/>
                <w:szCs w:val="14"/>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lang w:val="en-US"/>
              </w:rPr>
            </w:pPr>
            <w:r w:rsidRPr="00471266">
              <w:rPr>
                <w:rFonts w:ascii="Times New Roman" w:hAnsi="Times New Roman" w:cs="Times New Roman"/>
              </w:rPr>
              <w:t>4</w:t>
            </w: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lang w:val="en-US"/>
              </w:rPr>
            </w:pPr>
            <w:r w:rsidRPr="00471266">
              <w:rPr>
                <w:rFonts w:ascii="Times New Roman" w:hAnsi="Times New Roman" w:cs="Times New Roman"/>
                <w:lang w:val="en-US"/>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Лист: окраска в год посева</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VG</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(d)</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светло-зеленый</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зеленый</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Ма</w:t>
            </w:r>
            <w:r w:rsidRPr="00471266">
              <w:rPr>
                <w:rFonts w:ascii="Times New Roman" w:hAnsi="Times New Roman" w:cs="Times New Roman"/>
                <w:lang w:val="en-US"/>
              </w:rPr>
              <w:t>gn</w:t>
            </w:r>
            <w:r w:rsidRPr="00471266">
              <w:rPr>
                <w:rFonts w:ascii="Times New Roman" w:hAnsi="Times New Roman" w:cs="Times New Roman"/>
              </w:rPr>
              <w:t>а</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темно-зеленый</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Вегур,</w:t>
            </w:r>
            <w:r w:rsidRPr="00471266">
              <w:rPr>
                <w:rFonts w:ascii="Times New Roman" w:hAnsi="Times New Roman" w:cs="Times New Roman"/>
                <w:lang w:val="en-US"/>
              </w:rPr>
              <w:t xml:space="preserve"> </w:t>
            </w:r>
            <w:r w:rsidRPr="00471266">
              <w:rPr>
                <w:rFonts w:ascii="Times New Roman" w:hAnsi="Times New Roman" w:cs="Times New Roman"/>
              </w:rPr>
              <w:t>СНИИСХ 83</w:t>
            </w: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4"/>
                <w:szCs w:val="14"/>
                <w:lang w:val="en-US"/>
              </w:rPr>
            </w:pPr>
          </w:p>
        </w:tc>
        <w:tc>
          <w:tcPr>
            <w:tcW w:w="2552" w:type="dxa"/>
          </w:tcPr>
          <w:p w:rsidR="00567A90" w:rsidRPr="00471266" w:rsidRDefault="00567A90" w:rsidP="00471266">
            <w:pPr>
              <w:spacing w:after="0"/>
              <w:rPr>
                <w:rFonts w:ascii="Times New Roman" w:hAnsi="Times New Roman" w:cs="Times New Roman"/>
                <w:sz w:val="14"/>
                <w:szCs w:val="14"/>
              </w:rPr>
            </w:pPr>
          </w:p>
        </w:tc>
        <w:tc>
          <w:tcPr>
            <w:tcW w:w="1417" w:type="dxa"/>
          </w:tcPr>
          <w:p w:rsidR="00567A90" w:rsidRPr="00471266" w:rsidRDefault="00567A90" w:rsidP="00471266">
            <w:pPr>
              <w:spacing w:after="0"/>
              <w:jc w:val="center"/>
              <w:rPr>
                <w:rFonts w:ascii="Times New Roman" w:hAnsi="Times New Roman" w:cs="Times New Roman"/>
                <w:sz w:val="14"/>
                <w:szCs w:val="14"/>
              </w:rPr>
            </w:pPr>
          </w:p>
        </w:tc>
        <w:tc>
          <w:tcPr>
            <w:tcW w:w="709" w:type="dxa"/>
          </w:tcPr>
          <w:p w:rsidR="00567A90" w:rsidRPr="00471266" w:rsidRDefault="00567A90" w:rsidP="00471266">
            <w:pPr>
              <w:spacing w:after="0"/>
              <w:jc w:val="center"/>
              <w:rPr>
                <w:rFonts w:ascii="Times New Roman" w:hAnsi="Times New Roman" w:cs="Times New Roman"/>
                <w:sz w:val="14"/>
                <w:szCs w:val="14"/>
                <w:lang w:val="en-US"/>
              </w:rPr>
            </w:pPr>
          </w:p>
        </w:tc>
        <w:tc>
          <w:tcPr>
            <w:tcW w:w="2977" w:type="dxa"/>
          </w:tcPr>
          <w:p w:rsidR="00567A90" w:rsidRPr="00471266" w:rsidRDefault="00567A90" w:rsidP="00471266">
            <w:pPr>
              <w:spacing w:after="0"/>
              <w:rPr>
                <w:rFonts w:ascii="Times New Roman" w:hAnsi="Times New Roman" w:cs="Times New Roman"/>
                <w:sz w:val="14"/>
                <w:szCs w:val="14"/>
              </w:rPr>
            </w:pPr>
          </w:p>
        </w:tc>
        <w:tc>
          <w:tcPr>
            <w:tcW w:w="2126" w:type="dxa"/>
          </w:tcPr>
          <w:p w:rsidR="00567A90" w:rsidRPr="00471266" w:rsidRDefault="00567A90" w:rsidP="00471266">
            <w:pPr>
              <w:spacing w:after="0"/>
              <w:rPr>
                <w:rFonts w:ascii="Times New Roman" w:hAnsi="Times New Roman" w:cs="Times New Roman"/>
                <w:sz w:val="14"/>
                <w:szCs w:val="14"/>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lang w:val="en-US"/>
              </w:rPr>
            </w:pPr>
            <w:r w:rsidRPr="00471266">
              <w:rPr>
                <w:rFonts w:ascii="Times New Roman" w:hAnsi="Times New Roman" w:cs="Times New Roman"/>
              </w:rPr>
              <w:t>5.</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sz w:val="24"/>
              </w:rPr>
            </w:pPr>
            <w:r w:rsidRPr="00471266">
              <w:rPr>
                <w:rFonts w:ascii="Times New Roman" w:hAnsi="Times New Roman" w:cs="Times New Roman"/>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Растение: тенденция к образованию соцветий в год посева</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VS</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e</w:t>
            </w:r>
            <w:r w:rsidRPr="00471266">
              <w:rPr>
                <w:rFonts w:ascii="Times New Roman" w:hAnsi="Times New Roman" w:cs="Times New Roman"/>
                <w:lang w:val="en-US"/>
              </w:rPr>
              <w:t>)</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1</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отсутствует или очень слабая</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Факельный</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слабая</w:t>
            </w:r>
          </w:p>
        </w:tc>
        <w:tc>
          <w:tcPr>
            <w:tcW w:w="2126" w:type="dxa"/>
          </w:tcPr>
          <w:p w:rsidR="00567A90" w:rsidRPr="00471266" w:rsidRDefault="00567A90" w:rsidP="00471266">
            <w:pPr>
              <w:spacing w:after="0"/>
              <w:rPr>
                <w:rFonts w:ascii="Times New Roman" w:hAnsi="Times New Roman" w:cs="Times New Roman"/>
              </w:rPr>
            </w:pPr>
            <w:smartTag w:uri="urn:schemas-microsoft-com:office:smarttags" w:element="country-region">
              <w:smartTag w:uri="urn:schemas-microsoft-com:office:smarttags" w:element="place">
                <w:r w:rsidRPr="00471266">
                  <w:rPr>
                    <w:rFonts w:ascii="Times New Roman" w:hAnsi="Times New Roman" w:cs="Times New Roman"/>
                    <w:lang w:val="en-US"/>
                  </w:rPr>
                  <w:t>Spain</w:t>
                </w:r>
              </w:smartTag>
            </w:smartTag>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средняя</w:t>
            </w:r>
          </w:p>
        </w:tc>
        <w:tc>
          <w:tcPr>
            <w:tcW w:w="2126" w:type="dxa"/>
          </w:tcPr>
          <w:p w:rsidR="00567A90" w:rsidRPr="00471266" w:rsidRDefault="00567A90" w:rsidP="00471266">
            <w:pPr>
              <w:spacing w:after="0"/>
              <w:rPr>
                <w:rFonts w:ascii="Times New Roman" w:hAnsi="Times New Roman" w:cs="Times New Roman"/>
                <w:lang w:val="en-US"/>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сильная</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Вегур</w:t>
            </w: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4"/>
                <w:szCs w:val="14"/>
                <w:lang w:val="en-US"/>
              </w:rPr>
            </w:pPr>
          </w:p>
        </w:tc>
        <w:tc>
          <w:tcPr>
            <w:tcW w:w="2552" w:type="dxa"/>
          </w:tcPr>
          <w:p w:rsidR="00567A90" w:rsidRPr="00471266" w:rsidRDefault="00567A90" w:rsidP="00471266">
            <w:pPr>
              <w:spacing w:after="0"/>
              <w:rPr>
                <w:rFonts w:ascii="Times New Roman" w:hAnsi="Times New Roman" w:cs="Times New Roman"/>
                <w:sz w:val="14"/>
                <w:szCs w:val="14"/>
              </w:rPr>
            </w:pPr>
          </w:p>
        </w:tc>
        <w:tc>
          <w:tcPr>
            <w:tcW w:w="1417" w:type="dxa"/>
          </w:tcPr>
          <w:p w:rsidR="00567A90" w:rsidRPr="00471266" w:rsidRDefault="00567A90" w:rsidP="00471266">
            <w:pPr>
              <w:spacing w:after="0"/>
              <w:jc w:val="center"/>
              <w:rPr>
                <w:rFonts w:ascii="Times New Roman" w:hAnsi="Times New Roman" w:cs="Times New Roman"/>
                <w:sz w:val="14"/>
                <w:szCs w:val="14"/>
              </w:rPr>
            </w:pPr>
          </w:p>
        </w:tc>
        <w:tc>
          <w:tcPr>
            <w:tcW w:w="709" w:type="dxa"/>
          </w:tcPr>
          <w:p w:rsidR="00567A90" w:rsidRPr="00471266" w:rsidRDefault="00567A90" w:rsidP="00471266">
            <w:pPr>
              <w:spacing w:after="0"/>
              <w:jc w:val="center"/>
              <w:rPr>
                <w:rFonts w:ascii="Times New Roman" w:hAnsi="Times New Roman" w:cs="Times New Roman"/>
                <w:sz w:val="14"/>
                <w:szCs w:val="14"/>
                <w:lang w:val="en-US"/>
              </w:rPr>
            </w:pPr>
          </w:p>
        </w:tc>
        <w:tc>
          <w:tcPr>
            <w:tcW w:w="2977" w:type="dxa"/>
          </w:tcPr>
          <w:p w:rsidR="00567A90" w:rsidRPr="00471266" w:rsidRDefault="00567A90" w:rsidP="00471266">
            <w:pPr>
              <w:spacing w:after="0"/>
              <w:rPr>
                <w:rFonts w:ascii="Times New Roman" w:hAnsi="Times New Roman" w:cs="Times New Roman"/>
                <w:sz w:val="14"/>
                <w:szCs w:val="14"/>
              </w:rPr>
            </w:pPr>
          </w:p>
        </w:tc>
        <w:tc>
          <w:tcPr>
            <w:tcW w:w="2126" w:type="dxa"/>
          </w:tcPr>
          <w:p w:rsidR="00567A90" w:rsidRPr="00471266" w:rsidRDefault="00567A90" w:rsidP="00471266">
            <w:pPr>
              <w:spacing w:after="0"/>
              <w:rPr>
                <w:rFonts w:ascii="Times New Roman" w:hAnsi="Times New Roman" w:cs="Times New Roman"/>
                <w:sz w:val="14"/>
                <w:szCs w:val="14"/>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lang w:val="en-US"/>
              </w:rPr>
            </w:pPr>
            <w:r w:rsidRPr="00471266">
              <w:rPr>
                <w:rFonts w:ascii="Times New Roman" w:hAnsi="Times New Roman" w:cs="Times New Roman"/>
              </w:rPr>
              <w:t>6</w:t>
            </w: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sz w:val="24"/>
              </w:rPr>
            </w:pPr>
            <w:r w:rsidRPr="00471266">
              <w:rPr>
                <w:rFonts w:ascii="Times New Roman" w:hAnsi="Times New Roman" w:cs="Times New Roman"/>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 xml:space="preserve">Растение: высота </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rPr>
              <w:t>М</w:t>
            </w:r>
            <w:r w:rsidRPr="00471266">
              <w:rPr>
                <w:rFonts w:ascii="Times New Roman" w:hAnsi="Times New Roman" w:cs="Times New Roman"/>
                <w:lang w:val="en-US"/>
              </w:rPr>
              <w:t>G</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а</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lang w:val="en-US"/>
              </w:rPr>
              <w:t>(d)</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низкое</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lang w:val="en-US"/>
              </w:rPr>
              <w:t>Manhor</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Pr>
          <w:p w:rsidR="00567A90" w:rsidRPr="00471266" w:rsidRDefault="00567A90" w:rsidP="00471266">
            <w:pPr>
              <w:spacing w:after="0"/>
              <w:rPr>
                <w:rFonts w:ascii="Times New Roman" w:hAnsi="Times New Roman" w:cs="Times New Roman"/>
                <w:lang w:val="en-US"/>
              </w:rPr>
            </w:pPr>
            <w:r w:rsidRPr="00471266">
              <w:rPr>
                <w:rFonts w:ascii="Times New Roman" w:hAnsi="Times New Roman" w:cs="Times New Roman"/>
                <w:lang w:val="en-US"/>
              </w:rPr>
              <w:t>средней высоты</w:t>
            </w:r>
          </w:p>
        </w:tc>
        <w:tc>
          <w:tcPr>
            <w:tcW w:w="2126" w:type="dxa"/>
          </w:tcPr>
          <w:p w:rsidR="00567A90" w:rsidRPr="00471266" w:rsidRDefault="00567A90" w:rsidP="00471266">
            <w:pPr>
              <w:spacing w:after="0"/>
              <w:rPr>
                <w:rFonts w:ascii="Times New Roman" w:hAnsi="Times New Roman" w:cs="Times New Roman"/>
                <w:lang w:val="en-US"/>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высокое</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Вегур</w:t>
            </w: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4"/>
                <w:szCs w:val="14"/>
                <w:lang w:val="en-US"/>
              </w:rPr>
            </w:pPr>
          </w:p>
        </w:tc>
        <w:tc>
          <w:tcPr>
            <w:tcW w:w="2552" w:type="dxa"/>
          </w:tcPr>
          <w:p w:rsidR="00567A90" w:rsidRPr="00471266" w:rsidRDefault="00567A90" w:rsidP="00471266">
            <w:pPr>
              <w:spacing w:after="0"/>
              <w:rPr>
                <w:rFonts w:ascii="Times New Roman" w:hAnsi="Times New Roman" w:cs="Times New Roman"/>
                <w:sz w:val="14"/>
                <w:szCs w:val="14"/>
              </w:rPr>
            </w:pPr>
          </w:p>
        </w:tc>
        <w:tc>
          <w:tcPr>
            <w:tcW w:w="1417" w:type="dxa"/>
          </w:tcPr>
          <w:p w:rsidR="00567A90" w:rsidRPr="00471266" w:rsidRDefault="00567A90" w:rsidP="00471266">
            <w:pPr>
              <w:spacing w:after="0"/>
              <w:jc w:val="center"/>
              <w:rPr>
                <w:rFonts w:ascii="Times New Roman" w:hAnsi="Times New Roman" w:cs="Times New Roman"/>
                <w:sz w:val="14"/>
                <w:szCs w:val="14"/>
              </w:rPr>
            </w:pPr>
          </w:p>
        </w:tc>
        <w:tc>
          <w:tcPr>
            <w:tcW w:w="709" w:type="dxa"/>
          </w:tcPr>
          <w:p w:rsidR="00567A90" w:rsidRPr="00471266" w:rsidRDefault="00567A90" w:rsidP="00471266">
            <w:pPr>
              <w:spacing w:after="0"/>
              <w:jc w:val="center"/>
              <w:rPr>
                <w:rFonts w:ascii="Times New Roman" w:hAnsi="Times New Roman" w:cs="Times New Roman"/>
                <w:sz w:val="14"/>
                <w:szCs w:val="14"/>
                <w:lang w:val="en-US"/>
              </w:rPr>
            </w:pPr>
          </w:p>
        </w:tc>
        <w:tc>
          <w:tcPr>
            <w:tcW w:w="2977" w:type="dxa"/>
          </w:tcPr>
          <w:p w:rsidR="00567A90" w:rsidRPr="00471266" w:rsidRDefault="00567A90" w:rsidP="00471266">
            <w:pPr>
              <w:spacing w:after="0"/>
              <w:rPr>
                <w:rFonts w:ascii="Times New Roman" w:hAnsi="Times New Roman" w:cs="Times New Roman"/>
                <w:sz w:val="14"/>
                <w:szCs w:val="14"/>
                <w:lang w:val="en-US"/>
              </w:rPr>
            </w:pPr>
          </w:p>
        </w:tc>
        <w:tc>
          <w:tcPr>
            <w:tcW w:w="2126" w:type="dxa"/>
          </w:tcPr>
          <w:p w:rsidR="00567A90" w:rsidRPr="00471266" w:rsidRDefault="00567A90" w:rsidP="00471266">
            <w:pPr>
              <w:spacing w:after="0"/>
              <w:rPr>
                <w:rFonts w:ascii="Times New Roman" w:hAnsi="Times New Roman" w:cs="Times New Roman"/>
                <w:sz w:val="14"/>
                <w:szCs w:val="14"/>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lang w:val="en-US"/>
              </w:rPr>
            </w:pPr>
            <w:r w:rsidRPr="00471266">
              <w:rPr>
                <w:rFonts w:ascii="Times New Roman" w:hAnsi="Times New Roman" w:cs="Times New Roman"/>
              </w:rPr>
              <w:t>7</w:t>
            </w: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sz w:val="24"/>
              </w:rPr>
            </w:pPr>
            <w:r w:rsidRPr="00471266">
              <w:rPr>
                <w:rFonts w:ascii="Times New Roman" w:hAnsi="Times New Roman" w:cs="Times New Roman"/>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 xml:space="preserve">Растение: тип куста </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VG</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а</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lang w:val="en-US"/>
              </w:rPr>
              <w:t>(d)</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1</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прямостоячий</w:t>
            </w:r>
          </w:p>
        </w:tc>
        <w:tc>
          <w:tcPr>
            <w:tcW w:w="2126" w:type="dxa"/>
          </w:tcPr>
          <w:p w:rsidR="00567A90" w:rsidRPr="00471266" w:rsidRDefault="00567A90" w:rsidP="00471266">
            <w:pPr>
              <w:spacing w:after="0"/>
              <w:rPr>
                <w:rFonts w:ascii="Times New Roman" w:hAnsi="Times New Roman" w:cs="Times New Roman"/>
                <w:lang w:val="en-US"/>
              </w:rPr>
            </w:pPr>
            <w:r w:rsidRPr="00471266">
              <w:rPr>
                <w:rFonts w:ascii="Times New Roman" w:hAnsi="Times New Roman" w:cs="Times New Roman"/>
              </w:rPr>
              <w:t>Вегур, Факельный</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полупрямостоячий</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СНИИСХ 83</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промежуточный</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Ма</w:t>
            </w:r>
            <w:r w:rsidRPr="00471266">
              <w:rPr>
                <w:rFonts w:ascii="Times New Roman" w:hAnsi="Times New Roman" w:cs="Times New Roman"/>
                <w:lang w:val="en-US"/>
              </w:rPr>
              <w:t>gn</w:t>
            </w:r>
            <w:r w:rsidRPr="00471266">
              <w:rPr>
                <w:rFonts w:ascii="Times New Roman" w:hAnsi="Times New Roman" w:cs="Times New Roman"/>
              </w:rPr>
              <w:t>а</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полустелящийся</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4"/>
                <w:szCs w:val="14"/>
                <w:lang w:val="en-US"/>
              </w:rPr>
            </w:pPr>
          </w:p>
        </w:tc>
        <w:tc>
          <w:tcPr>
            <w:tcW w:w="2552" w:type="dxa"/>
          </w:tcPr>
          <w:p w:rsidR="00567A90" w:rsidRPr="00471266" w:rsidRDefault="00567A90" w:rsidP="00471266">
            <w:pPr>
              <w:spacing w:after="0"/>
              <w:rPr>
                <w:rFonts w:ascii="Times New Roman" w:hAnsi="Times New Roman" w:cs="Times New Roman"/>
                <w:sz w:val="14"/>
                <w:szCs w:val="14"/>
              </w:rPr>
            </w:pPr>
          </w:p>
        </w:tc>
        <w:tc>
          <w:tcPr>
            <w:tcW w:w="1417" w:type="dxa"/>
          </w:tcPr>
          <w:p w:rsidR="00567A90" w:rsidRPr="00471266" w:rsidRDefault="00567A90" w:rsidP="00471266">
            <w:pPr>
              <w:spacing w:after="0"/>
              <w:jc w:val="center"/>
              <w:rPr>
                <w:rFonts w:ascii="Times New Roman" w:hAnsi="Times New Roman" w:cs="Times New Roman"/>
                <w:sz w:val="14"/>
                <w:szCs w:val="14"/>
              </w:rPr>
            </w:pPr>
          </w:p>
        </w:tc>
        <w:tc>
          <w:tcPr>
            <w:tcW w:w="709" w:type="dxa"/>
          </w:tcPr>
          <w:p w:rsidR="00567A90" w:rsidRPr="00471266" w:rsidRDefault="00567A90" w:rsidP="00471266">
            <w:pPr>
              <w:spacing w:after="0"/>
              <w:jc w:val="center"/>
              <w:rPr>
                <w:rFonts w:ascii="Times New Roman" w:hAnsi="Times New Roman" w:cs="Times New Roman"/>
                <w:sz w:val="14"/>
                <w:szCs w:val="14"/>
                <w:lang w:val="en-US"/>
              </w:rPr>
            </w:pPr>
          </w:p>
        </w:tc>
        <w:tc>
          <w:tcPr>
            <w:tcW w:w="2977" w:type="dxa"/>
          </w:tcPr>
          <w:p w:rsidR="00567A90" w:rsidRPr="00471266" w:rsidRDefault="00567A90" w:rsidP="00471266">
            <w:pPr>
              <w:spacing w:after="0"/>
              <w:rPr>
                <w:rFonts w:ascii="Times New Roman" w:hAnsi="Times New Roman" w:cs="Times New Roman"/>
                <w:sz w:val="14"/>
                <w:szCs w:val="14"/>
              </w:rPr>
            </w:pPr>
          </w:p>
        </w:tc>
        <w:tc>
          <w:tcPr>
            <w:tcW w:w="2126" w:type="dxa"/>
          </w:tcPr>
          <w:p w:rsidR="00567A90" w:rsidRPr="00471266" w:rsidRDefault="00567A90" w:rsidP="00471266">
            <w:pPr>
              <w:spacing w:after="0"/>
              <w:rPr>
                <w:rFonts w:ascii="Times New Roman" w:hAnsi="Times New Roman" w:cs="Times New Roman"/>
                <w:sz w:val="14"/>
                <w:szCs w:val="14"/>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8</w:t>
            </w:r>
            <w:r w:rsidRPr="00471266">
              <w:rPr>
                <w:rFonts w:ascii="Times New Roman" w:hAnsi="Times New Roman" w:cs="Times New Roman"/>
                <w:lang w:val="en-US"/>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 xml:space="preserve">Лист: окраска </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VG</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а</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(d)</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светло-зеленый</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 xml:space="preserve">зеленый </w:t>
            </w:r>
          </w:p>
        </w:tc>
        <w:tc>
          <w:tcPr>
            <w:tcW w:w="2126" w:type="dxa"/>
          </w:tcPr>
          <w:p w:rsidR="00567A90" w:rsidRPr="00471266" w:rsidRDefault="00567A90" w:rsidP="00471266">
            <w:pPr>
              <w:spacing w:after="0"/>
              <w:rPr>
                <w:rFonts w:ascii="Times New Roman" w:hAnsi="Times New Roman" w:cs="Times New Roman"/>
                <w:lang w:val="en-US"/>
              </w:rPr>
            </w:pPr>
            <w:r w:rsidRPr="00471266">
              <w:rPr>
                <w:rFonts w:ascii="Times New Roman" w:hAnsi="Times New Roman" w:cs="Times New Roman"/>
              </w:rPr>
              <w:t>Вегур, Факельный</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темно-зеленый</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6"/>
                <w:szCs w:val="16"/>
                <w:lang w:val="en-US"/>
              </w:rPr>
            </w:pPr>
          </w:p>
        </w:tc>
        <w:tc>
          <w:tcPr>
            <w:tcW w:w="2552" w:type="dxa"/>
          </w:tcPr>
          <w:p w:rsidR="00567A90" w:rsidRPr="00471266" w:rsidRDefault="00567A90" w:rsidP="00471266">
            <w:pPr>
              <w:spacing w:after="0"/>
              <w:rPr>
                <w:rFonts w:ascii="Times New Roman" w:hAnsi="Times New Roman" w:cs="Times New Roman"/>
                <w:sz w:val="16"/>
                <w:szCs w:val="16"/>
              </w:rPr>
            </w:pPr>
          </w:p>
        </w:tc>
        <w:tc>
          <w:tcPr>
            <w:tcW w:w="1417" w:type="dxa"/>
          </w:tcPr>
          <w:p w:rsidR="00567A90" w:rsidRPr="00471266" w:rsidRDefault="00567A90" w:rsidP="00471266">
            <w:pPr>
              <w:spacing w:after="0"/>
              <w:jc w:val="center"/>
              <w:rPr>
                <w:rFonts w:ascii="Times New Roman" w:hAnsi="Times New Roman" w:cs="Times New Roman"/>
                <w:sz w:val="16"/>
                <w:szCs w:val="16"/>
              </w:rPr>
            </w:pPr>
          </w:p>
        </w:tc>
        <w:tc>
          <w:tcPr>
            <w:tcW w:w="709" w:type="dxa"/>
          </w:tcPr>
          <w:p w:rsidR="00567A90" w:rsidRPr="00471266" w:rsidRDefault="00567A90" w:rsidP="00471266">
            <w:pPr>
              <w:spacing w:after="0"/>
              <w:jc w:val="center"/>
              <w:rPr>
                <w:rFonts w:ascii="Times New Roman" w:hAnsi="Times New Roman" w:cs="Times New Roman"/>
                <w:sz w:val="16"/>
                <w:szCs w:val="16"/>
                <w:lang w:val="en-US"/>
              </w:rPr>
            </w:pPr>
          </w:p>
        </w:tc>
        <w:tc>
          <w:tcPr>
            <w:tcW w:w="2977" w:type="dxa"/>
            <w:tcBorders>
              <w:left w:val="nil"/>
            </w:tcBorders>
          </w:tcPr>
          <w:p w:rsidR="00567A90" w:rsidRPr="00471266" w:rsidRDefault="00567A90" w:rsidP="00471266">
            <w:pPr>
              <w:spacing w:after="0"/>
              <w:rPr>
                <w:rFonts w:ascii="Times New Roman" w:hAnsi="Times New Roman" w:cs="Times New Roman"/>
                <w:sz w:val="16"/>
                <w:szCs w:val="16"/>
              </w:rPr>
            </w:pPr>
          </w:p>
        </w:tc>
        <w:tc>
          <w:tcPr>
            <w:tcW w:w="2126" w:type="dxa"/>
          </w:tcPr>
          <w:p w:rsidR="00567A90" w:rsidRPr="00471266" w:rsidRDefault="00567A90" w:rsidP="00471266">
            <w:pPr>
              <w:spacing w:after="0"/>
              <w:rPr>
                <w:rFonts w:ascii="Times New Roman" w:hAnsi="Times New Roman" w:cs="Times New Roman"/>
                <w:sz w:val="16"/>
                <w:szCs w:val="16"/>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lang w:val="en-US"/>
              </w:rPr>
            </w:pPr>
            <w:r w:rsidRPr="00471266">
              <w:rPr>
                <w:rFonts w:ascii="Times New Roman" w:hAnsi="Times New Roman" w:cs="Times New Roman"/>
              </w:rPr>
              <w:t>9</w:t>
            </w: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w:t>
            </w:r>
          </w:p>
        </w:tc>
        <w:tc>
          <w:tcPr>
            <w:tcW w:w="2552" w:type="dxa"/>
            <w:vMerge w:val="restart"/>
            <w:shd w:val="clear" w:color="auto" w:fill="auto"/>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Растение: время вымётывания соцветия</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rPr>
              <w:t>М</w:t>
            </w:r>
            <w:r w:rsidRPr="00471266">
              <w:rPr>
                <w:rFonts w:ascii="Times New Roman" w:hAnsi="Times New Roman" w:cs="Times New Roman"/>
                <w:lang w:val="en-US"/>
              </w:rPr>
              <w:t>S</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(b)</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(e)</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раннее</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shd w:val="clear" w:color="auto" w:fill="auto"/>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среднее</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Вегур, Факельный</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shd w:val="clear" w:color="auto" w:fill="auto"/>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позднее</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lang w:val="en-US"/>
              </w:rPr>
              <w:t>Utack</w:t>
            </w: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6"/>
                <w:szCs w:val="16"/>
                <w:lang w:val="en-US"/>
              </w:rPr>
            </w:pPr>
          </w:p>
        </w:tc>
        <w:tc>
          <w:tcPr>
            <w:tcW w:w="2552" w:type="dxa"/>
          </w:tcPr>
          <w:p w:rsidR="00567A90" w:rsidRPr="00471266" w:rsidRDefault="00567A90" w:rsidP="00471266">
            <w:pPr>
              <w:spacing w:after="0"/>
              <w:rPr>
                <w:rFonts w:ascii="Times New Roman" w:hAnsi="Times New Roman" w:cs="Times New Roman"/>
                <w:sz w:val="16"/>
                <w:szCs w:val="16"/>
              </w:rPr>
            </w:pPr>
          </w:p>
        </w:tc>
        <w:tc>
          <w:tcPr>
            <w:tcW w:w="1417" w:type="dxa"/>
          </w:tcPr>
          <w:p w:rsidR="00567A90" w:rsidRPr="00471266" w:rsidRDefault="00567A90" w:rsidP="00471266">
            <w:pPr>
              <w:spacing w:after="0"/>
              <w:jc w:val="center"/>
              <w:rPr>
                <w:rFonts w:ascii="Times New Roman" w:hAnsi="Times New Roman" w:cs="Times New Roman"/>
                <w:sz w:val="16"/>
                <w:szCs w:val="16"/>
              </w:rPr>
            </w:pPr>
          </w:p>
        </w:tc>
        <w:tc>
          <w:tcPr>
            <w:tcW w:w="709" w:type="dxa"/>
          </w:tcPr>
          <w:p w:rsidR="00567A90" w:rsidRPr="00471266" w:rsidRDefault="00567A90" w:rsidP="00471266">
            <w:pPr>
              <w:spacing w:after="0"/>
              <w:jc w:val="center"/>
              <w:rPr>
                <w:rFonts w:ascii="Times New Roman" w:hAnsi="Times New Roman" w:cs="Times New Roman"/>
                <w:sz w:val="16"/>
                <w:szCs w:val="16"/>
                <w:lang w:val="en-US"/>
              </w:rPr>
            </w:pPr>
          </w:p>
        </w:tc>
        <w:tc>
          <w:tcPr>
            <w:tcW w:w="2977" w:type="dxa"/>
            <w:tcBorders>
              <w:left w:val="nil"/>
            </w:tcBorders>
          </w:tcPr>
          <w:p w:rsidR="00567A90" w:rsidRPr="00471266" w:rsidRDefault="00567A90" w:rsidP="00471266">
            <w:pPr>
              <w:spacing w:after="0"/>
              <w:rPr>
                <w:rFonts w:ascii="Times New Roman" w:hAnsi="Times New Roman" w:cs="Times New Roman"/>
                <w:sz w:val="16"/>
                <w:szCs w:val="16"/>
              </w:rPr>
            </w:pPr>
          </w:p>
        </w:tc>
        <w:tc>
          <w:tcPr>
            <w:tcW w:w="2126" w:type="dxa"/>
          </w:tcPr>
          <w:p w:rsidR="00567A90" w:rsidRPr="00471266" w:rsidRDefault="00567A90" w:rsidP="00471266">
            <w:pPr>
              <w:spacing w:after="0"/>
              <w:rPr>
                <w:rFonts w:ascii="Times New Roman" w:hAnsi="Times New Roman" w:cs="Times New Roman"/>
                <w:sz w:val="16"/>
                <w:szCs w:val="16"/>
                <w:lang w:val="en-US"/>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10</w:t>
            </w: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Лист: окраска во время вымётывания</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VG</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b</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lang w:val="en-US"/>
              </w:rPr>
              <w:t>(d)</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светло-зеленый</w:t>
            </w:r>
          </w:p>
        </w:tc>
        <w:tc>
          <w:tcPr>
            <w:tcW w:w="2126" w:type="dxa"/>
          </w:tcPr>
          <w:p w:rsidR="00567A90" w:rsidRPr="00471266" w:rsidRDefault="00567A90" w:rsidP="00471266">
            <w:pPr>
              <w:spacing w:after="0"/>
              <w:rPr>
                <w:rFonts w:ascii="Times New Roman" w:hAnsi="Times New Roman" w:cs="Times New Roman"/>
                <w:lang w:val="en-US"/>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 xml:space="preserve">зеленый </w:t>
            </w:r>
          </w:p>
        </w:tc>
        <w:tc>
          <w:tcPr>
            <w:tcW w:w="2126" w:type="dxa"/>
          </w:tcPr>
          <w:p w:rsidR="00567A90" w:rsidRPr="00471266" w:rsidRDefault="00567A90" w:rsidP="00471266">
            <w:pPr>
              <w:spacing w:after="0"/>
              <w:rPr>
                <w:rFonts w:ascii="Times New Roman" w:hAnsi="Times New Roman" w:cs="Times New Roman"/>
                <w:lang w:val="en-US"/>
              </w:rPr>
            </w:pPr>
            <w:r w:rsidRPr="00471266">
              <w:rPr>
                <w:rFonts w:ascii="Times New Roman" w:hAnsi="Times New Roman" w:cs="Times New Roman"/>
              </w:rPr>
              <w:t>Вегур</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темно-зеленый</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6"/>
                <w:szCs w:val="16"/>
                <w:lang w:val="en-US"/>
              </w:rPr>
            </w:pPr>
          </w:p>
        </w:tc>
        <w:tc>
          <w:tcPr>
            <w:tcW w:w="2552" w:type="dxa"/>
          </w:tcPr>
          <w:p w:rsidR="00567A90" w:rsidRPr="00471266" w:rsidRDefault="00567A90" w:rsidP="00471266">
            <w:pPr>
              <w:spacing w:after="0"/>
              <w:rPr>
                <w:rFonts w:ascii="Times New Roman" w:hAnsi="Times New Roman" w:cs="Times New Roman"/>
                <w:sz w:val="16"/>
                <w:szCs w:val="16"/>
              </w:rPr>
            </w:pPr>
          </w:p>
        </w:tc>
        <w:tc>
          <w:tcPr>
            <w:tcW w:w="1417" w:type="dxa"/>
          </w:tcPr>
          <w:p w:rsidR="00567A90" w:rsidRPr="00471266" w:rsidRDefault="00567A90" w:rsidP="00471266">
            <w:pPr>
              <w:spacing w:after="0"/>
              <w:jc w:val="center"/>
              <w:rPr>
                <w:rFonts w:ascii="Times New Roman" w:hAnsi="Times New Roman" w:cs="Times New Roman"/>
                <w:sz w:val="16"/>
                <w:szCs w:val="16"/>
              </w:rPr>
            </w:pPr>
          </w:p>
        </w:tc>
        <w:tc>
          <w:tcPr>
            <w:tcW w:w="709" w:type="dxa"/>
          </w:tcPr>
          <w:p w:rsidR="00567A90" w:rsidRPr="00471266" w:rsidRDefault="00567A90" w:rsidP="00471266">
            <w:pPr>
              <w:spacing w:after="0"/>
              <w:jc w:val="center"/>
              <w:rPr>
                <w:rFonts w:ascii="Times New Roman" w:hAnsi="Times New Roman" w:cs="Times New Roman"/>
                <w:sz w:val="16"/>
                <w:szCs w:val="16"/>
                <w:lang w:val="en-US"/>
              </w:rPr>
            </w:pPr>
          </w:p>
        </w:tc>
        <w:tc>
          <w:tcPr>
            <w:tcW w:w="2977" w:type="dxa"/>
            <w:tcBorders>
              <w:left w:val="nil"/>
            </w:tcBorders>
          </w:tcPr>
          <w:p w:rsidR="00567A90" w:rsidRPr="00471266" w:rsidRDefault="00567A90" w:rsidP="00471266">
            <w:pPr>
              <w:spacing w:after="0"/>
              <w:rPr>
                <w:rFonts w:ascii="Times New Roman" w:hAnsi="Times New Roman" w:cs="Times New Roman"/>
                <w:sz w:val="16"/>
                <w:szCs w:val="16"/>
              </w:rPr>
            </w:pPr>
          </w:p>
        </w:tc>
        <w:tc>
          <w:tcPr>
            <w:tcW w:w="2126" w:type="dxa"/>
          </w:tcPr>
          <w:p w:rsidR="00567A90" w:rsidRPr="00471266" w:rsidRDefault="00567A90" w:rsidP="00471266">
            <w:pPr>
              <w:spacing w:after="0"/>
              <w:rPr>
                <w:rFonts w:ascii="Times New Roman" w:hAnsi="Times New Roman" w:cs="Times New Roman"/>
                <w:sz w:val="16"/>
                <w:szCs w:val="16"/>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lang w:val="en-US"/>
              </w:rPr>
              <w:t>1</w:t>
            </w:r>
            <w:r w:rsidRPr="00471266">
              <w:rPr>
                <w:rFonts w:ascii="Times New Roman" w:hAnsi="Times New Roman" w:cs="Times New Roman"/>
              </w:rPr>
              <w:t>1</w:t>
            </w: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sz w:val="24"/>
              </w:rPr>
            </w:pPr>
            <w:r w:rsidRPr="00471266">
              <w:rPr>
                <w:rFonts w:ascii="Times New Roman" w:hAnsi="Times New Roman" w:cs="Times New Roman"/>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 xml:space="preserve">Растение: высота травостоя </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rPr>
              <w:t>М</w:t>
            </w:r>
            <w:r w:rsidRPr="00471266">
              <w:rPr>
                <w:rFonts w:ascii="Times New Roman" w:hAnsi="Times New Roman" w:cs="Times New Roman"/>
                <w:lang w:val="en-US"/>
              </w:rPr>
              <w:t>G</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с</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lang w:val="en-US"/>
              </w:rPr>
              <w:t>(d)</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низкое</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lang w:val="en-US"/>
              </w:rPr>
              <w:t>Manchor</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средней высоты</w:t>
            </w:r>
          </w:p>
        </w:tc>
        <w:tc>
          <w:tcPr>
            <w:tcW w:w="2126" w:type="dxa"/>
          </w:tcPr>
          <w:p w:rsidR="00567A90" w:rsidRPr="00471266" w:rsidRDefault="00567A90" w:rsidP="00471266">
            <w:pPr>
              <w:spacing w:after="0"/>
              <w:rPr>
                <w:rFonts w:ascii="Times New Roman" w:hAnsi="Times New Roman" w:cs="Times New Roman"/>
                <w:lang w:val="en-US"/>
              </w:rPr>
            </w:pPr>
            <w:smartTag w:uri="urn:schemas-microsoft-com:office:smarttags" w:element="country-region">
              <w:smartTag w:uri="urn:schemas-microsoft-com:office:smarttags" w:element="place">
                <w:r w:rsidRPr="00471266">
                  <w:rPr>
                    <w:rFonts w:ascii="Times New Roman" w:hAnsi="Times New Roman" w:cs="Times New Roman"/>
                    <w:lang w:val="en-US"/>
                  </w:rPr>
                  <w:t>Spain</w:t>
                </w:r>
              </w:smartTag>
            </w:smartTag>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высокое</w:t>
            </w:r>
          </w:p>
        </w:tc>
        <w:tc>
          <w:tcPr>
            <w:tcW w:w="2126" w:type="dxa"/>
          </w:tcPr>
          <w:p w:rsidR="00567A90" w:rsidRPr="00471266" w:rsidRDefault="00567A90" w:rsidP="00471266">
            <w:pPr>
              <w:spacing w:after="0"/>
              <w:rPr>
                <w:rFonts w:ascii="Times New Roman" w:hAnsi="Times New Roman" w:cs="Times New Roman"/>
                <w:lang w:val="en-US"/>
              </w:rPr>
            </w:pPr>
            <w:r w:rsidRPr="00471266">
              <w:rPr>
                <w:rFonts w:ascii="Times New Roman" w:hAnsi="Times New Roman" w:cs="Times New Roman"/>
                <w:lang w:val="en-US"/>
              </w:rPr>
              <w:t>C</w:t>
            </w:r>
            <w:r w:rsidRPr="00471266">
              <w:rPr>
                <w:rFonts w:ascii="Times New Roman" w:hAnsi="Times New Roman" w:cs="Times New Roman"/>
              </w:rPr>
              <w:t>НИИСХ 83</w:t>
            </w: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6"/>
                <w:szCs w:val="16"/>
                <w:lang w:val="en-US"/>
              </w:rPr>
            </w:pPr>
          </w:p>
        </w:tc>
        <w:tc>
          <w:tcPr>
            <w:tcW w:w="2552" w:type="dxa"/>
          </w:tcPr>
          <w:p w:rsidR="00567A90" w:rsidRPr="00471266" w:rsidRDefault="00567A90" w:rsidP="00471266">
            <w:pPr>
              <w:spacing w:after="0"/>
              <w:rPr>
                <w:rFonts w:ascii="Times New Roman" w:hAnsi="Times New Roman" w:cs="Times New Roman"/>
                <w:sz w:val="16"/>
                <w:szCs w:val="16"/>
              </w:rPr>
            </w:pPr>
          </w:p>
        </w:tc>
        <w:tc>
          <w:tcPr>
            <w:tcW w:w="1417" w:type="dxa"/>
          </w:tcPr>
          <w:p w:rsidR="00567A90" w:rsidRPr="00471266" w:rsidRDefault="00567A90" w:rsidP="00471266">
            <w:pPr>
              <w:spacing w:after="0"/>
              <w:jc w:val="center"/>
              <w:rPr>
                <w:rFonts w:ascii="Times New Roman" w:hAnsi="Times New Roman" w:cs="Times New Roman"/>
                <w:sz w:val="16"/>
                <w:szCs w:val="16"/>
              </w:rPr>
            </w:pPr>
          </w:p>
        </w:tc>
        <w:tc>
          <w:tcPr>
            <w:tcW w:w="709" w:type="dxa"/>
          </w:tcPr>
          <w:p w:rsidR="00567A90" w:rsidRPr="00471266" w:rsidRDefault="00567A90" w:rsidP="00471266">
            <w:pPr>
              <w:spacing w:after="0"/>
              <w:jc w:val="center"/>
              <w:rPr>
                <w:rFonts w:ascii="Times New Roman" w:hAnsi="Times New Roman" w:cs="Times New Roman"/>
                <w:sz w:val="16"/>
                <w:szCs w:val="16"/>
                <w:lang w:val="en-US"/>
              </w:rPr>
            </w:pPr>
          </w:p>
        </w:tc>
        <w:tc>
          <w:tcPr>
            <w:tcW w:w="2977" w:type="dxa"/>
            <w:tcBorders>
              <w:left w:val="nil"/>
            </w:tcBorders>
          </w:tcPr>
          <w:p w:rsidR="00567A90" w:rsidRPr="00471266" w:rsidRDefault="00567A90" w:rsidP="00471266">
            <w:pPr>
              <w:spacing w:after="0"/>
              <w:rPr>
                <w:rFonts w:ascii="Times New Roman" w:hAnsi="Times New Roman" w:cs="Times New Roman"/>
                <w:sz w:val="16"/>
                <w:szCs w:val="16"/>
              </w:rPr>
            </w:pPr>
          </w:p>
        </w:tc>
        <w:tc>
          <w:tcPr>
            <w:tcW w:w="2126" w:type="dxa"/>
          </w:tcPr>
          <w:p w:rsidR="00567A90" w:rsidRPr="00471266" w:rsidRDefault="00567A90" w:rsidP="00471266">
            <w:pPr>
              <w:spacing w:after="0"/>
              <w:rPr>
                <w:rFonts w:ascii="Times New Roman" w:hAnsi="Times New Roman" w:cs="Times New Roman"/>
                <w:sz w:val="16"/>
                <w:szCs w:val="16"/>
                <w:lang w:val="en-US"/>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lang w:val="en-US"/>
              </w:rPr>
            </w:pPr>
            <w:r w:rsidRPr="00471266">
              <w:rPr>
                <w:rFonts w:ascii="Times New Roman" w:hAnsi="Times New Roman" w:cs="Times New Roman"/>
                <w:lang w:val="en-US"/>
              </w:rPr>
              <w:t>1</w:t>
            </w:r>
            <w:r w:rsidRPr="00471266">
              <w:rPr>
                <w:rFonts w:ascii="Times New Roman" w:hAnsi="Times New Roman" w:cs="Times New Roman"/>
              </w:rPr>
              <w:t>2</w:t>
            </w: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sz w:val="24"/>
              </w:rPr>
            </w:pPr>
            <w:r w:rsidRPr="00471266">
              <w:rPr>
                <w:rFonts w:ascii="Times New Roman" w:hAnsi="Times New Roman" w:cs="Times New Roman"/>
              </w:rPr>
              <w:t>(+)</w:t>
            </w:r>
          </w:p>
        </w:tc>
        <w:tc>
          <w:tcPr>
            <w:tcW w:w="2552" w:type="dxa"/>
            <w:vMerge w:val="restart"/>
            <w:shd w:val="clear" w:color="auto" w:fill="auto"/>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 xml:space="preserve">Растение: тип куста </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VG</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с</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lang w:val="en-US"/>
              </w:rPr>
              <w:t>(d)</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1</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прямостоячий</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Вегур</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shd w:val="clear" w:color="auto" w:fill="auto"/>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полупрямостоячий</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СНИИСХ 83</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shd w:val="clear" w:color="auto" w:fill="auto"/>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промежуточный</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lang w:val="en-US"/>
              </w:rPr>
              <w:t>Manchor</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shd w:val="clear" w:color="auto" w:fill="auto"/>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полустелющийся</w:t>
            </w:r>
          </w:p>
        </w:tc>
        <w:tc>
          <w:tcPr>
            <w:tcW w:w="2126" w:type="dxa"/>
          </w:tcPr>
          <w:p w:rsidR="00567A90" w:rsidRPr="00471266" w:rsidRDefault="00567A90" w:rsidP="00471266">
            <w:pPr>
              <w:spacing w:after="0"/>
              <w:rPr>
                <w:rFonts w:ascii="Times New Roman" w:hAnsi="Times New Roman" w:cs="Times New Roman"/>
                <w:lang w:val="en-US"/>
              </w:rPr>
            </w:pP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0"/>
                <w:szCs w:val="10"/>
                <w:lang w:val="en-US"/>
              </w:rPr>
            </w:pPr>
          </w:p>
        </w:tc>
        <w:tc>
          <w:tcPr>
            <w:tcW w:w="2552" w:type="dxa"/>
          </w:tcPr>
          <w:p w:rsidR="00567A90" w:rsidRPr="00471266" w:rsidRDefault="00567A90" w:rsidP="00471266">
            <w:pPr>
              <w:spacing w:after="0"/>
              <w:rPr>
                <w:rFonts w:ascii="Times New Roman" w:hAnsi="Times New Roman" w:cs="Times New Roman"/>
                <w:sz w:val="10"/>
                <w:szCs w:val="10"/>
              </w:rPr>
            </w:pPr>
          </w:p>
        </w:tc>
        <w:tc>
          <w:tcPr>
            <w:tcW w:w="1417" w:type="dxa"/>
          </w:tcPr>
          <w:p w:rsidR="00567A90" w:rsidRPr="00471266" w:rsidRDefault="00567A90" w:rsidP="00471266">
            <w:pPr>
              <w:spacing w:after="0"/>
              <w:jc w:val="center"/>
              <w:rPr>
                <w:rFonts w:ascii="Times New Roman" w:hAnsi="Times New Roman" w:cs="Times New Roman"/>
                <w:sz w:val="10"/>
                <w:szCs w:val="10"/>
              </w:rPr>
            </w:pPr>
          </w:p>
        </w:tc>
        <w:tc>
          <w:tcPr>
            <w:tcW w:w="709" w:type="dxa"/>
          </w:tcPr>
          <w:p w:rsidR="00567A90" w:rsidRPr="00471266" w:rsidRDefault="00567A90" w:rsidP="00471266">
            <w:pPr>
              <w:spacing w:after="0"/>
              <w:jc w:val="center"/>
              <w:rPr>
                <w:rFonts w:ascii="Times New Roman" w:hAnsi="Times New Roman" w:cs="Times New Roman"/>
                <w:sz w:val="10"/>
                <w:szCs w:val="10"/>
                <w:lang w:val="en-US"/>
              </w:rPr>
            </w:pPr>
          </w:p>
        </w:tc>
        <w:tc>
          <w:tcPr>
            <w:tcW w:w="2977" w:type="dxa"/>
            <w:tcBorders>
              <w:left w:val="nil"/>
            </w:tcBorders>
          </w:tcPr>
          <w:p w:rsidR="00567A90" w:rsidRPr="00471266" w:rsidRDefault="00567A90" w:rsidP="00471266">
            <w:pPr>
              <w:spacing w:after="0"/>
              <w:rPr>
                <w:rFonts w:ascii="Times New Roman" w:hAnsi="Times New Roman" w:cs="Times New Roman"/>
                <w:sz w:val="10"/>
                <w:szCs w:val="10"/>
              </w:rPr>
            </w:pPr>
          </w:p>
        </w:tc>
        <w:tc>
          <w:tcPr>
            <w:tcW w:w="2126" w:type="dxa"/>
          </w:tcPr>
          <w:p w:rsidR="00567A90" w:rsidRPr="00471266" w:rsidRDefault="00567A90" w:rsidP="00471266">
            <w:pPr>
              <w:spacing w:after="0"/>
              <w:rPr>
                <w:rFonts w:ascii="Times New Roman" w:hAnsi="Times New Roman" w:cs="Times New Roman"/>
                <w:sz w:val="10"/>
                <w:szCs w:val="10"/>
                <w:lang w:val="en-US"/>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lang w:val="en-US"/>
              </w:rPr>
            </w:pPr>
            <w:r w:rsidRPr="00471266">
              <w:rPr>
                <w:rFonts w:ascii="Times New Roman" w:hAnsi="Times New Roman" w:cs="Times New Roman"/>
              </w:rPr>
              <w:t>13.</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 xml:space="preserve">Растение: положение листьев по отношению к стеблю </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VS</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с</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(e)</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1</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lang w:val="en-US"/>
              </w:rPr>
              <w:t>вертикальные</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Юбилейный</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полувертикальные</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Надежный</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горизонтальные</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Факельный</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пониклые</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lang w:val="en-US"/>
              </w:rPr>
            </w:pPr>
          </w:p>
        </w:tc>
        <w:tc>
          <w:tcPr>
            <w:tcW w:w="2552" w:type="dxa"/>
          </w:tcPr>
          <w:p w:rsidR="00567A90" w:rsidRPr="00471266" w:rsidRDefault="00567A90" w:rsidP="00471266">
            <w:pPr>
              <w:spacing w:after="0"/>
              <w:rPr>
                <w:rFonts w:ascii="Times New Roman" w:hAnsi="Times New Roman" w:cs="Times New Roman"/>
              </w:rPr>
            </w:pPr>
          </w:p>
        </w:tc>
        <w:tc>
          <w:tcPr>
            <w:tcW w:w="1417" w:type="dxa"/>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p>
        </w:tc>
        <w:tc>
          <w:tcPr>
            <w:tcW w:w="2977" w:type="dxa"/>
            <w:tcBorders>
              <w:left w:val="nil"/>
            </w:tcBorders>
          </w:tcPr>
          <w:p w:rsidR="00567A90" w:rsidRPr="00471266" w:rsidRDefault="00567A90" w:rsidP="00471266">
            <w:pPr>
              <w:spacing w:after="0"/>
              <w:rPr>
                <w:rFonts w:ascii="Times New Roman" w:hAnsi="Times New Roman" w:cs="Times New Roman"/>
              </w:rPr>
            </w:pP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lang w:val="en-US"/>
              </w:rPr>
            </w:pPr>
            <w:r w:rsidRPr="00471266">
              <w:rPr>
                <w:rFonts w:ascii="Times New Roman" w:hAnsi="Times New Roman" w:cs="Times New Roman"/>
                <w:lang w:val="en-US"/>
              </w:rPr>
              <w:t>1</w:t>
            </w:r>
            <w:r w:rsidRPr="00471266">
              <w:rPr>
                <w:rFonts w:ascii="Times New Roman" w:hAnsi="Times New Roman" w:cs="Times New Roman"/>
              </w:rPr>
              <w:t>4</w:t>
            </w: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sz w:val="24"/>
              </w:rPr>
            </w:pPr>
            <w:r w:rsidRPr="00471266">
              <w:rPr>
                <w:rFonts w:ascii="Times New Roman" w:hAnsi="Times New Roman" w:cs="Times New Roman"/>
                <w:lang w:val="en-US"/>
              </w:rPr>
              <w:lastRenderedPageBreak/>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lastRenderedPageBreak/>
              <w:t xml:space="preserve">Флаговый лист: длина </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rPr>
              <w:t>М</w:t>
            </w:r>
            <w:r w:rsidRPr="00471266">
              <w:rPr>
                <w:rFonts w:ascii="Times New Roman" w:hAnsi="Times New Roman" w:cs="Times New Roman"/>
                <w:lang w:val="en-US"/>
              </w:rPr>
              <w:t>S</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lastRenderedPageBreak/>
              <w:t>(</w:t>
            </w:r>
            <w:r w:rsidRPr="00471266">
              <w:rPr>
                <w:rFonts w:ascii="Times New Roman" w:hAnsi="Times New Roman" w:cs="Times New Roman"/>
              </w:rPr>
              <w:t>с</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(e)</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lastRenderedPageBreak/>
              <w:t>3</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короткий</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средней длины</w:t>
            </w:r>
          </w:p>
        </w:tc>
        <w:tc>
          <w:tcPr>
            <w:tcW w:w="2126" w:type="dxa"/>
          </w:tcPr>
          <w:p w:rsidR="00567A90" w:rsidRPr="00471266" w:rsidRDefault="00567A90" w:rsidP="00471266">
            <w:pPr>
              <w:spacing w:after="0"/>
              <w:rPr>
                <w:rFonts w:ascii="Times New Roman" w:hAnsi="Times New Roman" w:cs="Times New Roman"/>
                <w:lang w:val="en-US"/>
              </w:rPr>
            </w:pPr>
            <w:r w:rsidRPr="00471266">
              <w:rPr>
                <w:rFonts w:ascii="Times New Roman" w:hAnsi="Times New Roman" w:cs="Times New Roman"/>
              </w:rPr>
              <w:t>Вегур</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длинный</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Факельный</w:t>
            </w: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6"/>
                <w:szCs w:val="16"/>
                <w:lang w:val="en-US"/>
              </w:rPr>
            </w:pPr>
          </w:p>
        </w:tc>
        <w:tc>
          <w:tcPr>
            <w:tcW w:w="2552" w:type="dxa"/>
          </w:tcPr>
          <w:p w:rsidR="00567A90" w:rsidRPr="00471266" w:rsidRDefault="00567A90" w:rsidP="00471266">
            <w:pPr>
              <w:spacing w:after="0"/>
              <w:rPr>
                <w:rFonts w:ascii="Times New Roman" w:hAnsi="Times New Roman" w:cs="Times New Roman"/>
                <w:sz w:val="16"/>
                <w:szCs w:val="16"/>
              </w:rPr>
            </w:pPr>
          </w:p>
        </w:tc>
        <w:tc>
          <w:tcPr>
            <w:tcW w:w="1417" w:type="dxa"/>
          </w:tcPr>
          <w:p w:rsidR="00567A90" w:rsidRPr="00471266" w:rsidRDefault="00567A90" w:rsidP="00471266">
            <w:pPr>
              <w:spacing w:after="0"/>
              <w:jc w:val="center"/>
              <w:rPr>
                <w:rFonts w:ascii="Times New Roman" w:hAnsi="Times New Roman" w:cs="Times New Roman"/>
                <w:sz w:val="16"/>
                <w:szCs w:val="16"/>
              </w:rPr>
            </w:pPr>
          </w:p>
        </w:tc>
        <w:tc>
          <w:tcPr>
            <w:tcW w:w="709" w:type="dxa"/>
          </w:tcPr>
          <w:p w:rsidR="00567A90" w:rsidRPr="00471266" w:rsidRDefault="00567A90" w:rsidP="00471266">
            <w:pPr>
              <w:spacing w:after="0"/>
              <w:jc w:val="center"/>
              <w:rPr>
                <w:rFonts w:ascii="Times New Roman" w:hAnsi="Times New Roman" w:cs="Times New Roman"/>
                <w:sz w:val="16"/>
                <w:szCs w:val="16"/>
                <w:lang w:val="en-US"/>
              </w:rPr>
            </w:pPr>
          </w:p>
        </w:tc>
        <w:tc>
          <w:tcPr>
            <w:tcW w:w="2977" w:type="dxa"/>
            <w:tcBorders>
              <w:left w:val="nil"/>
            </w:tcBorders>
          </w:tcPr>
          <w:p w:rsidR="00567A90" w:rsidRPr="00471266" w:rsidRDefault="00567A90" w:rsidP="00471266">
            <w:pPr>
              <w:spacing w:after="0"/>
              <w:rPr>
                <w:rFonts w:ascii="Times New Roman" w:hAnsi="Times New Roman" w:cs="Times New Roman"/>
                <w:sz w:val="16"/>
                <w:szCs w:val="16"/>
              </w:rPr>
            </w:pPr>
          </w:p>
        </w:tc>
        <w:tc>
          <w:tcPr>
            <w:tcW w:w="2126" w:type="dxa"/>
          </w:tcPr>
          <w:p w:rsidR="00567A90" w:rsidRPr="00471266" w:rsidRDefault="00567A90" w:rsidP="00471266">
            <w:pPr>
              <w:spacing w:after="0"/>
              <w:rPr>
                <w:rFonts w:ascii="Times New Roman" w:hAnsi="Times New Roman" w:cs="Times New Roman"/>
                <w:sz w:val="16"/>
                <w:szCs w:val="16"/>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lang w:val="en-US"/>
              </w:rPr>
            </w:pPr>
            <w:r w:rsidRPr="00471266">
              <w:rPr>
                <w:rFonts w:ascii="Times New Roman" w:hAnsi="Times New Roman" w:cs="Times New Roman"/>
                <w:lang w:val="en-US"/>
              </w:rPr>
              <w:t>1</w:t>
            </w:r>
            <w:r w:rsidRPr="00471266">
              <w:rPr>
                <w:rFonts w:ascii="Times New Roman" w:hAnsi="Times New Roman" w:cs="Times New Roman"/>
              </w:rPr>
              <w:t>5</w:t>
            </w: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Флаговый лист: ширина</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rPr>
              <w:t>М</w:t>
            </w:r>
            <w:r w:rsidRPr="00471266">
              <w:rPr>
                <w:rFonts w:ascii="Times New Roman" w:hAnsi="Times New Roman" w:cs="Times New Roman"/>
                <w:lang w:val="en-US"/>
              </w:rPr>
              <w:t>S</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с</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(e)</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узкий</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средней ширины</w:t>
            </w:r>
          </w:p>
        </w:tc>
        <w:tc>
          <w:tcPr>
            <w:tcW w:w="2126" w:type="dxa"/>
          </w:tcPr>
          <w:p w:rsidR="00567A90" w:rsidRPr="00471266" w:rsidRDefault="00567A90" w:rsidP="00471266">
            <w:pPr>
              <w:spacing w:after="0"/>
              <w:rPr>
                <w:rFonts w:ascii="Times New Roman" w:hAnsi="Times New Roman" w:cs="Times New Roman"/>
                <w:lang w:val="en-US"/>
              </w:rPr>
            </w:pPr>
            <w:r w:rsidRPr="00471266">
              <w:rPr>
                <w:rFonts w:ascii="Times New Roman" w:hAnsi="Times New Roman" w:cs="Times New Roman"/>
              </w:rPr>
              <w:t>Вегур, Факельный</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широкий</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6"/>
                <w:szCs w:val="16"/>
                <w:lang w:val="en-US"/>
              </w:rPr>
            </w:pPr>
          </w:p>
        </w:tc>
        <w:tc>
          <w:tcPr>
            <w:tcW w:w="2552" w:type="dxa"/>
          </w:tcPr>
          <w:p w:rsidR="00567A90" w:rsidRPr="00471266" w:rsidRDefault="00567A90" w:rsidP="00471266">
            <w:pPr>
              <w:spacing w:after="0"/>
              <w:rPr>
                <w:rFonts w:ascii="Times New Roman" w:hAnsi="Times New Roman" w:cs="Times New Roman"/>
                <w:sz w:val="16"/>
                <w:szCs w:val="16"/>
              </w:rPr>
            </w:pPr>
          </w:p>
        </w:tc>
        <w:tc>
          <w:tcPr>
            <w:tcW w:w="1417" w:type="dxa"/>
          </w:tcPr>
          <w:p w:rsidR="00567A90" w:rsidRPr="00471266" w:rsidRDefault="00567A90" w:rsidP="00471266">
            <w:pPr>
              <w:spacing w:after="0"/>
              <w:jc w:val="center"/>
              <w:rPr>
                <w:rFonts w:ascii="Times New Roman" w:hAnsi="Times New Roman" w:cs="Times New Roman"/>
                <w:sz w:val="16"/>
                <w:szCs w:val="16"/>
              </w:rPr>
            </w:pPr>
          </w:p>
        </w:tc>
        <w:tc>
          <w:tcPr>
            <w:tcW w:w="709" w:type="dxa"/>
          </w:tcPr>
          <w:p w:rsidR="00567A90" w:rsidRPr="00471266" w:rsidRDefault="00567A90" w:rsidP="00471266">
            <w:pPr>
              <w:spacing w:after="0"/>
              <w:jc w:val="center"/>
              <w:rPr>
                <w:rFonts w:ascii="Times New Roman" w:hAnsi="Times New Roman" w:cs="Times New Roman"/>
                <w:sz w:val="16"/>
                <w:szCs w:val="16"/>
                <w:lang w:val="en-US"/>
              </w:rPr>
            </w:pPr>
          </w:p>
        </w:tc>
        <w:tc>
          <w:tcPr>
            <w:tcW w:w="2977" w:type="dxa"/>
            <w:tcBorders>
              <w:left w:val="nil"/>
            </w:tcBorders>
          </w:tcPr>
          <w:p w:rsidR="00567A90" w:rsidRPr="00471266" w:rsidRDefault="00567A90" w:rsidP="00471266">
            <w:pPr>
              <w:spacing w:after="0"/>
              <w:rPr>
                <w:rFonts w:ascii="Times New Roman" w:hAnsi="Times New Roman" w:cs="Times New Roman"/>
                <w:sz w:val="16"/>
                <w:szCs w:val="16"/>
              </w:rPr>
            </w:pPr>
          </w:p>
        </w:tc>
        <w:tc>
          <w:tcPr>
            <w:tcW w:w="2126" w:type="dxa"/>
          </w:tcPr>
          <w:p w:rsidR="00567A90" w:rsidRPr="00471266" w:rsidRDefault="00567A90" w:rsidP="00471266">
            <w:pPr>
              <w:spacing w:after="0"/>
              <w:rPr>
                <w:rFonts w:ascii="Times New Roman" w:hAnsi="Times New Roman" w:cs="Times New Roman"/>
                <w:sz w:val="16"/>
                <w:szCs w:val="16"/>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lang w:val="en-US"/>
              </w:rPr>
            </w:pPr>
            <w:r w:rsidRPr="00471266">
              <w:rPr>
                <w:rFonts w:ascii="Times New Roman" w:hAnsi="Times New Roman" w:cs="Times New Roman"/>
                <w:lang w:val="en-US"/>
              </w:rPr>
              <w:t>1</w:t>
            </w:r>
            <w:r w:rsidRPr="00471266">
              <w:rPr>
                <w:rFonts w:ascii="Times New Roman" w:hAnsi="Times New Roman" w:cs="Times New Roman"/>
              </w:rPr>
              <w:t>6</w:t>
            </w: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w:t>
            </w:r>
          </w:p>
        </w:tc>
        <w:tc>
          <w:tcPr>
            <w:tcW w:w="2552" w:type="dxa"/>
            <w:vMerge w:val="restart"/>
            <w:shd w:val="clear" w:color="auto" w:fill="auto"/>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 xml:space="preserve">Стебель: длина самого длинного стебля </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rPr>
              <w:t>М</w:t>
            </w:r>
            <w:r w:rsidRPr="00471266">
              <w:rPr>
                <w:rFonts w:ascii="Times New Roman" w:hAnsi="Times New Roman" w:cs="Times New Roman"/>
                <w:lang w:val="en-US"/>
              </w:rPr>
              <w:t>S</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с</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(e)</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короткий</w:t>
            </w:r>
          </w:p>
        </w:tc>
        <w:tc>
          <w:tcPr>
            <w:tcW w:w="2126" w:type="dxa"/>
          </w:tcPr>
          <w:p w:rsidR="00567A90" w:rsidRPr="00471266" w:rsidRDefault="00567A90" w:rsidP="00471266">
            <w:pPr>
              <w:spacing w:after="0"/>
              <w:rPr>
                <w:rFonts w:ascii="Times New Roman" w:hAnsi="Times New Roman" w:cs="Times New Roman"/>
                <w:lang w:val="en-US"/>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shd w:val="clear" w:color="auto" w:fill="auto"/>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средней длины</w:t>
            </w:r>
          </w:p>
        </w:tc>
        <w:tc>
          <w:tcPr>
            <w:tcW w:w="2126" w:type="dxa"/>
          </w:tcPr>
          <w:p w:rsidR="00567A90" w:rsidRPr="00471266" w:rsidRDefault="00567A90" w:rsidP="00471266">
            <w:pPr>
              <w:spacing w:after="0"/>
              <w:rPr>
                <w:rFonts w:ascii="Times New Roman" w:hAnsi="Times New Roman" w:cs="Times New Roman"/>
                <w:lang w:val="en-US"/>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vMerge/>
            <w:shd w:val="clear" w:color="auto" w:fill="auto"/>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длинный</w:t>
            </w:r>
          </w:p>
        </w:tc>
        <w:tc>
          <w:tcPr>
            <w:tcW w:w="2126" w:type="dxa"/>
          </w:tcPr>
          <w:p w:rsidR="00567A90" w:rsidRPr="00471266" w:rsidRDefault="00567A90" w:rsidP="00471266">
            <w:pPr>
              <w:spacing w:after="0"/>
              <w:rPr>
                <w:rFonts w:ascii="Times New Roman" w:hAnsi="Times New Roman" w:cs="Times New Roman"/>
                <w:lang w:val="en-US"/>
              </w:rPr>
            </w:pPr>
            <w:r w:rsidRPr="00471266">
              <w:rPr>
                <w:rFonts w:ascii="Times New Roman" w:hAnsi="Times New Roman" w:cs="Times New Roman"/>
              </w:rPr>
              <w:t>Факельный</w:t>
            </w: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tcPr>
          <w:p w:rsidR="00567A90" w:rsidRPr="00471266" w:rsidRDefault="00567A90" w:rsidP="00471266">
            <w:pPr>
              <w:spacing w:after="0"/>
              <w:rPr>
                <w:rFonts w:ascii="Times New Roman" w:hAnsi="Times New Roman" w:cs="Times New Roman"/>
              </w:rPr>
            </w:pPr>
          </w:p>
        </w:tc>
        <w:tc>
          <w:tcPr>
            <w:tcW w:w="1417" w:type="dxa"/>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p>
        </w:tc>
        <w:tc>
          <w:tcPr>
            <w:tcW w:w="2977" w:type="dxa"/>
            <w:tcBorders>
              <w:left w:val="nil"/>
            </w:tcBorders>
          </w:tcPr>
          <w:p w:rsidR="00567A90" w:rsidRPr="00471266" w:rsidRDefault="00567A90" w:rsidP="00471266">
            <w:pPr>
              <w:spacing w:after="0"/>
              <w:rPr>
                <w:rFonts w:ascii="Times New Roman" w:hAnsi="Times New Roman" w:cs="Times New Roman"/>
              </w:rPr>
            </w:pP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sz w:val="24"/>
              </w:rPr>
            </w:pPr>
            <w:r w:rsidRPr="00471266">
              <w:rPr>
                <w:rFonts w:ascii="Times New Roman" w:hAnsi="Times New Roman" w:cs="Times New Roman"/>
                <w:sz w:val="24"/>
              </w:rPr>
              <w:t>17.</w:t>
            </w:r>
          </w:p>
          <w:p w:rsidR="00567A90" w:rsidRPr="00471266" w:rsidRDefault="00567A90" w:rsidP="00471266">
            <w:pPr>
              <w:spacing w:after="0"/>
              <w:ind w:right="-70"/>
              <w:rPr>
                <w:rFonts w:ascii="Times New Roman" w:hAnsi="Times New Roman" w:cs="Times New Roman"/>
                <w:sz w:val="24"/>
              </w:rPr>
            </w:pPr>
            <w:r w:rsidRPr="00471266">
              <w:rPr>
                <w:rFonts w:ascii="Times New Roman" w:hAnsi="Times New Roman" w:cs="Times New Roman"/>
                <w:sz w:val="24"/>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 xml:space="preserve">Стебель: высота листового горизонта </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rPr>
              <w:t>М</w:t>
            </w:r>
            <w:r w:rsidRPr="00471266">
              <w:rPr>
                <w:rFonts w:ascii="Times New Roman" w:hAnsi="Times New Roman" w:cs="Times New Roman"/>
                <w:lang w:val="en-US"/>
              </w:rPr>
              <w:t>S</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с</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(e)</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lang w:val="en-US"/>
              </w:rPr>
              <w:t>низкий</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средней высоты</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высокий</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24"/>
                <w:lang w:val="en-US"/>
              </w:rPr>
            </w:pPr>
          </w:p>
        </w:tc>
        <w:tc>
          <w:tcPr>
            <w:tcW w:w="2552" w:type="dxa"/>
          </w:tcPr>
          <w:p w:rsidR="00567A90" w:rsidRPr="00471266" w:rsidRDefault="00567A90" w:rsidP="00471266">
            <w:pPr>
              <w:spacing w:after="0"/>
              <w:rPr>
                <w:rFonts w:ascii="Times New Roman" w:hAnsi="Times New Roman" w:cs="Times New Roman"/>
              </w:rPr>
            </w:pPr>
          </w:p>
        </w:tc>
        <w:tc>
          <w:tcPr>
            <w:tcW w:w="1417" w:type="dxa"/>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p>
        </w:tc>
        <w:tc>
          <w:tcPr>
            <w:tcW w:w="2977" w:type="dxa"/>
            <w:tcBorders>
              <w:left w:val="nil"/>
            </w:tcBorders>
          </w:tcPr>
          <w:p w:rsidR="00567A90" w:rsidRPr="00471266" w:rsidRDefault="00567A90" w:rsidP="00471266">
            <w:pPr>
              <w:spacing w:after="0"/>
              <w:rPr>
                <w:rFonts w:ascii="Times New Roman" w:hAnsi="Times New Roman" w:cs="Times New Roman"/>
              </w:rPr>
            </w:pP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sz w:val="24"/>
              </w:rPr>
            </w:pPr>
            <w:r w:rsidRPr="00471266">
              <w:rPr>
                <w:rFonts w:ascii="Times New Roman" w:hAnsi="Times New Roman" w:cs="Times New Roman"/>
                <w:sz w:val="24"/>
              </w:rPr>
              <w:t>18.</w:t>
            </w:r>
          </w:p>
          <w:p w:rsidR="00567A90" w:rsidRPr="00471266" w:rsidRDefault="00567A90" w:rsidP="00471266">
            <w:pPr>
              <w:spacing w:after="0"/>
              <w:ind w:right="-70"/>
              <w:rPr>
                <w:rFonts w:ascii="Times New Roman" w:hAnsi="Times New Roman" w:cs="Times New Roman"/>
                <w:sz w:val="24"/>
              </w:rPr>
            </w:pPr>
            <w:r w:rsidRPr="00471266">
              <w:rPr>
                <w:rFonts w:ascii="Times New Roman" w:hAnsi="Times New Roman" w:cs="Times New Roman"/>
                <w:sz w:val="24"/>
              </w:rPr>
              <w:t>(*)</w:t>
            </w:r>
          </w:p>
          <w:p w:rsidR="00567A90" w:rsidRPr="00471266" w:rsidRDefault="00567A90" w:rsidP="00471266">
            <w:pPr>
              <w:spacing w:after="0"/>
              <w:ind w:right="-70"/>
              <w:rPr>
                <w:rFonts w:ascii="Times New Roman" w:hAnsi="Times New Roman" w:cs="Times New Roman"/>
                <w:sz w:val="24"/>
              </w:rPr>
            </w:pPr>
            <w:r w:rsidRPr="00471266">
              <w:rPr>
                <w:rFonts w:ascii="Times New Roman" w:hAnsi="Times New Roman" w:cs="Times New Roman"/>
                <w:sz w:val="24"/>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 xml:space="preserve">Стебель: окраска узлов </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VS</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с</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(e)</w:t>
            </w: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1</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светло-зеленые</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2</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зеленые</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3</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темно-зеленые</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4</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сизо-зеленые</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Юбилейный</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5</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светло-коричневые</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Факельный, Вегур</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6</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коричневые</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7</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темно-коричневые</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8</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фиолетовые</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Надежный</w:t>
            </w: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6"/>
                <w:szCs w:val="16"/>
              </w:rPr>
            </w:pPr>
          </w:p>
        </w:tc>
        <w:tc>
          <w:tcPr>
            <w:tcW w:w="2552" w:type="dxa"/>
          </w:tcPr>
          <w:p w:rsidR="00567A90" w:rsidRPr="00471266" w:rsidRDefault="00567A90" w:rsidP="00471266">
            <w:pPr>
              <w:spacing w:after="0"/>
              <w:rPr>
                <w:rFonts w:ascii="Times New Roman" w:hAnsi="Times New Roman" w:cs="Times New Roman"/>
                <w:sz w:val="16"/>
                <w:szCs w:val="16"/>
              </w:rPr>
            </w:pPr>
          </w:p>
        </w:tc>
        <w:tc>
          <w:tcPr>
            <w:tcW w:w="1417" w:type="dxa"/>
          </w:tcPr>
          <w:p w:rsidR="00567A90" w:rsidRPr="00471266" w:rsidRDefault="00567A90" w:rsidP="00471266">
            <w:pPr>
              <w:spacing w:after="0"/>
              <w:jc w:val="center"/>
              <w:rPr>
                <w:rFonts w:ascii="Times New Roman" w:hAnsi="Times New Roman" w:cs="Times New Roman"/>
                <w:sz w:val="16"/>
                <w:szCs w:val="16"/>
              </w:rPr>
            </w:pPr>
          </w:p>
        </w:tc>
        <w:tc>
          <w:tcPr>
            <w:tcW w:w="709" w:type="dxa"/>
          </w:tcPr>
          <w:p w:rsidR="00567A90" w:rsidRPr="00471266" w:rsidRDefault="00567A90" w:rsidP="00471266">
            <w:pPr>
              <w:spacing w:after="0"/>
              <w:jc w:val="center"/>
              <w:rPr>
                <w:rFonts w:ascii="Times New Roman" w:hAnsi="Times New Roman" w:cs="Times New Roman"/>
                <w:sz w:val="16"/>
                <w:szCs w:val="16"/>
              </w:rPr>
            </w:pPr>
          </w:p>
        </w:tc>
        <w:tc>
          <w:tcPr>
            <w:tcW w:w="2977" w:type="dxa"/>
            <w:tcBorders>
              <w:left w:val="nil"/>
            </w:tcBorders>
          </w:tcPr>
          <w:p w:rsidR="00567A90" w:rsidRPr="00471266" w:rsidRDefault="00567A90" w:rsidP="00471266">
            <w:pPr>
              <w:spacing w:after="0"/>
              <w:rPr>
                <w:rFonts w:ascii="Times New Roman" w:hAnsi="Times New Roman" w:cs="Times New Roman"/>
                <w:sz w:val="16"/>
                <w:szCs w:val="16"/>
              </w:rPr>
            </w:pPr>
          </w:p>
        </w:tc>
        <w:tc>
          <w:tcPr>
            <w:tcW w:w="2126" w:type="dxa"/>
          </w:tcPr>
          <w:p w:rsidR="00567A90" w:rsidRPr="00471266" w:rsidRDefault="00567A90" w:rsidP="00471266">
            <w:pPr>
              <w:spacing w:after="0"/>
              <w:rPr>
                <w:rFonts w:ascii="Times New Roman" w:hAnsi="Times New Roman" w:cs="Times New Roman"/>
                <w:sz w:val="16"/>
                <w:szCs w:val="16"/>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19.</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w:t>
            </w:r>
          </w:p>
          <w:p w:rsidR="00567A90" w:rsidRPr="00471266" w:rsidRDefault="00567A90" w:rsidP="00471266">
            <w:pPr>
              <w:spacing w:after="0"/>
              <w:ind w:right="-70"/>
              <w:rPr>
                <w:rFonts w:ascii="Times New Roman" w:hAnsi="Times New Roman" w:cs="Times New Roman"/>
                <w:sz w:val="24"/>
              </w:rPr>
            </w:pPr>
            <w:r w:rsidRPr="00471266">
              <w:rPr>
                <w:rFonts w:ascii="Times New Roman" w:hAnsi="Times New Roman" w:cs="Times New Roman"/>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Соцветие: длина</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rPr>
              <w:t>М</w:t>
            </w:r>
            <w:r w:rsidRPr="00471266">
              <w:rPr>
                <w:rFonts w:ascii="Times New Roman" w:hAnsi="Times New Roman" w:cs="Times New Roman"/>
                <w:lang w:val="en-US"/>
              </w:rPr>
              <w:t>S</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с</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(e)</w:t>
            </w: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3</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короткое</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lang w:val="en-US"/>
              </w:rPr>
              <w:t>Manchor</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5</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средней длины</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Вегур, СНИИСХ 83</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7</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длинное</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Факельный</w:t>
            </w: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6"/>
                <w:szCs w:val="16"/>
              </w:rPr>
            </w:pPr>
          </w:p>
        </w:tc>
        <w:tc>
          <w:tcPr>
            <w:tcW w:w="2552" w:type="dxa"/>
          </w:tcPr>
          <w:p w:rsidR="00567A90" w:rsidRPr="00471266" w:rsidRDefault="00567A90" w:rsidP="00471266">
            <w:pPr>
              <w:spacing w:after="0"/>
              <w:rPr>
                <w:rFonts w:ascii="Times New Roman" w:hAnsi="Times New Roman" w:cs="Times New Roman"/>
                <w:sz w:val="16"/>
                <w:szCs w:val="16"/>
              </w:rPr>
            </w:pPr>
          </w:p>
        </w:tc>
        <w:tc>
          <w:tcPr>
            <w:tcW w:w="1417" w:type="dxa"/>
          </w:tcPr>
          <w:p w:rsidR="00567A90" w:rsidRPr="00471266" w:rsidRDefault="00567A90" w:rsidP="00471266">
            <w:pPr>
              <w:spacing w:after="0"/>
              <w:jc w:val="center"/>
              <w:rPr>
                <w:rFonts w:ascii="Times New Roman" w:hAnsi="Times New Roman" w:cs="Times New Roman"/>
                <w:sz w:val="16"/>
                <w:szCs w:val="16"/>
              </w:rPr>
            </w:pPr>
          </w:p>
        </w:tc>
        <w:tc>
          <w:tcPr>
            <w:tcW w:w="709" w:type="dxa"/>
          </w:tcPr>
          <w:p w:rsidR="00567A90" w:rsidRPr="00471266" w:rsidRDefault="00567A90" w:rsidP="00471266">
            <w:pPr>
              <w:spacing w:after="0"/>
              <w:jc w:val="center"/>
              <w:rPr>
                <w:rFonts w:ascii="Times New Roman" w:hAnsi="Times New Roman" w:cs="Times New Roman"/>
                <w:sz w:val="16"/>
                <w:szCs w:val="16"/>
              </w:rPr>
            </w:pPr>
          </w:p>
        </w:tc>
        <w:tc>
          <w:tcPr>
            <w:tcW w:w="2977" w:type="dxa"/>
            <w:tcBorders>
              <w:left w:val="nil"/>
            </w:tcBorders>
          </w:tcPr>
          <w:p w:rsidR="00567A90" w:rsidRPr="00471266" w:rsidRDefault="00567A90" w:rsidP="00471266">
            <w:pPr>
              <w:spacing w:after="0"/>
              <w:rPr>
                <w:rFonts w:ascii="Times New Roman" w:hAnsi="Times New Roman" w:cs="Times New Roman"/>
                <w:sz w:val="16"/>
                <w:szCs w:val="16"/>
              </w:rPr>
            </w:pPr>
          </w:p>
        </w:tc>
        <w:tc>
          <w:tcPr>
            <w:tcW w:w="2126" w:type="dxa"/>
          </w:tcPr>
          <w:p w:rsidR="00567A90" w:rsidRPr="00471266" w:rsidRDefault="00567A90" w:rsidP="00471266">
            <w:pPr>
              <w:spacing w:after="0"/>
              <w:rPr>
                <w:rFonts w:ascii="Times New Roman" w:hAnsi="Times New Roman" w:cs="Times New Roman"/>
                <w:sz w:val="16"/>
                <w:szCs w:val="16"/>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lang w:val="en-US"/>
              </w:rPr>
            </w:pPr>
            <w:r w:rsidRPr="00471266">
              <w:rPr>
                <w:rFonts w:ascii="Times New Roman" w:hAnsi="Times New Roman" w:cs="Times New Roman"/>
              </w:rPr>
              <w:t>20.</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sz w:val="24"/>
              </w:rPr>
            </w:pPr>
            <w:r w:rsidRPr="00471266">
              <w:rPr>
                <w:rFonts w:ascii="Times New Roman" w:hAnsi="Times New Roman" w:cs="Times New Roman"/>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Соцветие: форма</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rPr>
              <w:t>М</w:t>
            </w:r>
            <w:r w:rsidRPr="00471266">
              <w:rPr>
                <w:rFonts w:ascii="Times New Roman" w:hAnsi="Times New Roman" w:cs="Times New Roman"/>
                <w:lang w:val="en-US"/>
              </w:rPr>
              <w:t>S</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с</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(e)</w:t>
            </w: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1</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сжатая</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Факельный</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2</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раскидистая</w:t>
            </w:r>
          </w:p>
        </w:tc>
        <w:tc>
          <w:tcPr>
            <w:tcW w:w="2126" w:type="dxa"/>
          </w:tcPr>
          <w:p w:rsidR="00567A90" w:rsidRPr="00471266" w:rsidRDefault="00567A90" w:rsidP="00471266">
            <w:pPr>
              <w:spacing w:after="0"/>
              <w:rPr>
                <w:rFonts w:ascii="Times New Roman" w:hAnsi="Times New Roman" w:cs="Times New Roman"/>
                <w:lang w:val="en-US"/>
              </w:rPr>
            </w:pPr>
            <w:r w:rsidRPr="00471266">
              <w:rPr>
                <w:rFonts w:ascii="Times New Roman" w:hAnsi="Times New Roman" w:cs="Times New Roman"/>
                <w:lang w:val="en-US"/>
              </w:rPr>
              <w:t>Manchor</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одногривая</w:t>
            </w:r>
          </w:p>
        </w:tc>
        <w:tc>
          <w:tcPr>
            <w:tcW w:w="2126" w:type="dxa"/>
          </w:tcPr>
          <w:p w:rsidR="00567A90" w:rsidRPr="00471266" w:rsidRDefault="00567A90" w:rsidP="00471266">
            <w:pPr>
              <w:spacing w:after="0"/>
              <w:rPr>
                <w:rFonts w:ascii="Times New Roman" w:hAnsi="Times New Roman" w:cs="Times New Roman"/>
                <w:lang w:val="en-US"/>
              </w:rPr>
            </w:pPr>
            <w:r w:rsidRPr="00471266">
              <w:rPr>
                <w:rFonts w:ascii="Times New Roman" w:hAnsi="Times New Roman" w:cs="Times New Roman"/>
              </w:rPr>
              <w:t>СНИИСХ 83, Вегур</w:t>
            </w:r>
          </w:p>
        </w:tc>
      </w:tr>
      <w:tr w:rsidR="00567A90" w:rsidRPr="00471266" w:rsidTr="00567A90">
        <w:trPr>
          <w:trHeight w:val="20"/>
        </w:trPr>
        <w:tc>
          <w:tcPr>
            <w:tcW w:w="426" w:type="dxa"/>
            <w:shd w:val="clear" w:color="auto" w:fill="auto"/>
          </w:tcPr>
          <w:p w:rsidR="00567A90" w:rsidRPr="00471266" w:rsidRDefault="00567A90" w:rsidP="00471266">
            <w:pPr>
              <w:spacing w:after="0"/>
              <w:ind w:right="-70"/>
              <w:rPr>
                <w:rFonts w:ascii="Times New Roman" w:hAnsi="Times New Roman" w:cs="Times New Roman"/>
                <w:sz w:val="16"/>
                <w:szCs w:val="16"/>
              </w:rPr>
            </w:pPr>
          </w:p>
        </w:tc>
        <w:tc>
          <w:tcPr>
            <w:tcW w:w="2552" w:type="dxa"/>
          </w:tcPr>
          <w:p w:rsidR="00567A90" w:rsidRPr="00471266" w:rsidRDefault="00567A90" w:rsidP="00471266">
            <w:pPr>
              <w:spacing w:after="0"/>
              <w:rPr>
                <w:rFonts w:ascii="Times New Roman" w:hAnsi="Times New Roman" w:cs="Times New Roman"/>
                <w:sz w:val="16"/>
                <w:szCs w:val="16"/>
              </w:rPr>
            </w:pPr>
          </w:p>
        </w:tc>
        <w:tc>
          <w:tcPr>
            <w:tcW w:w="1417" w:type="dxa"/>
          </w:tcPr>
          <w:p w:rsidR="00567A90" w:rsidRPr="00471266" w:rsidRDefault="00567A90" w:rsidP="00471266">
            <w:pPr>
              <w:spacing w:after="0"/>
              <w:jc w:val="center"/>
              <w:rPr>
                <w:rFonts w:ascii="Times New Roman" w:hAnsi="Times New Roman" w:cs="Times New Roman"/>
                <w:sz w:val="16"/>
                <w:szCs w:val="16"/>
              </w:rPr>
            </w:pPr>
          </w:p>
        </w:tc>
        <w:tc>
          <w:tcPr>
            <w:tcW w:w="709" w:type="dxa"/>
          </w:tcPr>
          <w:p w:rsidR="00567A90" w:rsidRPr="00471266" w:rsidRDefault="00567A90" w:rsidP="00471266">
            <w:pPr>
              <w:spacing w:after="0"/>
              <w:jc w:val="center"/>
              <w:rPr>
                <w:rFonts w:ascii="Times New Roman" w:hAnsi="Times New Roman" w:cs="Times New Roman"/>
                <w:sz w:val="16"/>
                <w:szCs w:val="16"/>
              </w:rPr>
            </w:pPr>
          </w:p>
        </w:tc>
        <w:tc>
          <w:tcPr>
            <w:tcW w:w="2977" w:type="dxa"/>
            <w:tcBorders>
              <w:left w:val="nil"/>
            </w:tcBorders>
          </w:tcPr>
          <w:p w:rsidR="00567A90" w:rsidRPr="00471266" w:rsidRDefault="00567A90" w:rsidP="00471266">
            <w:pPr>
              <w:spacing w:after="0"/>
              <w:rPr>
                <w:rFonts w:ascii="Times New Roman" w:hAnsi="Times New Roman" w:cs="Times New Roman"/>
                <w:sz w:val="16"/>
                <w:szCs w:val="16"/>
              </w:rPr>
            </w:pPr>
          </w:p>
        </w:tc>
        <w:tc>
          <w:tcPr>
            <w:tcW w:w="2126" w:type="dxa"/>
          </w:tcPr>
          <w:p w:rsidR="00567A90" w:rsidRPr="00471266" w:rsidRDefault="00567A90" w:rsidP="00471266">
            <w:pPr>
              <w:spacing w:after="0"/>
              <w:rPr>
                <w:rFonts w:ascii="Times New Roman" w:hAnsi="Times New Roman" w:cs="Times New Roman"/>
                <w:sz w:val="16"/>
                <w:szCs w:val="16"/>
                <w:lang w:val="en-US"/>
              </w:rPr>
            </w:pPr>
          </w:p>
        </w:tc>
      </w:tr>
      <w:tr w:rsidR="00567A90" w:rsidRPr="00471266" w:rsidTr="00567A90">
        <w:trPr>
          <w:trHeight w:val="20"/>
        </w:trPr>
        <w:tc>
          <w:tcPr>
            <w:tcW w:w="426" w:type="dxa"/>
            <w:vMerge w:val="restart"/>
            <w:shd w:val="clear" w:color="auto" w:fill="auto"/>
          </w:tcPr>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21.</w:t>
            </w:r>
          </w:p>
          <w:p w:rsidR="00567A90" w:rsidRPr="00471266" w:rsidRDefault="00567A90" w:rsidP="00471266">
            <w:pPr>
              <w:spacing w:after="0"/>
              <w:ind w:right="-70"/>
              <w:rPr>
                <w:rFonts w:ascii="Times New Roman" w:hAnsi="Times New Roman" w:cs="Times New Roman"/>
                <w:lang w:val="en-US"/>
              </w:rPr>
            </w:pPr>
            <w:r w:rsidRPr="00471266">
              <w:rPr>
                <w:rFonts w:ascii="Times New Roman" w:hAnsi="Times New Roman" w:cs="Times New Roman"/>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 xml:space="preserve">Колосковая чешуя: окраска </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VS</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с</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(e)</w:t>
            </w: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1</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серовато-желтая</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2</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серо-зеленая</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3</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светло-серая</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Юбилейный</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4</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серая</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Факельный</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5</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светло-коричневая</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Вегур</w:t>
            </w: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6</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коричневая</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7</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темно-коричневая</w:t>
            </w:r>
          </w:p>
        </w:tc>
        <w:tc>
          <w:tcPr>
            <w:tcW w:w="2126" w:type="dxa"/>
          </w:tcPr>
          <w:p w:rsidR="00567A90" w:rsidRPr="00471266" w:rsidRDefault="00567A90" w:rsidP="00471266">
            <w:pPr>
              <w:spacing w:after="0"/>
              <w:rPr>
                <w:rFonts w:ascii="Times New Roman" w:hAnsi="Times New Roman" w:cs="Times New Roman"/>
              </w:rPr>
            </w:pPr>
          </w:p>
        </w:tc>
      </w:tr>
      <w:tr w:rsidR="00567A90" w:rsidRPr="00471266" w:rsidTr="00567A90">
        <w:trPr>
          <w:trHeight w:val="20"/>
        </w:trPr>
        <w:tc>
          <w:tcPr>
            <w:tcW w:w="426" w:type="dxa"/>
            <w:vMerge/>
            <w:shd w:val="clear" w:color="auto" w:fill="auto"/>
          </w:tcPr>
          <w:p w:rsidR="00567A90" w:rsidRPr="00471266" w:rsidRDefault="00567A90" w:rsidP="00471266">
            <w:pPr>
              <w:spacing w:after="0"/>
              <w:ind w:right="-70"/>
              <w:rPr>
                <w:rFonts w:ascii="Times New Roman" w:hAnsi="Times New Roman" w:cs="Times New Roman"/>
                <w:sz w:val="24"/>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rPr>
              <w:t>8</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фиолетовая</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Надежный, Останинский</w:t>
            </w:r>
          </w:p>
        </w:tc>
      </w:tr>
      <w:tr w:rsidR="00567A90" w:rsidRPr="00471266" w:rsidTr="00567A90">
        <w:trPr>
          <w:trHeight w:val="20"/>
        </w:trPr>
        <w:tc>
          <w:tcPr>
            <w:tcW w:w="426" w:type="dxa"/>
          </w:tcPr>
          <w:p w:rsidR="00567A90" w:rsidRPr="00471266" w:rsidRDefault="00567A90" w:rsidP="00471266">
            <w:pPr>
              <w:spacing w:after="0"/>
              <w:ind w:right="-70"/>
              <w:rPr>
                <w:rFonts w:ascii="Times New Roman" w:hAnsi="Times New Roman" w:cs="Times New Roman"/>
                <w:sz w:val="16"/>
                <w:szCs w:val="16"/>
              </w:rPr>
            </w:pPr>
          </w:p>
        </w:tc>
        <w:tc>
          <w:tcPr>
            <w:tcW w:w="2552" w:type="dxa"/>
          </w:tcPr>
          <w:p w:rsidR="00567A90" w:rsidRPr="00471266" w:rsidRDefault="00567A90" w:rsidP="00471266">
            <w:pPr>
              <w:spacing w:after="0"/>
              <w:rPr>
                <w:rFonts w:ascii="Times New Roman" w:hAnsi="Times New Roman" w:cs="Times New Roman"/>
                <w:sz w:val="16"/>
                <w:szCs w:val="16"/>
              </w:rPr>
            </w:pPr>
          </w:p>
        </w:tc>
        <w:tc>
          <w:tcPr>
            <w:tcW w:w="1417" w:type="dxa"/>
          </w:tcPr>
          <w:p w:rsidR="00567A90" w:rsidRPr="00471266" w:rsidRDefault="00567A90" w:rsidP="00471266">
            <w:pPr>
              <w:spacing w:after="0"/>
              <w:jc w:val="center"/>
              <w:rPr>
                <w:rFonts w:ascii="Times New Roman" w:hAnsi="Times New Roman" w:cs="Times New Roman"/>
                <w:sz w:val="16"/>
                <w:szCs w:val="16"/>
              </w:rPr>
            </w:pPr>
          </w:p>
        </w:tc>
        <w:tc>
          <w:tcPr>
            <w:tcW w:w="709" w:type="dxa"/>
          </w:tcPr>
          <w:p w:rsidR="00567A90" w:rsidRPr="00471266" w:rsidRDefault="00567A90" w:rsidP="00471266">
            <w:pPr>
              <w:spacing w:after="0"/>
              <w:jc w:val="center"/>
              <w:rPr>
                <w:rFonts w:ascii="Times New Roman" w:hAnsi="Times New Roman" w:cs="Times New Roman"/>
                <w:sz w:val="16"/>
                <w:szCs w:val="16"/>
              </w:rPr>
            </w:pPr>
          </w:p>
        </w:tc>
        <w:tc>
          <w:tcPr>
            <w:tcW w:w="2977" w:type="dxa"/>
            <w:tcBorders>
              <w:left w:val="nil"/>
            </w:tcBorders>
          </w:tcPr>
          <w:p w:rsidR="00567A90" w:rsidRPr="00471266" w:rsidRDefault="00567A90" w:rsidP="00471266">
            <w:pPr>
              <w:spacing w:after="0"/>
              <w:rPr>
                <w:rFonts w:ascii="Times New Roman" w:hAnsi="Times New Roman" w:cs="Times New Roman"/>
                <w:sz w:val="16"/>
                <w:szCs w:val="16"/>
              </w:rPr>
            </w:pPr>
          </w:p>
        </w:tc>
        <w:tc>
          <w:tcPr>
            <w:tcW w:w="2126" w:type="dxa"/>
          </w:tcPr>
          <w:p w:rsidR="00567A90" w:rsidRPr="00471266" w:rsidRDefault="00567A90" w:rsidP="00471266">
            <w:pPr>
              <w:spacing w:after="0"/>
              <w:rPr>
                <w:rFonts w:ascii="Times New Roman" w:hAnsi="Times New Roman" w:cs="Times New Roman"/>
                <w:sz w:val="16"/>
                <w:szCs w:val="16"/>
              </w:rPr>
            </w:pPr>
          </w:p>
        </w:tc>
      </w:tr>
      <w:tr w:rsidR="00567A90" w:rsidRPr="00471266" w:rsidTr="00567A90">
        <w:trPr>
          <w:trHeight w:val="20"/>
        </w:trPr>
        <w:tc>
          <w:tcPr>
            <w:tcW w:w="426" w:type="dxa"/>
            <w:vMerge w:val="restart"/>
          </w:tcPr>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22</w:t>
            </w:r>
            <w:r w:rsidRPr="00471266">
              <w:rPr>
                <w:rFonts w:ascii="Times New Roman" w:hAnsi="Times New Roman" w:cs="Times New Roman"/>
                <w:lang w:val="en-US"/>
              </w:rPr>
              <w:t>.</w:t>
            </w:r>
          </w:p>
          <w:p w:rsidR="00567A90" w:rsidRPr="00471266" w:rsidRDefault="00567A90" w:rsidP="00471266">
            <w:pPr>
              <w:spacing w:after="0"/>
              <w:ind w:right="-70"/>
              <w:rPr>
                <w:rFonts w:ascii="Times New Roman" w:hAnsi="Times New Roman" w:cs="Times New Roman"/>
              </w:rPr>
            </w:pPr>
            <w:r w:rsidRPr="00471266">
              <w:rPr>
                <w:rFonts w:ascii="Times New Roman" w:hAnsi="Times New Roman" w:cs="Times New Roman"/>
              </w:rPr>
              <w:t>(*)</w:t>
            </w:r>
          </w:p>
        </w:tc>
        <w:tc>
          <w:tcPr>
            <w:tcW w:w="2552" w:type="dxa"/>
            <w:vMerge w:val="restart"/>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Растение: плотность куста в период созревания</w:t>
            </w:r>
          </w:p>
        </w:tc>
        <w:tc>
          <w:tcPr>
            <w:tcW w:w="1417" w:type="dxa"/>
            <w:vMerge w:val="restart"/>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VS</w:t>
            </w:r>
          </w:p>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w:t>
            </w:r>
            <w:r w:rsidRPr="00471266">
              <w:rPr>
                <w:rFonts w:ascii="Times New Roman" w:hAnsi="Times New Roman" w:cs="Times New Roman"/>
              </w:rPr>
              <w:t>с</w:t>
            </w:r>
            <w:r w:rsidRPr="00471266">
              <w:rPr>
                <w:rFonts w:ascii="Times New Roman" w:hAnsi="Times New Roman" w:cs="Times New Roman"/>
                <w:lang w:val="en-US"/>
              </w:rPr>
              <w:t>)</w:t>
            </w:r>
          </w:p>
          <w:p w:rsidR="00567A90" w:rsidRPr="00471266" w:rsidRDefault="00567A90" w:rsidP="00471266">
            <w:pPr>
              <w:spacing w:after="0"/>
              <w:jc w:val="center"/>
              <w:rPr>
                <w:rFonts w:ascii="Times New Roman" w:hAnsi="Times New Roman" w:cs="Times New Roman"/>
              </w:rPr>
            </w:pPr>
            <w:r w:rsidRPr="00471266">
              <w:rPr>
                <w:rFonts w:ascii="Times New Roman" w:hAnsi="Times New Roman" w:cs="Times New Roman"/>
                <w:lang w:val="en-US"/>
              </w:rPr>
              <w:t>(e)</w:t>
            </w: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3</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lang w:val="en-US"/>
              </w:rPr>
              <w:t>рыхлый</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Юбилейный</w:t>
            </w:r>
          </w:p>
        </w:tc>
      </w:tr>
      <w:tr w:rsidR="00567A90" w:rsidRPr="00471266" w:rsidTr="00567A90">
        <w:trPr>
          <w:trHeight w:val="20"/>
        </w:trPr>
        <w:tc>
          <w:tcPr>
            <w:tcW w:w="426" w:type="dxa"/>
            <w:vMerge/>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5</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средней плотности</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Бэлэг, Факельный</w:t>
            </w:r>
          </w:p>
        </w:tc>
      </w:tr>
      <w:tr w:rsidR="00567A90" w:rsidRPr="00471266" w:rsidTr="00567A90">
        <w:trPr>
          <w:trHeight w:val="20"/>
        </w:trPr>
        <w:tc>
          <w:tcPr>
            <w:tcW w:w="426" w:type="dxa"/>
            <w:vMerge/>
          </w:tcPr>
          <w:p w:rsidR="00567A90" w:rsidRPr="00471266" w:rsidRDefault="00567A90" w:rsidP="00471266">
            <w:pPr>
              <w:spacing w:after="0"/>
              <w:ind w:right="-70"/>
              <w:rPr>
                <w:rFonts w:ascii="Times New Roman" w:hAnsi="Times New Roman" w:cs="Times New Roman"/>
                <w:sz w:val="24"/>
                <w:lang w:val="en-US"/>
              </w:rPr>
            </w:pPr>
          </w:p>
        </w:tc>
        <w:tc>
          <w:tcPr>
            <w:tcW w:w="2552" w:type="dxa"/>
            <w:vMerge/>
          </w:tcPr>
          <w:p w:rsidR="00567A90" w:rsidRPr="00471266" w:rsidRDefault="00567A90" w:rsidP="00471266">
            <w:pPr>
              <w:spacing w:after="0"/>
              <w:rPr>
                <w:rFonts w:ascii="Times New Roman" w:hAnsi="Times New Roman" w:cs="Times New Roman"/>
              </w:rPr>
            </w:pPr>
          </w:p>
        </w:tc>
        <w:tc>
          <w:tcPr>
            <w:tcW w:w="1417" w:type="dxa"/>
            <w:vMerge/>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lang w:val="en-US"/>
              </w:rPr>
            </w:pPr>
            <w:r w:rsidRPr="00471266">
              <w:rPr>
                <w:rFonts w:ascii="Times New Roman" w:hAnsi="Times New Roman" w:cs="Times New Roman"/>
                <w:lang w:val="en-US"/>
              </w:rPr>
              <w:t>7</w:t>
            </w:r>
          </w:p>
        </w:tc>
        <w:tc>
          <w:tcPr>
            <w:tcW w:w="2977" w:type="dxa"/>
            <w:tcBorders>
              <w:left w:val="nil"/>
            </w:tcBorders>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плотный</w:t>
            </w:r>
          </w:p>
        </w:tc>
        <w:tc>
          <w:tcPr>
            <w:tcW w:w="2126" w:type="dxa"/>
          </w:tcPr>
          <w:p w:rsidR="00567A90" w:rsidRPr="00471266" w:rsidRDefault="00567A90" w:rsidP="00471266">
            <w:pPr>
              <w:spacing w:after="0"/>
              <w:rPr>
                <w:rFonts w:ascii="Times New Roman" w:hAnsi="Times New Roman" w:cs="Times New Roman"/>
              </w:rPr>
            </w:pPr>
            <w:r w:rsidRPr="00471266">
              <w:rPr>
                <w:rFonts w:ascii="Times New Roman" w:hAnsi="Times New Roman" w:cs="Times New Roman"/>
              </w:rPr>
              <w:t>Останинский</w:t>
            </w:r>
          </w:p>
        </w:tc>
      </w:tr>
      <w:tr w:rsidR="00567A90" w:rsidRPr="00471266" w:rsidTr="00567A90">
        <w:trPr>
          <w:trHeight w:val="20"/>
        </w:trPr>
        <w:tc>
          <w:tcPr>
            <w:tcW w:w="426" w:type="dxa"/>
          </w:tcPr>
          <w:p w:rsidR="00567A90" w:rsidRPr="00471266" w:rsidRDefault="00567A90" w:rsidP="00471266">
            <w:pPr>
              <w:spacing w:after="0"/>
              <w:ind w:right="-70"/>
              <w:rPr>
                <w:rFonts w:ascii="Times New Roman" w:hAnsi="Times New Roman" w:cs="Times New Roman"/>
                <w:sz w:val="24"/>
                <w:lang w:val="en-US"/>
              </w:rPr>
            </w:pPr>
          </w:p>
        </w:tc>
        <w:tc>
          <w:tcPr>
            <w:tcW w:w="2552" w:type="dxa"/>
          </w:tcPr>
          <w:p w:rsidR="00567A90" w:rsidRPr="00471266" w:rsidRDefault="00567A90" w:rsidP="00471266">
            <w:pPr>
              <w:spacing w:after="0"/>
              <w:rPr>
                <w:rFonts w:ascii="Times New Roman" w:hAnsi="Times New Roman" w:cs="Times New Roman"/>
              </w:rPr>
            </w:pPr>
          </w:p>
        </w:tc>
        <w:tc>
          <w:tcPr>
            <w:tcW w:w="1417" w:type="dxa"/>
          </w:tcPr>
          <w:p w:rsidR="00567A90" w:rsidRPr="00471266" w:rsidRDefault="00567A90" w:rsidP="00471266">
            <w:pPr>
              <w:spacing w:after="0"/>
              <w:jc w:val="center"/>
              <w:rPr>
                <w:rFonts w:ascii="Times New Roman" w:hAnsi="Times New Roman" w:cs="Times New Roman"/>
              </w:rPr>
            </w:pPr>
          </w:p>
        </w:tc>
        <w:tc>
          <w:tcPr>
            <w:tcW w:w="709" w:type="dxa"/>
          </w:tcPr>
          <w:p w:rsidR="00567A90" w:rsidRPr="00471266" w:rsidRDefault="00567A90" w:rsidP="00471266">
            <w:pPr>
              <w:spacing w:after="0"/>
              <w:jc w:val="center"/>
              <w:rPr>
                <w:rFonts w:ascii="Times New Roman" w:hAnsi="Times New Roman" w:cs="Times New Roman"/>
                <w:sz w:val="16"/>
                <w:szCs w:val="16"/>
                <w:lang w:val="en-US"/>
              </w:rPr>
            </w:pPr>
          </w:p>
        </w:tc>
        <w:tc>
          <w:tcPr>
            <w:tcW w:w="2977" w:type="dxa"/>
            <w:tcBorders>
              <w:left w:val="nil"/>
            </w:tcBorders>
          </w:tcPr>
          <w:p w:rsidR="00567A90" w:rsidRPr="00471266" w:rsidRDefault="00567A90" w:rsidP="00471266">
            <w:pPr>
              <w:spacing w:after="0"/>
              <w:rPr>
                <w:rFonts w:ascii="Times New Roman" w:hAnsi="Times New Roman" w:cs="Times New Roman"/>
                <w:sz w:val="16"/>
                <w:szCs w:val="16"/>
              </w:rPr>
            </w:pPr>
          </w:p>
        </w:tc>
        <w:tc>
          <w:tcPr>
            <w:tcW w:w="2126" w:type="dxa"/>
          </w:tcPr>
          <w:p w:rsidR="00567A90" w:rsidRPr="00471266" w:rsidRDefault="00567A90" w:rsidP="00471266">
            <w:pPr>
              <w:spacing w:after="0"/>
              <w:rPr>
                <w:rFonts w:ascii="Times New Roman" w:hAnsi="Times New Roman" w:cs="Times New Roman"/>
                <w:sz w:val="16"/>
                <w:szCs w:val="16"/>
              </w:rPr>
            </w:pPr>
          </w:p>
        </w:tc>
      </w:tr>
    </w:tbl>
    <w:p w:rsidR="00596F93" w:rsidRDefault="00596F93" w:rsidP="00471266">
      <w:pPr>
        <w:tabs>
          <w:tab w:val="left" w:pos="8222"/>
        </w:tabs>
        <w:spacing w:after="0"/>
        <w:jc w:val="both"/>
        <w:rPr>
          <w:rFonts w:ascii="Times New Roman" w:hAnsi="Times New Roman" w:cs="Times New Roman"/>
          <w:b/>
          <w:sz w:val="24"/>
          <w:lang w:val="en-US"/>
        </w:rPr>
      </w:pPr>
    </w:p>
    <w:p w:rsidR="00596F93" w:rsidRDefault="00596F93" w:rsidP="00471266">
      <w:pPr>
        <w:tabs>
          <w:tab w:val="left" w:pos="8222"/>
        </w:tabs>
        <w:spacing w:after="0"/>
        <w:jc w:val="both"/>
        <w:rPr>
          <w:rFonts w:ascii="Times New Roman" w:hAnsi="Times New Roman" w:cs="Times New Roman"/>
          <w:b/>
          <w:sz w:val="24"/>
          <w:lang w:val="en-US"/>
        </w:rPr>
      </w:pPr>
    </w:p>
    <w:p w:rsidR="00567A90" w:rsidRPr="00471266" w:rsidRDefault="00567A90" w:rsidP="00471266">
      <w:pPr>
        <w:tabs>
          <w:tab w:val="left" w:pos="8222"/>
        </w:tabs>
        <w:spacing w:after="0"/>
        <w:jc w:val="both"/>
        <w:rPr>
          <w:rFonts w:ascii="Times New Roman" w:hAnsi="Times New Roman" w:cs="Times New Roman"/>
          <w:b/>
          <w:sz w:val="26"/>
        </w:rPr>
      </w:pPr>
      <w:r w:rsidRPr="00471266">
        <w:rPr>
          <w:rFonts w:ascii="Times New Roman" w:hAnsi="Times New Roman" w:cs="Times New Roman"/>
          <w:b/>
          <w:sz w:val="24"/>
          <w:lang w:val="en-US"/>
        </w:rPr>
        <w:lastRenderedPageBreak/>
        <w:t>VIII</w:t>
      </w:r>
      <w:r w:rsidRPr="00471266">
        <w:rPr>
          <w:rFonts w:ascii="Times New Roman" w:hAnsi="Times New Roman" w:cs="Times New Roman"/>
          <w:b/>
          <w:sz w:val="24"/>
        </w:rPr>
        <w:t>.</w:t>
      </w:r>
      <w:r w:rsidRPr="00471266">
        <w:rPr>
          <w:rFonts w:ascii="Times New Roman" w:hAnsi="Times New Roman" w:cs="Times New Roman"/>
          <w:sz w:val="24"/>
        </w:rPr>
        <w:t xml:space="preserve"> </w:t>
      </w:r>
      <w:r w:rsidRPr="00471266">
        <w:rPr>
          <w:rFonts w:ascii="Times New Roman" w:hAnsi="Times New Roman" w:cs="Times New Roman"/>
          <w:b/>
          <w:sz w:val="26"/>
        </w:rPr>
        <w:t>Объяснения и методы проведения учетов</w:t>
      </w:r>
    </w:p>
    <w:p w:rsidR="00596F93" w:rsidRDefault="00596F93" w:rsidP="00471266">
      <w:pPr>
        <w:spacing w:after="0"/>
        <w:ind w:left="708" w:firstLine="708"/>
        <w:jc w:val="both"/>
        <w:rPr>
          <w:rFonts w:ascii="Times New Roman" w:hAnsi="Times New Roman" w:cs="Times New Roman"/>
          <w:i/>
          <w:color w:val="000000"/>
          <w:sz w:val="26"/>
        </w:rPr>
      </w:pPr>
    </w:p>
    <w:p w:rsidR="00567A90" w:rsidRPr="00471266" w:rsidRDefault="00567A90" w:rsidP="00471266">
      <w:pPr>
        <w:spacing w:after="0"/>
        <w:ind w:left="708" w:firstLine="708"/>
        <w:jc w:val="both"/>
        <w:rPr>
          <w:rFonts w:ascii="Times New Roman" w:hAnsi="Times New Roman" w:cs="Times New Roman"/>
          <w:sz w:val="26"/>
        </w:rPr>
      </w:pPr>
      <w:r w:rsidRPr="00471266">
        <w:rPr>
          <w:rFonts w:ascii="Times New Roman" w:hAnsi="Times New Roman" w:cs="Times New Roman"/>
          <w:i/>
          <w:color w:val="000000"/>
          <w:sz w:val="26"/>
        </w:rPr>
        <w:t>8.1 Объяснения по нескольким признакам</w:t>
      </w:r>
    </w:p>
    <w:p w:rsidR="00567A90" w:rsidRPr="00471266" w:rsidRDefault="00567A90" w:rsidP="00471266">
      <w:pPr>
        <w:spacing w:after="0"/>
        <w:jc w:val="both"/>
        <w:rPr>
          <w:rFonts w:ascii="Times New Roman" w:hAnsi="Times New Roman" w:cs="Times New Roman"/>
          <w:color w:val="000000"/>
          <w:sz w:val="24"/>
        </w:rPr>
      </w:pPr>
      <w:r w:rsidRPr="00471266">
        <w:rPr>
          <w:rFonts w:ascii="Times New Roman" w:hAnsi="Times New Roman" w:cs="Times New Roman"/>
          <w:color w:val="000000"/>
          <w:sz w:val="24"/>
        </w:rPr>
        <w:tab/>
        <w:t>Признаки, содержащие обозначения (</w:t>
      </w:r>
      <w:r w:rsidRPr="00471266">
        <w:rPr>
          <w:rFonts w:ascii="Times New Roman" w:hAnsi="Times New Roman" w:cs="Times New Roman"/>
          <w:color w:val="000000"/>
          <w:sz w:val="24"/>
          <w:lang w:val="en-US"/>
        </w:rPr>
        <w:t>a</w:t>
      </w:r>
      <w:r w:rsidRPr="00471266">
        <w:rPr>
          <w:rFonts w:ascii="Times New Roman" w:hAnsi="Times New Roman" w:cs="Times New Roman"/>
          <w:color w:val="000000"/>
          <w:sz w:val="24"/>
        </w:rPr>
        <w:t>)-(</w:t>
      </w:r>
      <w:r w:rsidRPr="00471266">
        <w:rPr>
          <w:rFonts w:ascii="Times New Roman" w:hAnsi="Times New Roman" w:cs="Times New Roman"/>
          <w:color w:val="000000"/>
          <w:sz w:val="24"/>
          <w:lang w:val="en-US"/>
        </w:rPr>
        <w:t>b</w:t>
      </w:r>
      <w:r w:rsidRPr="00471266">
        <w:rPr>
          <w:rFonts w:ascii="Times New Roman" w:hAnsi="Times New Roman" w:cs="Times New Roman"/>
          <w:color w:val="000000"/>
          <w:sz w:val="24"/>
        </w:rPr>
        <w:t>)-(</w:t>
      </w:r>
      <w:r w:rsidRPr="00471266">
        <w:rPr>
          <w:rFonts w:ascii="Times New Roman" w:hAnsi="Times New Roman" w:cs="Times New Roman"/>
          <w:color w:val="000000"/>
          <w:sz w:val="24"/>
          <w:lang w:val="en-US"/>
        </w:rPr>
        <w:t>c</w:t>
      </w:r>
      <w:r w:rsidRPr="00471266">
        <w:rPr>
          <w:rFonts w:ascii="Times New Roman" w:hAnsi="Times New Roman" w:cs="Times New Roman"/>
          <w:color w:val="000000"/>
          <w:sz w:val="24"/>
        </w:rPr>
        <w:t>)-(</w:t>
      </w:r>
      <w:r w:rsidRPr="00471266">
        <w:rPr>
          <w:rFonts w:ascii="Times New Roman" w:hAnsi="Times New Roman" w:cs="Times New Roman"/>
          <w:color w:val="000000"/>
          <w:sz w:val="24"/>
          <w:lang w:val="en-US"/>
        </w:rPr>
        <w:t>d</w:t>
      </w:r>
      <w:r w:rsidRPr="00471266">
        <w:rPr>
          <w:rFonts w:ascii="Times New Roman" w:hAnsi="Times New Roman" w:cs="Times New Roman"/>
          <w:color w:val="000000"/>
          <w:sz w:val="24"/>
        </w:rPr>
        <w:t>)-(</w:t>
      </w:r>
      <w:r w:rsidRPr="00471266">
        <w:rPr>
          <w:rFonts w:ascii="Times New Roman" w:hAnsi="Times New Roman" w:cs="Times New Roman"/>
          <w:color w:val="000000"/>
          <w:sz w:val="24"/>
          <w:lang w:val="en-US"/>
        </w:rPr>
        <w:t>e</w:t>
      </w:r>
      <w:r w:rsidRPr="00471266">
        <w:rPr>
          <w:rFonts w:ascii="Times New Roman" w:hAnsi="Times New Roman" w:cs="Times New Roman"/>
          <w:color w:val="000000"/>
          <w:sz w:val="24"/>
        </w:rPr>
        <w:t>) в третьей колонке Таблицы признаков, следует наблюдать следующим образом:</w:t>
      </w:r>
    </w:p>
    <w:p w:rsidR="00567A90" w:rsidRPr="00471266" w:rsidRDefault="00567A90" w:rsidP="00471266">
      <w:pPr>
        <w:spacing w:after="0"/>
        <w:jc w:val="both"/>
        <w:rPr>
          <w:rFonts w:ascii="Times New Roman" w:hAnsi="Times New Roman" w:cs="Times New Roman"/>
          <w:sz w:val="24"/>
          <w:szCs w:val="24"/>
        </w:rPr>
      </w:pPr>
      <w:r w:rsidRPr="00471266">
        <w:rPr>
          <w:rFonts w:ascii="Times New Roman" w:hAnsi="Times New Roman" w:cs="Times New Roman"/>
          <w:color w:val="000000"/>
          <w:sz w:val="24"/>
          <w:szCs w:val="24"/>
        </w:rPr>
        <w:tab/>
        <w:t>(</w:t>
      </w:r>
      <w:r w:rsidRPr="00471266">
        <w:rPr>
          <w:rFonts w:ascii="Times New Roman" w:hAnsi="Times New Roman" w:cs="Times New Roman"/>
          <w:color w:val="000000"/>
          <w:sz w:val="24"/>
          <w:szCs w:val="24"/>
          <w:lang w:val="en-US"/>
        </w:rPr>
        <w:t>a</w:t>
      </w:r>
      <w:r w:rsidRPr="00471266">
        <w:rPr>
          <w:rFonts w:ascii="Times New Roman" w:hAnsi="Times New Roman" w:cs="Times New Roman"/>
          <w:color w:val="000000"/>
          <w:sz w:val="24"/>
          <w:szCs w:val="24"/>
        </w:rPr>
        <w:t xml:space="preserve">) - </w:t>
      </w:r>
      <w:r w:rsidRPr="00471266">
        <w:rPr>
          <w:rFonts w:ascii="Times New Roman" w:hAnsi="Times New Roman" w:cs="Times New Roman"/>
          <w:sz w:val="24"/>
          <w:szCs w:val="24"/>
        </w:rPr>
        <w:t>наблюдения проводят весной через 3-4 недели после отрастания растений;</w:t>
      </w:r>
    </w:p>
    <w:p w:rsidR="00567A90" w:rsidRPr="00471266" w:rsidRDefault="00567A90" w:rsidP="00471266">
      <w:pPr>
        <w:spacing w:after="0"/>
        <w:ind w:firstLine="709"/>
        <w:jc w:val="both"/>
        <w:rPr>
          <w:rFonts w:ascii="Times New Roman" w:hAnsi="Times New Roman" w:cs="Times New Roman"/>
          <w:sz w:val="24"/>
          <w:szCs w:val="24"/>
        </w:rPr>
      </w:pPr>
      <w:r w:rsidRPr="00471266">
        <w:rPr>
          <w:rFonts w:ascii="Times New Roman" w:hAnsi="Times New Roman" w:cs="Times New Roman"/>
          <w:sz w:val="24"/>
          <w:szCs w:val="24"/>
        </w:rPr>
        <w:t>(</w:t>
      </w:r>
      <w:r w:rsidRPr="00471266">
        <w:rPr>
          <w:rFonts w:ascii="Times New Roman" w:hAnsi="Times New Roman" w:cs="Times New Roman"/>
          <w:sz w:val="24"/>
          <w:szCs w:val="24"/>
          <w:lang w:val="en-US"/>
        </w:rPr>
        <w:t>b</w:t>
      </w:r>
      <w:r w:rsidRPr="00471266">
        <w:rPr>
          <w:rFonts w:ascii="Times New Roman" w:hAnsi="Times New Roman" w:cs="Times New Roman"/>
          <w:sz w:val="24"/>
          <w:szCs w:val="24"/>
        </w:rPr>
        <w:t>) – при появлении соцветий;</w:t>
      </w:r>
    </w:p>
    <w:p w:rsidR="00567A90" w:rsidRPr="00471266" w:rsidRDefault="00567A90" w:rsidP="00471266">
      <w:pPr>
        <w:spacing w:after="0"/>
        <w:ind w:firstLine="709"/>
        <w:jc w:val="both"/>
        <w:rPr>
          <w:rFonts w:ascii="Times New Roman" w:hAnsi="Times New Roman" w:cs="Times New Roman"/>
          <w:sz w:val="24"/>
          <w:szCs w:val="24"/>
        </w:rPr>
      </w:pPr>
      <w:r w:rsidRPr="00471266">
        <w:rPr>
          <w:rFonts w:ascii="Times New Roman" w:hAnsi="Times New Roman" w:cs="Times New Roman"/>
          <w:sz w:val="24"/>
          <w:szCs w:val="24"/>
        </w:rPr>
        <w:t xml:space="preserve">(с) – когда соцветие развито полностью (стадия </w:t>
      </w:r>
      <w:r w:rsidRPr="00471266">
        <w:rPr>
          <w:rFonts w:ascii="Times New Roman" w:hAnsi="Times New Roman" w:cs="Times New Roman"/>
          <w:sz w:val="24"/>
          <w:szCs w:val="24"/>
          <w:lang w:val="en-US"/>
        </w:rPr>
        <w:t>Feekes</w:t>
      </w:r>
      <w:r w:rsidRPr="00471266">
        <w:rPr>
          <w:rFonts w:ascii="Times New Roman" w:hAnsi="Times New Roman" w:cs="Times New Roman"/>
          <w:sz w:val="24"/>
          <w:szCs w:val="24"/>
        </w:rPr>
        <w:t xml:space="preserve"> 10,5);</w:t>
      </w:r>
    </w:p>
    <w:p w:rsidR="00567A90" w:rsidRPr="00471266" w:rsidRDefault="00567A90" w:rsidP="00471266">
      <w:pPr>
        <w:spacing w:after="0"/>
        <w:ind w:firstLine="709"/>
        <w:jc w:val="both"/>
        <w:rPr>
          <w:rFonts w:ascii="Times New Roman" w:hAnsi="Times New Roman" w:cs="Times New Roman"/>
          <w:sz w:val="24"/>
          <w:szCs w:val="24"/>
        </w:rPr>
      </w:pPr>
      <w:r w:rsidRPr="00471266">
        <w:rPr>
          <w:rFonts w:ascii="Times New Roman" w:hAnsi="Times New Roman" w:cs="Times New Roman"/>
          <w:sz w:val="24"/>
          <w:szCs w:val="24"/>
        </w:rPr>
        <w:t>(d) – наблюдения проводят на рядковой делянке;</w:t>
      </w:r>
    </w:p>
    <w:p w:rsidR="00567A90" w:rsidRPr="00471266" w:rsidRDefault="00567A90" w:rsidP="00471266">
      <w:pPr>
        <w:spacing w:after="0"/>
        <w:ind w:firstLine="709"/>
        <w:jc w:val="both"/>
        <w:rPr>
          <w:rFonts w:ascii="Times New Roman" w:hAnsi="Times New Roman" w:cs="Times New Roman"/>
          <w:sz w:val="24"/>
          <w:szCs w:val="24"/>
        </w:rPr>
      </w:pPr>
      <w:r w:rsidRPr="00471266">
        <w:rPr>
          <w:rFonts w:ascii="Times New Roman" w:hAnsi="Times New Roman" w:cs="Times New Roman"/>
          <w:sz w:val="24"/>
          <w:szCs w:val="24"/>
        </w:rPr>
        <w:t>(e) – наблюдения проводят на делянке с отдельными растениями.</w:t>
      </w:r>
    </w:p>
    <w:p w:rsidR="00567A90" w:rsidRPr="00471266" w:rsidRDefault="00567A90" w:rsidP="00471266">
      <w:pPr>
        <w:spacing w:after="0"/>
        <w:jc w:val="both"/>
        <w:rPr>
          <w:rFonts w:ascii="Times New Roman" w:hAnsi="Times New Roman" w:cs="Times New Roman"/>
          <w:i/>
          <w:color w:val="000000"/>
          <w:sz w:val="25"/>
        </w:rPr>
      </w:pPr>
    </w:p>
    <w:p w:rsidR="00567A90" w:rsidRPr="00471266" w:rsidRDefault="00567A90" w:rsidP="00471266">
      <w:pPr>
        <w:spacing w:after="0"/>
        <w:jc w:val="both"/>
        <w:rPr>
          <w:rFonts w:ascii="Times New Roman" w:hAnsi="Times New Roman" w:cs="Times New Roman"/>
          <w:sz w:val="26"/>
        </w:rPr>
      </w:pPr>
      <w:r w:rsidRPr="00471266">
        <w:rPr>
          <w:rFonts w:ascii="Times New Roman" w:hAnsi="Times New Roman" w:cs="Times New Roman"/>
          <w:i/>
          <w:color w:val="000000"/>
          <w:sz w:val="25"/>
        </w:rPr>
        <w:tab/>
      </w:r>
      <w:r w:rsidRPr="00471266">
        <w:rPr>
          <w:rFonts w:ascii="Times New Roman" w:hAnsi="Times New Roman" w:cs="Times New Roman"/>
          <w:i/>
          <w:color w:val="000000"/>
          <w:sz w:val="25"/>
        </w:rPr>
        <w:tab/>
      </w:r>
      <w:r w:rsidRPr="00471266">
        <w:rPr>
          <w:rFonts w:ascii="Times New Roman" w:hAnsi="Times New Roman" w:cs="Times New Roman"/>
          <w:i/>
          <w:color w:val="000000"/>
          <w:sz w:val="26"/>
        </w:rPr>
        <w:t>8.2 Объяснения по отдельным признакам</w:t>
      </w:r>
    </w:p>
    <w:p w:rsidR="00567A90" w:rsidRPr="00471266" w:rsidRDefault="00567A90" w:rsidP="00471266">
      <w:pPr>
        <w:tabs>
          <w:tab w:val="left" w:pos="8222"/>
        </w:tabs>
        <w:spacing w:after="0"/>
        <w:jc w:val="both"/>
        <w:rPr>
          <w:rFonts w:ascii="Times New Roman" w:hAnsi="Times New Roman" w:cs="Times New Roman"/>
          <w:sz w:val="26"/>
          <w:u w:val="single"/>
        </w:rPr>
      </w:pPr>
      <w:r w:rsidRPr="00471266">
        <w:rPr>
          <w:rFonts w:ascii="Times New Roman" w:hAnsi="Times New Roman" w:cs="Times New Roman"/>
          <w:sz w:val="26"/>
          <w:u w:val="single"/>
        </w:rPr>
        <w:t>К 2, 3 и 4. Растение: высота (2), тип куста (3) и Лист: окраска (4) в год посева</w:t>
      </w:r>
    </w:p>
    <w:p w:rsidR="00567A90" w:rsidRPr="00471266" w:rsidRDefault="00567A90" w:rsidP="00471266">
      <w:pPr>
        <w:pStyle w:val="31"/>
        <w:rPr>
          <w:szCs w:val="24"/>
        </w:rPr>
      </w:pPr>
      <w:r w:rsidRPr="00471266">
        <w:rPr>
          <w:szCs w:val="24"/>
        </w:rPr>
        <w:tab/>
        <w:t>Наблюдения проводят в конце лета.</w:t>
      </w:r>
    </w:p>
    <w:p w:rsidR="00567A90" w:rsidRPr="00471266" w:rsidRDefault="00567A90" w:rsidP="00471266">
      <w:pPr>
        <w:tabs>
          <w:tab w:val="left" w:pos="8222"/>
        </w:tabs>
        <w:spacing w:after="0"/>
        <w:jc w:val="both"/>
        <w:rPr>
          <w:rFonts w:ascii="Times New Roman" w:hAnsi="Times New Roman" w:cs="Times New Roman"/>
          <w:sz w:val="16"/>
          <w:szCs w:val="16"/>
          <w:u w:val="single"/>
        </w:rPr>
      </w:pPr>
    </w:p>
    <w:p w:rsidR="00567A90" w:rsidRPr="00471266" w:rsidRDefault="00567A90" w:rsidP="00471266">
      <w:pPr>
        <w:tabs>
          <w:tab w:val="left" w:pos="8222"/>
        </w:tabs>
        <w:spacing w:after="0"/>
        <w:jc w:val="both"/>
        <w:rPr>
          <w:rFonts w:ascii="Times New Roman" w:hAnsi="Times New Roman" w:cs="Times New Roman"/>
          <w:sz w:val="26"/>
          <w:u w:val="single"/>
        </w:rPr>
      </w:pPr>
      <w:r w:rsidRPr="00471266">
        <w:rPr>
          <w:rFonts w:ascii="Times New Roman" w:hAnsi="Times New Roman" w:cs="Times New Roman"/>
          <w:sz w:val="26"/>
          <w:u w:val="single"/>
        </w:rPr>
        <w:t>К 2, 6, 11. Растение: высота</w:t>
      </w:r>
    </w:p>
    <w:p w:rsidR="00567A90" w:rsidRPr="00471266" w:rsidRDefault="00567A90" w:rsidP="00471266">
      <w:pPr>
        <w:pStyle w:val="31"/>
      </w:pPr>
      <w:r w:rsidRPr="00471266">
        <w:tab/>
        <w:t>Измеряют естественную высоту растения.</w:t>
      </w:r>
    </w:p>
    <w:p w:rsidR="00567A90" w:rsidRPr="00471266" w:rsidRDefault="00567A90" w:rsidP="00471266">
      <w:pPr>
        <w:tabs>
          <w:tab w:val="left" w:pos="8222"/>
        </w:tabs>
        <w:spacing w:after="0"/>
        <w:jc w:val="both"/>
        <w:rPr>
          <w:rFonts w:ascii="Times New Roman" w:hAnsi="Times New Roman" w:cs="Times New Roman"/>
          <w:sz w:val="16"/>
          <w:szCs w:val="16"/>
          <w:u w:val="single"/>
        </w:rPr>
      </w:pPr>
    </w:p>
    <w:p w:rsidR="00567A90" w:rsidRPr="00471266" w:rsidRDefault="00567A90" w:rsidP="00471266">
      <w:pPr>
        <w:tabs>
          <w:tab w:val="left" w:pos="8222"/>
        </w:tabs>
        <w:spacing w:after="0"/>
        <w:jc w:val="both"/>
        <w:rPr>
          <w:rFonts w:ascii="Times New Roman" w:hAnsi="Times New Roman" w:cs="Times New Roman"/>
          <w:sz w:val="26"/>
          <w:u w:val="single"/>
        </w:rPr>
      </w:pPr>
      <w:r w:rsidRPr="00471266">
        <w:rPr>
          <w:rFonts w:ascii="Times New Roman" w:hAnsi="Times New Roman" w:cs="Times New Roman"/>
          <w:sz w:val="26"/>
          <w:u w:val="single"/>
        </w:rPr>
        <w:t>К 3, 7, 12. Растение: тип куста</w:t>
      </w:r>
    </w:p>
    <w:p w:rsidR="00567A90" w:rsidRPr="00471266" w:rsidRDefault="00567A90" w:rsidP="00471266">
      <w:pPr>
        <w:pStyle w:val="31"/>
      </w:pPr>
      <w:r w:rsidRPr="00471266">
        <w:tab/>
        <w:t>Оценивают визуально по углу, который образован средней ориентацией растения и воображаемой вертикальной осью.</w:t>
      </w:r>
    </w:p>
    <w:p w:rsidR="00567A90" w:rsidRPr="00471266" w:rsidRDefault="00567A90" w:rsidP="00471266">
      <w:pPr>
        <w:spacing w:after="0"/>
        <w:jc w:val="both"/>
        <w:rPr>
          <w:rFonts w:ascii="Times New Roman" w:hAnsi="Times New Roman" w:cs="Times New Roman"/>
          <w:sz w:val="16"/>
          <w:szCs w:val="16"/>
        </w:rPr>
      </w:pPr>
    </w:p>
    <w:p w:rsidR="00567A90" w:rsidRPr="00471266" w:rsidRDefault="00567A90" w:rsidP="00471266">
      <w:pPr>
        <w:tabs>
          <w:tab w:val="left" w:pos="288"/>
          <w:tab w:val="left" w:pos="672"/>
          <w:tab w:val="left" w:pos="2700"/>
          <w:tab w:val="left" w:pos="2976"/>
          <w:tab w:val="left" w:pos="4032"/>
          <w:tab w:val="left" w:pos="5472"/>
          <w:tab w:val="left" w:pos="6912"/>
          <w:tab w:val="left" w:pos="8352"/>
        </w:tabs>
        <w:spacing w:after="0"/>
        <w:jc w:val="both"/>
        <w:rPr>
          <w:rFonts w:ascii="Times New Roman" w:hAnsi="Times New Roman" w:cs="Times New Roman"/>
          <w:b/>
        </w:rPr>
      </w:pPr>
      <w:r w:rsidRPr="00471266">
        <w:rPr>
          <w:rFonts w:ascii="Times New Roman" w:hAnsi="Times New Roman" w:cs="Times New Roman"/>
          <w:noProof/>
        </w:rPr>
        <mc:AlternateContent>
          <mc:Choice Requires="wps">
            <w:drawing>
              <wp:anchor distT="0" distB="0" distL="114300" distR="114300" simplePos="0" relativeHeight="251696128" behindDoc="0" locked="0" layoutInCell="0" allowOverlap="1" wp14:anchorId="1B458FDF" wp14:editId="56AD0E0A">
                <wp:simplePos x="0" y="0"/>
                <wp:positionH relativeFrom="column">
                  <wp:posOffset>1743710</wp:posOffset>
                </wp:positionH>
                <wp:positionV relativeFrom="paragraph">
                  <wp:posOffset>192405</wp:posOffset>
                </wp:positionV>
                <wp:extent cx="635" cy="728980"/>
                <wp:effectExtent l="6985" t="15240" r="11430" b="825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289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D611FE" id="Прямая соединительная линия 130"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5.15pt" to="137.3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" o:allowincell="f" strokeweight="1pt">
                <v:stroke startarrowwidth="narrow" startarrowlength="short" endarrowwidth="narrow" endarrowlength="short"/>
              </v:line>
            </w:pict>
          </mc:Fallback>
        </mc:AlternateContent>
      </w:r>
      <w:r w:rsidRPr="00471266">
        <w:rPr>
          <w:rFonts w:ascii="Times New Roman" w:hAnsi="Times New Roman" w:cs="Times New Roman"/>
          <w:sz w:val="16"/>
        </w:rPr>
        <w:tab/>
      </w:r>
      <w:r w:rsidRPr="00471266">
        <w:rPr>
          <w:rFonts w:ascii="Times New Roman" w:hAnsi="Times New Roman" w:cs="Times New Roman"/>
          <w:sz w:val="16"/>
        </w:rPr>
        <w:tab/>
      </w:r>
      <w:r w:rsidRPr="00471266">
        <w:rPr>
          <w:rFonts w:ascii="Times New Roman" w:hAnsi="Times New Roman" w:cs="Times New Roman"/>
          <w:sz w:val="16"/>
        </w:rPr>
        <w:tab/>
      </w:r>
      <w:r w:rsidRPr="00471266">
        <w:rPr>
          <w:rFonts w:ascii="Times New Roman" w:hAnsi="Times New Roman" w:cs="Times New Roman"/>
          <w:b/>
        </w:rPr>
        <w:t>1 прямостоячий</w:t>
      </w:r>
    </w:p>
    <w:p w:rsidR="00567A90" w:rsidRPr="00471266" w:rsidRDefault="00567A90" w:rsidP="00471266">
      <w:pPr>
        <w:tabs>
          <w:tab w:val="left" w:pos="288"/>
          <w:tab w:val="left" w:pos="672"/>
          <w:tab w:val="left" w:pos="2976"/>
          <w:tab w:val="left" w:pos="4032"/>
          <w:tab w:val="left" w:pos="5472"/>
          <w:tab w:val="left" w:pos="6912"/>
          <w:tab w:val="left" w:pos="8352"/>
        </w:tabs>
        <w:spacing w:after="0"/>
        <w:jc w:val="both"/>
        <w:rPr>
          <w:rFonts w:ascii="Times New Roman" w:hAnsi="Times New Roman" w:cs="Times New Roman"/>
          <w:sz w:val="14"/>
        </w:rPr>
      </w:pPr>
    </w:p>
    <w:p w:rsidR="00567A90" w:rsidRPr="00471266" w:rsidRDefault="00567A90" w:rsidP="00471266">
      <w:pPr>
        <w:tabs>
          <w:tab w:val="left" w:pos="288"/>
          <w:tab w:val="left" w:pos="672"/>
          <w:tab w:val="left" w:pos="2976"/>
          <w:tab w:val="left" w:pos="4032"/>
          <w:tab w:val="left" w:pos="5472"/>
          <w:tab w:val="left" w:pos="6912"/>
          <w:tab w:val="left" w:pos="8352"/>
        </w:tabs>
        <w:spacing w:after="0"/>
        <w:jc w:val="both"/>
        <w:rPr>
          <w:rFonts w:ascii="Times New Roman" w:hAnsi="Times New Roman" w:cs="Times New Roman"/>
          <w:b/>
        </w:rPr>
      </w:pPr>
      <w:r w:rsidRPr="00471266">
        <w:rPr>
          <w:rFonts w:ascii="Times New Roman" w:hAnsi="Times New Roman" w:cs="Times New Roman"/>
          <w:sz w:val="16"/>
        </w:rPr>
        <w:tab/>
      </w:r>
      <w:r w:rsidRPr="00471266">
        <w:rPr>
          <w:rFonts w:ascii="Times New Roman" w:hAnsi="Times New Roman" w:cs="Times New Roman"/>
          <w:sz w:val="16"/>
        </w:rPr>
        <w:tab/>
      </w:r>
      <w:r w:rsidRPr="00471266">
        <w:rPr>
          <w:rFonts w:ascii="Times New Roman" w:hAnsi="Times New Roman" w:cs="Times New Roman"/>
          <w:sz w:val="16"/>
        </w:rPr>
        <w:tab/>
        <w:t xml:space="preserve"> </w:t>
      </w:r>
      <w:r w:rsidRPr="00471266">
        <w:rPr>
          <w:rFonts w:ascii="Times New Roman" w:hAnsi="Times New Roman" w:cs="Times New Roman"/>
          <w:b/>
        </w:rPr>
        <w:t>3 полупрямостоячий</w:t>
      </w:r>
    </w:p>
    <w:p w:rsidR="00567A90" w:rsidRPr="00471266" w:rsidRDefault="00567A90" w:rsidP="00471266">
      <w:pPr>
        <w:tabs>
          <w:tab w:val="left" w:pos="288"/>
          <w:tab w:val="left" w:pos="672"/>
          <w:tab w:val="left" w:pos="2976"/>
          <w:tab w:val="left" w:pos="4032"/>
          <w:tab w:val="left" w:pos="5472"/>
          <w:tab w:val="left" w:pos="6912"/>
          <w:tab w:val="left" w:pos="8352"/>
        </w:tabs>
        <w:spacing w:after="0"/>
        <w:jc w:val="both"/>
        <w:rPr>
          <w:rFonts w:ascii="Times New Roman" w:hAnsi="Times New Roman" w:cs="Times New Roman"/>
          <w:sz w:val="14"/>
        </w:rPr>
      </w:pPr>
      <w:r w:rsidRPr="00471266">
        <w:rPr>
          <w:rFonts w:ascii="Times New Roman" w:hAnsi="Times New Roman" w:cs="Times New Roman"/>
          <w:noProof/>
          <w:sz w:val="14"/>
        </w:rPr>
        <mc:AlternateContent>
          <mc:Choice Requires="wps">
            <w:drawing>
              <wp:anchor distT="0" distB="0" distL="114300" distR="114300" simplePos="0" relativeHeight="251695104" behindDoc="0" locked="0" layoutInCell="0" allowOverlap="1" wp14:anchorId="48008008" wp14:editId="563C8A0C">
                <wp:simplePos x="0" y="0"/>
                <wp:positionH relativeFrom="column">
                  <wp:posOffset>1743710</wp:posOffset>
                </wp:positionH>
                <wp:positionV relativeFrom="paragraph">
                  <wp:posOffset>36830</wp:posOffset>
                </wp:positionV>
                <wp:extent cx="183515" cy="549275"/>
                <wp:effectExtent l="6985" t="15240" r="9525" b="698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515" cy="5492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C12308" id="Прямая соединительная линия 131"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2.9pt" to="151.7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" o:allowincell="f" strokeweight="1pt">
                <v:stroke startarrowwidth="narrow" startarrowlength="short" endarrowwidth="narrow" endarrowlength="short"/>
              </v:line>
            </w:pict>
          </mc:Fallback>
        </mc:AlternateContent>
      </w:r>
    </w:p>
    <w:p w:rsidR="00567A90" w:rsidRPr="00471266" w:rsidRDefault="00567A90" w:rsidP="00471266">
      <w:pPr>
        <w:tabs>
          <w:tab w:val="left" w:pos="288"/>
          <w:tab w:val="left" w:pos="672"/>
          <w:tab w:val="left" w:pos="2976"/>
          <w:tab w:val="left" w:pos="4032"/>
          <w:tab w:val="left" w:pos="5472"/>
          <w:tab w:val="left" w:pos="6912"/>
          <w:tab w:val="left" w:pos="8352"/>
        </w:tabs>
        <w:spacing w:after="0"/>
        <w:jc w:val="both"/>
        <w:rPr>
          <w:rFonts w:ascii="Times New Roman" w:hAnsi="Times New Roman" w:cs="Times New Roman"/>
          <w:b/>
        </w:rPr>
      </w:pPr>
      <w:r w:rsidRPr="00471266">
        <w:rPr>
          <w:rFonts w:ascii="Times New Roman" w:hAnsi="Times New Roman" w:cs="Times New Roman"/>
          <w:noProof/>
        </w:rPr>
        <mc:AlternateContent>
          <mc:Choice Requires="wps">
            <w:drawing>
              <wp:anchor distT="0" distB="0" distL="114300" distR="114300" simplePos="0" relativeHeight="251694080" behindDoc="0" locked="0" layoutInCell="0" allowOverlap="1" wp14:anchorId="6B88D1B6" wp14:editId="7AE22DC6">
                <wp:simplePos x="0" y="0"/>
                <wp:positionH relativeFrom="column">
                  <wp:posOffset>1743710</wp:posOffset>
                </wp:positionH>
                <wp:positionV relativeFrom="paragraph">
                  <wp:posOffset>109855</wp:posOffset>
                </wp:positionV>
                <wp:extent cx="366395" cy="366395"/>
                <wp:effectExtent l="6985" t="11430" r="7620" b="1270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6395" cy="3663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684107" id="Прямая соединительная линия 13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8.65pt" to="166.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" o:allowincell="f" strokeweight="1pt">
                <v:stroke startarrowwidth="narrow" startarrowlength="short" endarrowwidth="narrow" endarrowlength="short"/>
              </v:line>
            </w:pict>
          </mc:Fallback>
        </mc:AlternateContent>
      </w:r>
      <w:r w:rsidRPr="00471266">
        <w:rPr>
          <w:rFonts w:ascii="Times New Roman" w:hAnsi="Times New Roman" w:cs="Times New Roman"/>
          <w:sz w:val="16"/>
        </w:rPr>
        <w:tab/>
      </w:r>
      <w:r w:rsidRPr="00471266">
        <w:rPr>
          <w:rFonts w:ascii="Times New Roman" w:hAnsi="Times New Roman" w:cs="Times New Roman"/>
          <w:sz w:val="16"/>
        </w:rPr>
        <w:tab/>
      </w:r>
      <w:r w:rsidRPr="00471266">
        <w:rPr>
          <w:rFonts w:ascii="Times New Roman" w:hAnsi="Times New Roman" w:cs="Times New Roman"/>
          <w:sz w:val="16"/>
        </w:rPr>
        <w:tab/>
        <w:t xml:space="preserve">    </w:t>
      </w:r>
      <w:r w:rsidRPr="00471266">
        <w:rPr>
          <w:rFonts w:ascii="Times New Roman" w:hAnsi="Times New Roman" w:cs="Times New Roman"/>
          <w:b/>
        </w:rPr>
        <w:t>5 промежуточный</w:t>
      </w:r>
    </w:p>
    <w:p w:rsidR="00567A90" w:rsidRPr="00471266" w:rsidRDefault="00567A90" w:rsidP="00471266">
      <w:pPr>
        <w:tabs>
          <w:tab w:val="left" w:pos="288"/>
          <w:tab w:val="left" w:pos="672"/>
          <w:tab w:val="left" w:pos="2976"/>
          <w:tab w:val="left" w:pos="4032"/>
          <w:tab w:val="left" w:pos="5472"/>
          <w:tab w:val="left" w:pos="6912"/>
          <w:tab w:val="left" w:pos="8352"/>
        </w:tabs>
        <w:spacing w:after="0"/>
        <w:jc w:val="both"/>
        <w:rPr>
          <w:rFonts w:ascii="Times New Roman" w:hAnsi="Times New Roman" w:cs="Times New Roman"/>
          <w:sz w:val="14"/>
        </w:rPr>
      </w:pPr>
    </w:p>
    <w:p w:rsidR="00567A90" w:rsidRPr="00471266" w:rsidRDefault="00567A90" w:rsidP="00471266">
      <w:pPr>
        <w:tabs>
          <w:tab w:val="left" w:pos="288"/>
          <w:tab w:val="left" w:pos="672"/>
          <w:tab w:val="left" w:pos="2976"/>
          <w:tab w:val="left" w:pos="4032"/>
          <w:tab w:val="left" w:pos="5472"/>
          <w:tab w:val="left" w:pos="6912"/>
          <w:tab w:val="left" w:pos="8352"/>
        </w:tabs>
        <w:spacing w:after="0"/>
        <w:jc w:val="both"/>
        <w:rPr>
          <w:rFonts w:ascii="Times New Roman" w:hAnsi="Times New Roman" w:cs="Times New Roman"/>
          <w:b/>
        </w:rPr>
      </w:pPr>
      <w:r w:rsidRPr="00471266">
        <w:rPr>
          <w:rFonts w:ascii="Times New Roman" w:hAnsi="Times New Roman" w:cs="Times New Roman"/>
          <w:noProof/>
        </w:rPr>
        <mc:AlternateContent>
          <mc:Choice Requires="wps">
            <w:drawing>
              <wp:anchor distT="0" distB="0" distL="114300" distR="114300" simplePos="0" relativeHeight="251693056" behindDoc="0" locked="0" layoutInCell="0" allowOverlap="1" wp14:anchorId="5202EC1B" wp14:editId="5528A64B">
                <wp:simplePos x="0" y="0"/>
                <wp:positionH relativeFrom="column">
                  <wp:posOffset>1743710</wp:posOffset>
                </wp:positionH>
                <wp:positionV relativeFrom="paragraph">
                  <wp:posOffset>70485</wp:posOffset>
                </wp:positionV>
                <wp:extent cx="549275" cy="183515"/>
                <wp:effectExtent l="6985" t="6985" r="15240" b="952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927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D7E28D" id="Прямая соединительная линия 133"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5.55pt" to="180.5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" o:allowincell="f" strokeweight="1pt">
                <v:stroke startarrowwidth="narrow" startarrowlength="short" endarrowwidth="narrow" endarrowlength="short"/>
              </v:line>
            </w:pict>
          </mc:Fallback>
        </mc:AlternateContent>
      </w:r>
      <w:r w:rsidRPr="00471266">
        <w:rPr>
          <w:rFonts w:ascii="Times New Roman" w:hAnsi="Times New Roman" w:cs="Times New Roman"/>
          <w:sz w:val="16"/>
        </w:rPr>
        <w:tab/>
      </w:r>
      <w:r w:rsidRPr="00471266">
        <w:rPr>
          <w:rFonts w:ascii="Times New Roman" w:hAnsi="Times New Roman" w:cs="Times New Roman"/>
          <w:sz w:val="16"/>
        </w:rPr>
        <w:tab/>
      </w:r>
      <w:r w:rsidRPr="00471266">
        <w:rPr>
          <w:rFonts w:ascii="Times New Roman" w:hAnsi="Times New Roman" w:cs="Times New Roman"/>
          <w:sz w:val="16"/>
        </w:rPr>
        <w:tab/>
        <w:t xml:space="preserve">       </w:t>
      </w:r>
      <w:r w:rsidRPr="00471266">
        <w:rPr>
          <w:rFonts w:ascii="Times New Roman" w:hAnsi="Times New Roman" w:cs="Times New Roman"/>
          <w:b/>
        </w:rPr>
        <w:t>7 полустелющийся</w:t>
      </w:r>
    </w:p>
    <w:p w:rsidR="00567A90" w:rsidRPr="00471266" w:rsidRDefault="00567A90" w:rsidP="00471266">
      <w:pPr>
        <w:tabs>
          <w:tab w:val="left" w:pos="288"/>
          <w:tab w:val="left" w:pos="672"/>
          <w:tab w:val="left" w:pos="2976"/>
          <w:tab w:val="left" w:pos="4032"/>
          <w:tab w:val="left" w:pos="5472"/>
          <w:tab w:val="left" w:pos="6912"/>
          <w:tab w:val="left" w:pos="8352"/>
        </w:tabs>
        <w:spacing w:after="0"/>
        <w:jc w:val="both"/>
        <w:rPr>
          <w:rFonts w:ascii="Times New Roman" w:hAnsi="Times New Roman" w:cs="Times New Roman"/>
          <w:sz w:val="14"/>
        </w:rPr>
      </w:pPr>
    </w:p>
    <w:p w:rsidR="00567A90" w:rsidRPr="00471266" w:rsidRDefault="00567A90" w:rsidP="00471266">
      <w:pPr>
        <w:tabs>
          <w:tab w:val="left" w:pos="288"/>
          <w:tab w:val="left" w:pos="672"/>
          <w:tab w:val="left" w:pos="2976"/>
          <w:tab w:val="left" w:pos="4032"/>
          <w:tab w:val="left" w:pos="5472"/>
          <w:tab w:val="left" w:pos="6912"/>
          <w:tab w:val="left" w:pos="8352"/>
        </w:tabs>
        <w:spacing w:after="0"/>
        <w:jc w:val="both"/>
        <w:rPr>
          <w:rFonts w:ascii="Times New Roman" w:hAnsi="Times New Roman" w:cs="Times New Roman"/>
          <w:b/>
        </w:rPr>
      </w:pPr>
      <w:r w:rsidRPr="00471266">
        <w:rPr>
          <w:rFonts w:ascii="Times New Roman" w:hAnsi="Times New Roman" w:cs="Times New Roman"/>
          <w:noProof/>
        </w:rPr>
        <mc:AlternateContent>
          <mc:Choice Requires="wps">
            <w:drawing>
              <wp:anchor distT="0" distB="0" distL="114300" distR="114300" simplePos="0" relativeHeight="251692032" behindDoc="0" locked="0" layoutInCell="0" allowOverlap="1" wp14:anchorId="138066F6" wp14:editId="3FFAAB6E">
                <wp:simplePos x="0" y="0"/>
                <wp:positionH relativeFrom="column">
                  <wp:posOffset>1743710</wp:posOffset>
                </wp:positionH>
                <wp:positionV relativeFrom="paragraph">
                  <wp:posOffset>30480</wp:posOffset>
                </wp:positionV>
                <wp:extent cx="732155" cy="635"/>
                <wp:effectExtent l="6985" t="10795" r="13335" b="762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15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17D6B2" id="Прямая соединительная линия 13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2.4pt" to="194.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" o:allowincell="f" strokeweight="1pt">
                <v:stroke startarrowwidth="narrow" startarrowlength="short" endarrowwidth="narrow" endarrowlength="short"/>
              </v:line>
            </w:pict>
          </mc:Fallback>
        </mc:AlternateContent>
      </w:r>
      <w:r w:rsidRPr="00471266">
        <w:rPr>
          <w:rFonts w:ascii="Times New Roman" w:hAnsi="Times New Roman" w:cs="Times New Roman"/>
          <w:sz w:val="16"/>
        </w:rPr>
        <w:tab/>
      </w:r>
      <w:r w:rsidRPr="00471266">
        <w:rPr>
          <w:rFonts w:ascii="Times New Roman" w:hAnsi="Times New Roman" w:cs="Times New Roman"/>
          <w:sz w:val="16"/>
        </w:rPr>
        <w:tab/>
      </w:r>
      <w:r w:rsidRPr="00471266">
        <w:rPr>
          <w:rFonts w:ascii="Times New Roman" w:hAnsi="Times New Roman" w:cs="Times New Roman"/>
          <w:sz w:val="16"/>
        </w:rPr>
        <w:tab/>
        <w:t xml:space="preserve">          </w:t>
      </w:r>
      <w:r w:rsidRPr="00471266">
        <w:rPr>
          <w:rFonts w:ascii="Times New Roman" w:hAnsi="Times New Roman" w:cs="Times New Roman"/>
          <w:b/>
        </w:rPr>
        <w:t>9 стелющийся</w:t>
      </w:r>
    </w:p>
    <w:p w:rsidR="00567A90" w:rsidRPr="00471266" w:rsidRDefault="00567A90" w:rsidP="00471266">
      <w:pPr>
        <w:tabs>
          <w:tab w:val="left" w:pos="8222"/>
        </w:tabs>
        <w:spacing w:after="0"/>
        <w:jc w:val="both"/>
        <w:rPr>
          <w:rFonts w:ascii="Times New Roman" w:hAnsi="Times New Roman" w:cs="Times New Roman"/>
          <w:sz w:val="16"/>
          <w:szCs w:val="16"/>
          <w:u w:val="single"/>
        </w:rPr>
      </w:pPr>
    </w:p>
    <w:p w:rsidR="00567A90" w:rsidRPr="00471266" w:rsidRDefault="00567A90" w:rsidP="00471266">
      <w:pPr>
        <w:tabs>
          <w:tab w:val="left" w:pos="8222"/>
        </w:tabs>
        <w:spacing w:after="0"/>
        <w:jc w:val="both"/>
        <w:rPr>
          <w:rFonts w:ascii="Times New Roman" w:hAnsi="Times New Roman" w:cs="Times New Roman"/>
          <w:sz w:val="26"/>
          <w:u w:val="single"/>
        </w:rPr>
      </w:pPr>
      <w:r w:rsidRPr="00471266">
        <w:rPr>
          <w:rFonts w:ascii="Times New Roman" w:hAnsi="Times New Roman" w:cs="Times New Roman"/>
          <w:sz w:val="26"/>
          <w:u w:val="single"/>
        </w:rPr>
        <w:t>К 5. Растение: тенденция к образованию соцветий в год посева</w:t>
      </w:r>
    </w:p>
    <w:p w:rsidR="00567A90" w:rsidRPr="00471266" w:rsidRDefault="00567A90" w:rsidP="00471266">
      <w:pPr>
        <w:pStyle w:val="af7"/>
        <w:ind w:firstLine="708"/>
        <w:jc w:val="both"/>
        <w:rPr>
          <w:rFonts w:ascii="Times New Roman" w:hAnsi="Times New Roman"/>
          <w:sz w:val="24"/>
        </w:rPr>
      </w:pPr>
      <w:r w:rsidRPr="00471266">
        <w:rPr>
          <w:rFonts w:ascii="Times New Roman" w:hAnsi="Times New Roman"/>
          <w:sz w:val="24"/>
        </w:rPr>
        <w:t>По каждому сорту подсчитывают число растений, имеющих, по крайней мере, одно соцветие. Оценка должна быть проведена один раз в целом по опыту, когда растения достигнут фазы полного развития признака.</w:t>
      </w:r>
    </w:p>
    <w:p w:rsidR="00567A90" w:rsidRPr="00471266" w:rsidRDefault="00567A90" w:rsidP="00471266">
      <w:pPr>
        <w:pStyle w:val="31"/>
        <w:rPr>
          <w:sz w:val="16"/>
          <w:szCs w:val="16"/>
        </w:rPr>
      </w:pPr>
    </w:p>
    <w:p w:rsidR="00567A90" w:rsidRPr="00471266" w:rsidRDefault="00567A90" w:rsidP="00471266">
      <w:pPr>
        <w:pStyle w:val="af7"/>
        <w:rPr>
          <w:rFonts w:ascii="Times New Roman" w:hAnsi="Times New Roman"/>
          <w:sz w:val="26"/>
          <w:u w:val="single"/>
        </w:rPr>
      </w:pPr>
      <w:r w:rsidRPr="00471266">
        <w:rPr>
          <w:rFonts w:ascii="Times New Roman" w:hAnsi="Times New Roman"/>
          <w:sz w:val="26"/>
          <w:u w:val="single"/>
        </w:rPr>
        <w:t>К 9. Растение: время выметывания соцветия</w:t>
      </w:r>
    </w:p>
    <w:p w:rsidR="00567A90" w:rsidRPr="00471266" w:rsidRDefault="00567A90" w:rsidP="00471266">
      <w:pPr>
        <w:pStyle w:val="af7"/>
        <w:ind w:firstLine="708"/>
        <w:rPr>
          <w:rFonts w:ascii="Times New Roman" w:hAnsi="Times New Roman"/>
          <w:sz w:val="24"/>
        </w:rPr>
      </w:pPr>
      <w:r w:rsidRPr="00471266">
        <w:rPr>
          <w:rFonts w:ascii="Times New Roman" w:hAnsi="Times New Roman"/>
          <w:sz w:val="24"/>
        </w:rPr>
        <w:t>Делянки следует осматривать как минимум 3 раза в неделю или чаще при необходимости.</w:t>
      </w:r>
    </w:p>
    <w:p w:rsidR="00567A90" w:rsidRPr="00471266" w:rsidRDefault="00567A90" w:rsidP="00471266">
      <w:pPr>
        <w:pStyle w:val="af7"/>
        <w:jc w:val="center"/>
        <w:rPr>
          <w:rFonts w:ascii="Times New Roman" w:hAnsi="Times New Roman"/>
          <w:i/>
          <w:sz w:val="24"/>
        </w:rPr>
      </w:pPr>
      <w:r w:rsidRPr="00471266">
        <w:rPr>
          <w:rFonts w:ascii="Times New Roman" w:hAnsi="Times New Roman"/>
          <w:i/>
          <w:sz w:val="24"/>
        </w:rPr>
        <w:t>Делянки с отдельными растениями</w:t>
      </w:r>
    </w:p>
    <w:p w:rsidR="00567A90" w:rsidRPr="00471266" w:rsidRDefault="00567A90" w:rsidP="00471266">
      <w:pPr>
        <w:pStyle w:val="af7"/>
        <w:ind w:firstLine="708"/>
        <w:jc w:val="both"/>
        <w:rPr>
          <w:rFonts w:ascii="Times New Roman" w:hAnsi="Times New Roman"/>
          <w:sz w:val="24"/>
        </w:rPr>
      </w:pPr>
      <w:r w:rsidRPr="00471266">
        <w:rPr>
          <w:rFonts w:ascii="Times New Roman" w:hAnsi="Times New Roman"/>
          <w:sz w:val="24"/>
        </w:rPr>
        <w:t>Регистрируют время появления соцветий на каждом растении. Растением, вступившим в фазу выметывания соцветий, считается такое растение, у которого из влагалища верхнего листа появился кончик соцветия. На основании сроков выметывания отдельных растений рассчитывают средний показатель для делянки и по всему сорту.</w:t>
      </w:r>
    </w:p>
    <w:p w:rsidR="00567A90" w:rsidRPr="00471266" w:rsidRDefault="00567A90" w:rsidP="00471266">
      <w:pPr>
        <w:pStyle w:val="af7"/>
        <w:jc w:val="center"/>
        <w:rPr>
          <w:rFonts w:ascii="Times New Roman" w:hAnsi="Times New Roman"/>
          <w:i/>
          <w:sz w:val="24"/>
        </w:rPr>
      </w:pPr>
      <w:r w:rsidRPr="00471266">
        <w:rPr>
          <w:rFonts w:ascii="Times New Roman" w:hAnsi="Times New Roman"/>
          <w:i/>
          <w:sz w:val="24"/>
        </w:rPr>
        <w:t>Рядковые делянки</w:t>
      </w:r>
    </w:p>
    <w:p w:rsidR="00567A90" w:rsidRPr="00471266" w:rsidRDefault="00567A90" w:rsidP="00471266">
      <w:pPr>
        <w:pStyle w:val="af7"/>
        <w:ind w:firstLine="708"/>
        <w:rPr>
          <w:rFonts w:ascii="Times New Roman" w:hAnsi="Times New Roman"/>
          <w:sz w:val="24"/>
        </w:rPr>
      </w:pPr>
      <w:r w:rsidRPr="00471266">
        <w:rPr>
          <w:rFonts w:ascii="Times New Roman" w:hAnsi="Times New Roman"/>
          <w:sz w:val="24"/>
        </w:rPr>
        <w:t>При каждом наблюдении отмечают следующие фазы:</w:t>
      </w:r>
    </w:p>
    <w:p w:rsidR="00567A90" w:rsidRPr="00471266" w:rsidRDefault="00567A90" w:rsidP="00471266">
      <w:pPr>
        <w:pStyle w:val="af7"/>
        <w:rPr>
          <w:rFonts w:ascii="Times New Roman" w:hAnsi="Times New Roman"/>
          <w:sz w:val="24"/>
        </w:rPr>
      </w:pP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lang w:val="en-US"/>
        </w:rPr>
        <w:t>Feekes</w:t>
      </w:r>
      <w:r w:rsidRPr="00471266">
        <w:rPr>
          <w:rFonts w:ascii="Times New Roman" w:hAnsi="Times New Roman"/>
          <w:sz w:val="24"/>
        </w:rPr>
        <w:t>-шкала</w:t>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lang w:val="en-US"/>
        </w:rPr>
        <w:t>Eucarpia</w:t>
      </w:r>
    </w:p>
    <w:p w:rsidR="00567A90" w:rsidRPr="00471266" w:rsidRDefault="00567A90" w:rsidP="00471266">
      <w:pPr>
        <w:pStyle w:val="af7"/>
        <w:rPr>
          <w:rFonts w:ascii="Times New Roman" w:hAnsi="Times New Roman"/>
          <w:sz w:val="24"/>
        </w:rPr>
      </w:pPr>
      <w:r w:rsidRPr="00471266">
        <w:rPr>
          <w:rFonts w:ascii="Times New Roman" w:hAnsi="Times New Roman"/>
          <w:sz w:val="24"/>
        </w:rPr>
        <w:t xml:space="preserve">1. фаза утолщения влагалища верхнего </w:t>
      </w:r>
      <w:proofErr w:type="gramStart"/>
      <w:r w:rsidRPr="00471266">
        <w:rPr>
          <w:rFonts w:ascii="Times New Roman" w:hAnsi="Times New Roman"/>
          <w:sz w:val="24"/>
        </w:rPr>
        <w:t>листа;</w:t>
      </w:r>
      <w:r w:rsidRPr="00471266">
        <w:rPr>
          <w:rFonts w:ascii="Times New Roman" w:hAnsi="Times New Roman"/>
          <w:sz w:val="24"/>
        </w:rPr>
        <w:tab/>
      </w:r>
      <w:proofErr w:type="gramEnd"/>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t>+</w:t>
      </w:r>
    </w:p>
    <w:p w:rsidR="00567A90" w:rsidRPr="00471266" w:rsidRDefault="00567A90" w:rsidP="00471266">
      <w:pPr>
        <w:pStyle w:val="af7"/>
        <w:rPr>
          <w:rFonts w:ascii="Times New Roman" w:hAnsi="Times New Roman"/>
          <w:sz w:val="24"/>
        </w:rPr>
      </w:pPr>
      <w:r w:rsidRPr="00471266">
        <w:rPr>
          <w:rFonts w:ascii="Times New Roman" w:hAnsi="Times New Roman"/>
          <w:sz w:val="24"/>
        </w:rPr>
        <w:t>2. виден кончик соцветия</w:t>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t>10.1</w:t>
      </w:r>
      <w:r w:rsidRPr="00471266">
        <w:rPr>
          <w:rFonts w:ascii="Times New Roman" w:hAnsi="Times New Roman"/>
          <w:sz w:val="24"/>
        </w:rPr>
        <w:tab/>
      </w:r>
      <w:r w:rsidRPr="00471266">
        <w:rPr>
          <w:rFonts w:ascii="Times New Roman" w:hAnsi="Times New Roman"/>
          <w:sz w:val="24"/>
        </w:rPr>
        <w:tab/>
        <w:t>50</w:t>
      </w:r>
    </w:p>
    <w:p w:rsidR="00567A90" w:rsidRPr="00471266" w:rsidRDefault="00567A90" w:rsidP="00471266">
      <w:pPr>
        <w:pStyle w:val="af7"/>
        <w:rPr>
          <w:rFonts w:ascii="Times New Roman" w:hAnsi="Times New Roman"/>
          <w:sz w:val="24"/>
        </w:rPr>
      </w:pPr>
      <w:r w:rsidRPr="00471266">
        <w:rPr>
          <w:rFonts w:ascii="Times New Roman" w:hAnsi="Times New Roman"/>
          <w:sz w:val="24"/>
        </w:rPr>
        <w:t>3. появление 1/4 части соцветия</w:t>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t>10.2</w:t>
      </w:r>
      <w:r w:rsidRPr="00471266">
        <w:rPr>
          <w:rFonts w:ascii="Times New Roman" w:hAnsi="Times New Roman"/>
          <w:sz w:val="24"/>
        </w:rPr>
        <w:tab/>
      </w:r>
      <w:r w:rsidRPr="00471266">
        <w:rPr>
          <w:rFonts w:ascii="Times New Roman" w:hAnsi="Times New Roman"/>
          <w:sz w:val="24"/>
        </w:rPr>
        <w:tab/>
      </w:r>
    </w:p>
    <w:p w:rsidR="00567A90" w:rsidRPr="00471266" w:rsidRDefault="00567A90" w:rsidP="00471266">
      <w:pPr>
        <w:pStyle w:val="af7"/>
        <w:rPr>
          <w:rFonts w:ascii="Times New Roman" w:hAnsi="Times New Roman"/>
          <w:sz w:val="24"/>
        </w:rPr>
      </w:pPr>
      <w:r w:rsidRPr="00471266">
        <w:rPr>
          <w:rFonts w:ascii="Times New Roman" w:hAnsi="Times New Roman"/>
          <w:sz w:val="24"/>
        </w:rPr>
        <w:lastRenderedPageBreak/>
        <w:t>4. появление 1/2 части соцветия</w:t>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t>10.3</w:t>
      </w:r>
      <w:r w:rsidRPr="00471266">
        <w:rPr>
          <w:rFonts w:ascii="Times New Roman" w:hAnsi="Times New Roman"/>
          <w:sz w:val="24"/>
        </w:rPr>
        <w:tab/>
      </w:r>
      <w:r w:rsidRPr="00471266">
        <w:rPr>
          <w:rFonts w:ascii="Times New Roman" w:hAnsi="Times New Roman"/>
          <w:sz w:val="24"/>
        </w:rPr>
        <w:tab/>
        <w:t>54</w:t>
      </w:r>
    </w:p>
    <w:p w:rsidR="00567A90" w:rsidRPr="00471266" w:rsidRDefault="00567A90" w:rsidP="00471266">
      <w:pPr>
        <w:pStyle w:val="af7"/>
        <w:rPr>
          <w:rFonts w:ascii="Times New Roman" w:hAnsi="Times New Roman"/>
          <w:sz w:val="24"/>
        </w:rPr>
      </w:pPr>
      <w:r w:rsidRPr="00471266">
        <w:rPr>
          <w:rFonts w:ascii="Times New Roman" w:hAnsi="Times New Roman"/>
          <w:sz w:val="24"/>
        </w:rPr>
        <w:t>5. появление 2/3 части соцветия</w:t>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t>10.4</w:t>
      </w:r>
    </w:p>
    <w:p w:rsidR="00567A90" w:rsidRPr="00471266" w:rsidRDefault="00567A90" w:rsidP="00471266">
      <w:pPr>
        <w:pStyle w:val="af7"/>
        <w:rPr>
          <w:rFonts w:ascii="Times New Roman" w:hAnsi="Times New Roman"/>
          <w:sz w:val="24"/>
        </w:rPr>
      </w:pPr>
      <w:r w:rsidRPr="00471266">
        <w:rPr>
          <w:rFonts w:ascii="Times New Roman" w:hAnsi="Times New Roman"/>
          <w:sz w:val="24"/>
        </w:rPr>
        <w:t>6. появление 1/1 части соцветия</w:t>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r>
      <w:r w:rsidRPr="00471266">
        <w:rPr>
          <w:rFonts w:ascii="Times New Roman" w:hAnsi="Times New Roman"/>
          <w:sz w:val="24"/>
        </w:rPr>
        <w:tab/>
        <w:t>10.5</w:t>
      </w:r>
      <w:r w:rsidRPr="00471266">
        <w:rPr>
          <w:rFonts w:ascii="Times New Roman" w:hAnsi="Times New Roman"/>
          <w:sz w:val="24"/>
        </w:rPr>
        <w:tab/>
      </w:r>
      <w:r w:rsidRPr="00471266">
        <w:rPr>
          <w:rFonts w:ascii="Times New Roman" w:hAnsi="Times New Roman"/>
          <w:sz w:val="24"/>
        </w:rPr>
        <w:tab/>
        <w:t>58</w:t>
      </w:r>
    </w:p>
    <w:p w:rsidR="00567A90" w:rsidRPr="00471266" w:rsidRDefault="00567A90" w:rsidP="00471266">
      <w:pPr>
        <w:pStyle w:val="af7"/>
        <w:ind w:firstLine="708"/>
        <w:rPr>
          <w:rFonts w:ascii="Times New Roman" w:hAnsi="Times New Roman"/>
          <w:sz w:val="24"/>
        </w:rPr>
      </w:pPr>
      <w:r w:rsidRPr="00471266">
        <w:rPr>
          <w:rFonts w:ascii="Times New Roman" w:hAnsi="Times New Roman"/>
          <w:sz w:val="24"/>
        </w:rPr>
        <w:t>За фазу выметывания принимают дату, когда растения находятся в фазе 2. При необходимости показатель может быть рассчитан методом интерполяции.</w:t>
      </w:r>
    </w:p>
    <w:p w:rsidR="00567A90" w:rsidRPr="00471266" w:rsidRDefault="00567A90" w:rsidP="00471266">
      <w:pPr>
        <w:pStyle w:val="31"/>
        <w:rPr>
          <w:sz w:val="16"/>
          <w:szCs w:val="16"/>
        </w:rPr>
      </w:pPr>
    </w:p>
    <w:p w:rsidR="00567A90" w:rsidRPr="00471266" w:rsidRDefault="00567A90" w:rsidP="00471266">
      <w:pPr>
        <w:tabs>
          <w:tab w:val="left" w:pos="8222"/>
        </w:tabs>
        <w:spacing w:after="0"/>
        <w:jc w:val="both"/>
        <w:rPr>
          <w:rFonts w:ascii="Times New Roman" w:hAnsi="Times New Roman" w:cs="Times New Roman"/>
          <w:sz w:val="26"/>
          <w:u w:val="single"/>
        </w:rPr>
      </w:pPr>
      <w:r w:rsidRPr="00471266">
        <w:rPr>
          <w:rFonts w:ascii="Times New Roman" w:hAnsi="Times New Roman" w:cs="Times New Roman"/>
          <w:sz w:val="26"/>
          <w:u w:val="single"/>
        </w:rPr>
        <w:t>К 15. Флаговый лист: ширина</w:t>
      </w:r>
    </w:p>
    <w:p w:rsidR="00567A90" w:rsidRPr="00471266" w:rsidRDefault="00567A90" w:rsidP="00471266">
      <w:pPr>
        <w:pStyle w:val="31"/>
      </w:pPr>
      <w:r w:rsidRPr="00471266">
        <w:tab/>
        <w:t>Измеряют самое широкое место листа.</w:t>
      </w:r>
    </w:p>
    <w:p w:rsidR="00567A90" w:rsidRPr="00471266" w:rsidRDefault="00567A90" w:rsidP="00471266">
      <w:pPr>
        <w:pStyle w:val="31"/>
        <w:rPr>
          <w:sz w:val="16"/>
          <w:szCs w:val="16"/>
        </w:rPr>
      </w:pPr>
    </w:p>
    <w:p w:rsidR="00567A90" w:rsidRPr="00471266" w:rsidRDefault="00567A90" w:rsidP="00471266">
      <w:pPr>
        <w:tabs>
          <w:tab w:val="left" w:pos="8222"/>
        </w:tabs>
        <w:spacing w:after="0"/>
        <w:jc w:val="both"/>
        <w:rPr>
          <w:rFonts w:ascii="Times New Roman" w:hAnsi="Times New Roman" w:cs="Times New Roman"/>
          <w:sz w:val="26"/>
          <w:u w:val="single"/>
        </w:rPr>
      </w:pPr>
      <w:r w:rsidRPr="00471266">
        <w:rPr>
          <w:rFonts w:ascii="Times New Roman" w:hAnsi="Times New Roman" w:cs="Times New Roman"/>
          <w:sz w:val="26"/>
          <w:u w:val="single"/>
        </w:rPr>
        <w:t>К 16. Стебель: длина самого длинного стебля</w:t>
      </w:r>
    </w:p>
    <w:p w:rsidR="00567A90" w:rsidRPr="00471266" w:rsidRDefault="00567A90" w:rsidP="00471266">
      <w:pPr>
        <w:pStyle w:val="31"/>
      </w:pPr>
      <w:r w:rsidRPr="00471266">
        <w:tab/>
        <w:t>Измеряют самый длинный стебель с соцветием в период полного развития.</w:t>
      </w:r>
    </w:p>
    <w:p w:rsidR="00567A90" w:rsidRPr="00471266" w:rsidRDefault="00567A90" w:rsidP="00471266">
      <w:pPr>
        <w:tabs>
          <w:tab w:val="left" w:pos="8222"/>
        </w:tabs>
        <w:spacing w:after="0"/>
        <w:jc w:val="both"/>
        <w:rPr>
          <w:rFonts w:ascii="Times New Roman" w:hAnsi="Times New Roman" w:cs="Times New Roman"/>
          <w:sz w:val="16"/>
          <w:szCs w:val="16"/>
        </w:rPr>
      </w:pPr>
    </w:p>
    <w:p w:rsidR="00567A90" w:rsidRPr="00471266" w:rsidRDefault="00567A90" w:rsidP="00471266">
      <w:pPr>
        <w:tabs>
          <w:tab w:val="left" w:pos="8222"/>
        </w:tabs>
        <w:spacing w:after="0"/>
        <w:jc w:val="both"/>
        <w:rPr>
          <w:rFonts w:ascii="Times New Roman" w:hAnsi="Times New Roman" w:cs="Times New Roman"/>
          <w:sz w:val="26"/>
          <w:u w:val="single"/>
        </w:rPr>
      </w:pPr>
      <w:r w:rsidRPr="00471266">
        <w:rPr>
          <w:rFonts w:ascii="Times New Roman" w:hAnsi="Times New Roman" w:cs="Times New Roman"/>
          <w:sz w:val="26"/>
          <w:u w:val="single"/>
        </w:rPr>
        <w:t>К 17. Стебель: высота листового горизонта</w:t>
      </w:r>
    </w:p>
    <w:tbl>
      <w:tblPr>
        <w:tblW w:w="0" w:type="auto"/>
        <w:tblInd w:w="675" w:type="dxa"/>
        <w:tblLayout w:type="fixed"/>
        <w:tblLook w:val="0000" w:firstRow="0" w:lastRow="0" w:firstColumn="0" w:lastColumn="0" w:noHBand="0" w:noVBand="0"/>
      </w:tblPr>
      <w:tblGrid>
        <w:gridCol w:w="1985"/>
        <w:gridCol w:w="4961"/>
        <w:gridCol w:w="1134"/>
      </w:tblGrid>
      <w:tr w:rsidR="00567A90" w:rsidRPr="00471266" w:rsidTr="00567A90">
        <w:trPr>
          <w:tblHeader/>
        </w:trPr>
        <w:tc>
          <w:tcPr>
            <w:tcW w:w="1985" w:type="dxa"/>
            <w:tcBorders>
              <w:top w:val="single" w:sz="4" w:space="0" w:color="auto"/>
              <w:left w:val="single" w:sz="4" w:space="0" w:color="auto"/>
              <w:bottom w:val="single" w:sz="4" w:space="0" w:color="auto"/>
              <w:right w:val="single" w:sz="4" w:space="0" w:color="auto"/>
            </w:tcBorders>
          </w:tcPr>
          <w:p w:rsidR="00567A90" w:rsidRPr="00471266" w:rsidRDefault="00567A90" w:rsidP="00471266">
            <w:pPr>
              <w:tabs>
                <w:tab w:val="left" w:pos="8222"/>
              </w:tabs>
              <w:spacing w:after="0"/>
              <w:jc w:val="center"/>
              <w:rPr>
                <w:rFonts w:ascii="Times New Roman" w:hAnsi="Times New Roman" w:cs="Times New Roman"/>
                <w:sz w:val="24"/>
              </w:rPr>
            </w:pPr>
            <w:r w:rsidRPr="00471266">
              <w:rPr>
                <w:rFonts w:ascii="Times New Roman" w:hAnsi="Times New Roman" w:cs="Times New Roman"/>
                <w:sz w:val="24"/>
              </w:rPr>
              <w:t xml:space="preserve">степень </w:t>
            </w:r>
          </w:p>
          <w:p w:rsidR="00567A90" w:rsidRPr="00471266" w:rsidRDefault="00567A90" w:rsidP="00471266">
            <w:pPr>
              <w:tabs>
                <w:tab w:val="left" w:pos="8222"/>
              </w:tabs>
              <w:spacing w:after="0"/>
              <w:jc w:val="center"/>
              <w:rPr>
                <w:rFonts w:ascii="Times New Roman" w:hAnsi="Times New Roman" w:cs="Times New Roman"/>
                <w:sz w:val="24"/>
              </w:rPr>
            </w:pPr>
            <w:r w:rsidRPr="00471266">
              <w:rPr>
                <w:rFonts w:ascii="Times New Roman" w:hAnsi="Times New Roman" w:cs="Times New Roman"/>
                <w:sz w:val="24"/>
              </w:rPr>
              <w:t>выраженности</w:t>
            </w:r>
          </w:p>
        </w:tc>
        <w:tc>
          <w:tcPr>
            <w:tcW w:w="4961" w:type="dxa"/>
            <w:tcBorders>
              <w:top w:val="single" w:sz="4" w:space="0" w:color="auto"/>
              <w:left w:val="single" w:sz="4" w:space="0" w:color="auto"/>
              <w:bottom w:val="single" w:sz="4" w:space="0" w:color="auto"/>
              <w:right w:val="single" w:sz="4" w:space="0" w:color="auto"/>
            </w:tcBorders>
          </w:tcPr>
          <w:p w:rsidR="00567A90" w:rsidRPr="00471266" w:rsidRDefault="00567A90" w:rsidP="00471266">
            <w:pPr>
              <w:tabs>
                <w:tab w:val="left" w:pos="8222"/>
              </w:tabs>
              <w:spacing w:after="0"/>
              <w:jc w:val="center"/>
              <w:rPr>
                <w:rFonts w:ascii="Times New Roman" w:hAnsi="Times New Roman" w:cs="Times New Roman"/>
                <w:sz w:val="24"/>
              </w:rPr>
            </w:pPr>
            <w:r w:rsidRPr="00471266">
              <w:rPr>
                <w:rFonts w:ascii="Times New Roman" w:hAnsi="Times New Roman" w:cs="Times New Roman"/>
                <w:sz w:val="24"/>
                <w:lang w:val="en-US"/>
              </w:rPr>
              <w:t>описание</w:t>
            </w:r>
          </w:p>
          <w:p w:rsidR="00567A90" w:rsidRPr="00471266" w:rsidRDefault="00567A90" w:rsidP="00471266">
            <w:pPr>
              <w:tabs>
                <w:tab w:val="left" w:pos="8222"/>
              </w:tabs>
              <w:spacing w:after="0"/>
              <w:jc w:val="center"/>
              <w:rPr>
                <w:rFonts w:ascii="Times New Roman" w:hAnsi="Times New Roman" w:cs="Times New Roman"/>
                <w:sz w:val="24"/>
              </w:rPr>
            </w:pPr>
          </w:p>
        </w:tc>
        <w:tc>
          <w:tcPr>
            <w:tcW w:w="1134" w:type="dxa"/>
            <w:tcBorders>
              <w:top w:val="single" w:sz="4" w:space="0" w:color="auto"/>
              <w:left w:val="single" w:sz="4" w:space="0" w:color="auto"/>
              <w:bottom w:val="single" w:sz="4" w:space="0" w:color="auto"/>
              <w:right w:val="single" w:sz="4" w:space="0" w:color="auto"/>
            </w:tcBorders>
          </w:tcPr>
          <w:p w:rsidR="00567A90" w:rsidRPr="00471266" w:rsidRDefault="00567A90" w:rsidP="00471266">
            <w:pPr>
              <w:tabs>
                <w:tab w:val="left" w:pos="8222"/>
              </w:tabs>
              <w:spacing w:after="0"/>
              <w:jc w:val="center"/>
              <w:rPr>
                <w:rFonts w:ascii="Times New Roman" w:hAnsi="Times New Roman" w:cs="Times New Roman"/>
                <w:sz w:val="24"/>
              </w:rPr>
            </w:pPr>
            <w:r w:rsidRPr="00471266">
              <w:rPr>
                <w:rFonts w:ascii="Times New Roman" w:hAnsi="Times New Roman" w:cs="Times New Roman"/>
                <w:sz w:val="24"/>
              </w:rPr>
              <w:t>индекс</w:t>
            </w:r>
          </w:p>
        </w:tc>
      </w:tr>
      <w:tr w:rsidR="00567A90" w:rsidRPr="00471266" w:rsidTr="00567A90">
        <w:tc>
          <w:tcPr>
            <w:tcW w:w="1985" w:type="dxa"/>
          </w:tcPr>
          <w:p w:rsidR="00567A90" w:rsidRPr="00471266" w:rsidRDefault="00567A90" w:rsidP="00471266">
            <w:pPr>
              <w:tabs>
                <w:tab w:val="left" w:pos="8222"/>
              </w:tabs>
              <w:spacing w:after="0"/>
              <w:jc w:val="both"/>
              <w:rPr>
                <w:rFonts w:ascii="Times New Roman" w:hAnsi="Times New Roman" w:cs="Times New Roman"/>
                <w:sz w:val="24"/>
              </w:rPr>
            </w:pPr>
            <w:r w:rsidRPr="00471266">
              <w:rPr>
                <w:rFonts w:ascii="Times New Roman" w:hAnsi="Times New Roman" w:cs="Times New Roman"/>
                <w:sz w:val="24"/>
              </w:rPr>
              <w:t>низкий</w:t>
            </w:r>
          </w:p>
        </w:tc>
        <w:tc>
          <w:tcPr>
            <w:tcW w:w="4961" w:type="dxa"/>
          </w:tcPr>
          <w:p w:rsidR="00567A90" w:rsidRPr="00471266" w:rsidRDefault="00567A90"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до 1/3 стебля</w:t>
            </w:r>
          </w:p>
        </w:tc>
        <w:tc>
          <w:tcPr>
            <w:tcW w:w="1134" w:type="dxa"/>
          </w:tcPr>
          <w:p w:rsidR="00567A90" w:rsidRPr="00471266" w:rsidRDefault="00567A90" w:rsidP="00471266">
            <w:pPr>
              <w:tabs>
                <w:tab w:val="left" w:pos="8222"/>
              </w:tabs>
              <w:spacing w:after="0"/>
              <w:jc w:val="center"/>
              <w:rPr>
                <w:rFonts w:ascii="Times New Roman" w:hAnsi="Times New Roman" w:cs="Times New Roman"/>
                <w:sz w:val="24"/>
              </w:rPr>
            </w:pPr>
            <w:r w:rsidRPr="00471266">
              <w:rPr>
                <w:rFonts w:ascii="Times New Roman" w:hAnsi="Times New Roman" w:cs="Times New Roman"/>
                <w:sz w:val="24"/>
              </w:rPr>
              <w:t>3</w:t>
            </w:r>
          </w:p>
        </w:tc>
      </w:tr>
      <w:tr w:rsidR="00567A90" w:rsidRPr="00471266" w:rsidTr="00567A90">
        <w:tc>
          <w:tcPr>
            <w:tcW w:w="1985" w:type="dxa"/>
          </w:tcPr>
          <w:p w:rsidR="00567A90" w:rsidRPr="00471266" w:rsidRDefault="00567A90" w:rsidP="00471266">
            <w:pPr>
              <w:tabs>
                <w:tab w:val="left" w:pos="8222"/>
              </w:tabs>
              <w:spacing w:after="0"/>
              <w:jc w:val="both"/>
              <w:rPr>
                <w:rFonts w:ascii="Times New Roman" w:hAnsi="Times New Roman" w:cs="Times New Roman"/>
                <w:sz w:val="24"/>
              </w:rPr>
            </w:pPr>
            <w:r w:rsidRPr="00471266">
              <w:rPr>
                <w:rFonts w:ascii="Times New Roman" w:hAnsi="Times New Roman" w:cs="Times New Roman"/>
                <w:sz w:val="24"/>
              </w:rPr>
              <w:t>средней высоты</w:t>
            </w:r>
          </w:p>
        </w:tc>
        <w:tc>
          <w:tcPr>
            <w:tcW w:w="4961" w:type="dxa"/>
          </w:tcPr>
          <w:p w:rsidR="00567A90" w:rsidRPr="00471266" w:rsidRDefault="00567A90"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приблизительно 2/3 стебля</w:t>
            </w:r>
          </w:p>
        </w:tc>
        <w:tc>
          <w:tcPr>
            <w:tcW w:w="1134" w:type="dxa"/>
          </w:tcPr>
          <w:p w:rsidR="00567A90" w:rsidRPr="00471266" w:rsidRDefault="00567A90" w:rsidP="00471266">
            <w:pPr>
              <w:tabs>
                <w:tab w:val="left" w:pos="8222"/>
              </w:tabs>
              <w:spacing w:after="0"/>
              <w:jc w:val="center"/>
              <w:rPr>
                <w:rFonts w:ascii="Times New Roman" w:hAnsi="Times New Roman" w:cs="Times New Roman"/>
                <w:sz w:val="24"/>
              </w:rPr>
            </w:pPr>
            <w:r w:rsidRPr="00471266">
              <w:rPr>
                <w:rFonts w:ascii="Times New Roman" w:hAnsi="Times New Roman" w:cs="Times New Roman"/>
                <w:sz w:val="24"/>
              </w:rPr>
              <w:t>5</w:t>
            </w:r>
          </w:p>
        </w:tc>
      </w:tr>
      <w:tr w:rsidR="00567A90" w:rsidRPr="00471266" w:rsidTr="00567A90">
        <w:tc>
          <w:tcPr>
            <w:tcW w:w="1985" w:type="dxa"/>
          </w:tcPr>
          <w:p w:rsidR="00567A90" w:rsidRPr="00471266" w:rsidRDefault="00567A90" w:rsidP="00471266">
            <w:pPr>
              <w:tabs>
                <w:tab w:val="left" w:pos="8222"/>
              </w:tabs>
              <w:spacing w:after="0"/>
              <w:jc w:val="both"/>
              <w:rPr>
                <w:rFonts w:ascii="Times New Roman" w:hAnsi="Times New Roman" w:cs="Times New Roman"/>
                <w:sz w:val="24"/>
              </w:rPr>
            </w:pPr>
            <w:r w:rsidRPr="00471266">
              <w:rPr>
                <w:rFonts w:ascii="Times New Roman" w:hAnsi="Times New Roman" w:cs="Times New Roman"/>
                <w:sz w:val="24"/>
              </w:rPr>
              <w:t>высокий</w:t>
            </w:r>
          </w:p>
        </w:tc>
        <w:tc>
          <w:tcPr>
            <w:tcW w:w="4961" w:type="dxa"/>
          </w:tcPr>
          <w:p w:rsidR="00567A90" w:rsidRPr="00471266" w:rsidRDefault="00567A90"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выше 2/3 стебля</w:t>
            </w:r>
          </w:p>
        </w:tc>
        <w:tc>
          <w:tcPr>
            <w:tcW w:w="1134" w:type="dxa"/>
          </w:tcPr>
          <w:p w:rsidR="00567A90" w:rsidRPr="00471266" w:rsidRDefault="00567A90" w:rsidP="00471266">
            <w:pPr>
              <w:tabs>
                <w:tab w:val="left" w:pos="8222"/>
              </w:tabs>
              <w:spacing w:after="0"/>
              <w:jc w:val="center"/>
              <w:rPr>
                <w:rFonts w:ascii="Times New Roman" w:hAnsi="Times New Roman" w:cs="Times New Roman"/>
                <w:sz w:val="24"/>
              </w:rPr>
            </w:pPr>
            <w:r w:rsidRPr="00471266">
              <w:rPr>
                <w:rFonts w:ascii="Times New Roman" w:hAnsi="Times New Roman" w:cs="Times New Roman"/>
                <w:sz w:val="24"/>
              </w:rPr>
              <w:t>7</w:t>
            </w:r>
          </w:p>
        </w:tc>
      </w:tr>
      <w:tr w:rsidR="00567A90" w:rsidRPr="00471266" w:rsidTr="00567A90">
        <w:tc>
          <w:tcPr>
            <w:tcW w:w="1985" w:type="dxa"/>
          </w:tcPr>
          <w:p w:rsidR="00567A90" w:rsidRPr="00471266" w:rsidRDefault="00567A90" w:rsidP="00471266">
            <w:pPr>
              <w:tabs>
                <w:tab w:val="left" w:pos="8222"/>
              </w:tabs>
              <w:spacing w:after="0"/>
              <w:jc w:val="both"/>
              <w:rPr>
                <w:rFonts w:ascii="Times New Roman" w:hAnsi="Times New Roman" w:cs="Times New Roman"/>
                <w:sz w:val="16"/>
                <w:szCs w:val="16"/>
              </w:rPr>
            </w:pPr>
          </w:p>
        </w:tc>
        <w:tc>
          <w:tcPr>
            <w:tcW w:w="4961" w:type="dxa"/>
          </w:tcPr>
          <w:p w:rsidR="00567A90" w:rsidRPr="00471266" w:rsidRDefault="00567A90" w:rsidP="00471266">
            <w:pPr>
              <w:tabs>
                <w:tab w:val="left" w:pos="8222"/>
              </w:tabs>
              <w:spacing w:after="0"/>
              <w:jc w:val="center"/>
              <w:rPr>
                <w:rFonts w:ascii="Times New Roman" w:hAnsi="Times New Roman" w:cs="Times New Roman"/>
                <w:sz w:val="16"/>
                <w:szCs w:val="16"/>
              </w:rPr>
            </w:pPr>
          </w:p>
        </w:tc>
        <w:tc>
          <w:tcPr>
            <w:tcW w:w="1134" w:type="dxa"/>
          </w:tcPr>
          <w:p w:rsidR="00567A90" w:rsidRPr="00471266" w:rsidRDefault="00567A90" w:rsidP="00471266">
            <w:pPr>
              <w:tabs>
                <w:tab w:val="left" w:pos="8222"/>
              </w:tabs>
              <w:spacing w:after="0"/>
              <w:jc w:val="center"/>
              <w:rPr>
                <w:rFonts w:ascii="Times New Roman" w:hAnsi="Times New Roman" w:cs="Times New Roman"/>
                <w:sz w:val="16"/>
                <w:szCs w:val="16"/>
              </w:rPr>
            </w:pPr>
          </w:p>
        </w:tc>
      </w:tr>
    </w:tbl>
    <w:p w:rsidR="00567A90" w:rsidRPr="00471266" w:rsidRDefault="00567A90" w:rsidP="00471266">
      <w:pPr>
        <w:tabs>
          <w:tab w:val="left" w:pos="8222"/>
        </w:tabs>
        <w:spacing w:after="0"/>
        <w:jc w:val="both"/>
        <w:rPr>
          <w:rFonts w:ascii="Times New Roman" w:hAnsi="Times New Roman" w:cs="Times New Roman"/>
          <w:sz w:val="26"/>
          <w:u w:val="single"/>
        </w:rPr>
      </w:pPr>
      <w:r w:rsidRPr="00471266">
        <w:rPr>
          <w:rFonts w:ascii="Times New Roman" w:hAnsi="Times New Roman" w:cs="Times New Roman"/>
          <w:sz w:val="26"/>
          <w:u w:val="single"/>
        </w:rPr>
        <w:t xml:space="preserve">К 19. Соцветие: длина </w:t>
      </w:r>
    </w:p>
    <w:p w:rsidR="00567A90" w:rsidRPr="00471266" w:rsidRDefault="00567A90" w:rsidP="00471266">
      <w:pPr>
        <w:pStyle w:val="31"/>
      </w:pPr>
      <w:r w:rsidRPr="00471266">
        <w:tab/>
        <w:t>Измеряют самое длинное соцветие.</w:t>
      </w:r>
    </w:p>
    <w:p w:rsidR="00567A90" w:rsidRPr="00471266" w:rsidRDefault="00567A90" w:rsidP="00471266">
      <w:pPr>
        <w:pStyle w:val="31"/>
        <w:rPr>
          <w:sz w:val="16"/>
          <w:szCs w:val="16"/>
          <w:u w:val="single"/>
        </w:rPr>
      </w:pPr>
    </w:p>
    <w:p w:rsidR="00567A90" w:rsidRPr="00471266" w:rsidRDefault="00567A90" w:rsidP="00471266">
      <w:pPr>
        <w:pStyle w:val="31"/>
        <w:rPr>
          <w:sz w:val="26"/>
          <w:szCs w:val="26"/>
          <w:u w:val="single"/>
        </w:rPr>
      </w:pPr>
      <w:r w:rsidRPr="00471266">
        <w:rPr>
          <w:sz w:val="26"/>
          <w:szCs w:val="26"/>
          <w:u w:val="single"/>
        </w:rPr>
        <w:t>К 20. Соцветие: форма</w:t>
      </w:r>
    </w:p>
    <w:p w:rsidR="00567A90" w:rsidRPr="00471266" w:rsidRDefault="00567A90" w:rsidP="00471266">
      <w:pPr>
        <w:pStyle w:val="31"/>
        <w:ind w:firstLine="708"/>
      </w:pPr>
      <w:r w:rsidRPr="00471266">
        <w:t>Оценивают в фазу полного созревания семян.</w:t>
      </w:r>
    </w:p>
    <w:tbl>
      <w:tblPr>
        <w:tblW w:w="0" w:type="auto"/>
        <w:tblInd w:w="675" w:type="dxa"/>
        <w:tblLayout w:type="fixed"/>
        <w:tblLook w:val="0000" w:firstRow="0" w:lastRow="0" w:firstColumn="0" w:lastColumn="0" w:noHBand="0" w:noVBand="0"/>
      </w:tblPr>
      <w:tblGrid>
        <w:gridCol w:w="2478"/>
        <w:gridCol w:w="499"/>
        <w:gridCol w:w="2127"/>
        <w:gridCol w:w="425"/>
        <w:gridCol w:w="2976"/>
      </w:tblGrid>
      <w:tr w:rsidR="00567A90" w:rsidRPr="00471266" w:rsidTr="00567A90">
        <w:tc>
          <w:tcPr>
            <w:tcW w:w="2478" w:type="dxa"/>
          </w:tcPr>
          <w:p w:rsidR="00567A90" w:rsidRPr="00471266" w:rsidRDefault="00567A90" w:rsidP="00471266">
            <w:pPr>
              <w:spacing w:after="0"/>
              <w:ind w:right="114"/>
              <w:jc w:val="center"/>
              <w:rPr>
                <w:rFonts w:ascii="Times New Roman" w:hAnsi="Times New Roman" w:cs="Times New Roman"/>
                <w:sz w:val="24"/>
                <w:lang w:val="en-US"/>
              </w:rPr>
            </w:pPr>
            <w:r w:rsidRPr="00471266">
              <w:rPr>
                <w:rFonts w:ascii="Times New Roman" w:hAnsi="Times New Roman" w:cs="Times New Roman"/>
              </w:rPr>
              <w:object w:dxaOrig="1680" w:dyaOrig="3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62.75pt" o:ole="">
                  <v:imagedata r:id="rId64" o:title=""/>
                </v:shape>
                <o:OLEObject Type="Embed" ProgID="PBrush" ShapeID="_x0000_i1025" DrawAspect="Content" ObjectID="_1498752133" r:id="rId65"/>
              </w:object>
            </w:r>
          </w:p>
        </w:tc>
        <w:tc>
          <w:tcPr>
            <w:tcW w:w="499" w:type="dxa"/>
          </w:tcPr>
          <w:p w:rsidR="00567A90" w:rsidRPr="00471266" w:rsidRDefault="00567A90" w:rsidP="00471266">
            <w:pPr>
              <w:spacing w:after="0"/>
              <w:ind w:right="114"/>
              <w:jc w:val="center"/>
              <w:rPr>
                <w:rFonts w:ascii="Times New Roman" w:hAnsi="Times New Roman" w:cs="Times New Roman"/>
                <w:sz w:val="24"/>
                <w:lang w:val="en-US"/>
              </w:rPr>
            </w:pPr>
          </w:p>
        </w:tc>
        <w:tc>
          <w:tcPr>
            <w:tcW w:w="2127" w:type="dxa"/>
          </w:tcPr>
          <w:p w:rsidR="00567A90" w:rsidRPr="00471266" w:rsidRDefault="00567A90" w:rsidP="00471266">
            <w:pPr>
              <w:spacing w:after="0"/>
              <w:ind w:right="114"/>
              <w:jc w:val="center"/>
              <w:rPr>
                <w:rFonts w:ascii="Times New Roman" w:hAnsi="Times New Roman" w:cs="Times New Roman"/>
                <w:sz w:val="24"/>
                <w:lang w:val="en-US"/>
              </w:rPr>
            </w:pPr>
            <w:r w:rsidRPr="00471266">
              <w:rPr>
                <w:rFonts w:ascii="Times New Roman" w:hAnsi="Times New Roman" w:cs="Times New Roman"/>
              </w:rPr>
              <w:object w:dxaOrig="1980" w:dyaOrig="3348">
                <v:shape id="_x0000_i1026" type="#_x0000_t75" style="width:97.5pt;height:165pt" o:ole="">
                  <v:imagedata r:id="rId66" o:title=""/>
                </v:shape>
                <o:OLEObject Type="Embed" ProgID="PBrush" ShapeID="_x0000_i1026" DrawAspect="Content" ObjectID="_1498752134" r:id="rId67"/>
              </w:object>
            </w:r>
          </w:p>
        </w:tc>
        <w:tc>
          <w:tcPr>
            <w:tcW w:w="425" w:type="dxa"/>
          </w:tcPr>
          <w:p w:rsidR="00567A90" w:rsidRPr="00471266" w:rsidRDefault="00567A90" w:rsidP="00471266">
            <w:pPr>
              <w:spacing w:after="0"/>
              <w:ind w:right="114"/>
              <w:jc w:val="center"/>
              <w:rPr>
                <w:rFonts w:ascii="Times New Roman" w:hAnsi="Times New Roman" w:cs="Times New Roman"/>
                <w:sz w:val="24"/>
                <w:lang w:val="en-US"/>
              </w:rPr>
            </w:pPr>
          </w:p>
        </w:tc>
        <w:tc>
          <w:tcPr>
            <w:tcW w:w="2976" w:type="dxa"/>
          </w:tcPr>
          <w:p w:rsidR="00567A90" w:rsidRPr="00471266" w:rsidRDefault="00567A90" w:rsidP="00471266">
            <w:pPr>
              <w:spacing w:after="0"/>
              <w:ind w:right="114"/>
              <w:jc w:val="center"/>
              <w:rPr>
                <w:rFonts w:ascii="Times New Roman" w:hAnsi="Times New Roman" w:cs="Times New Roman"/>
                <w:sz w:val="24"/>
                <w:lang w:val="en-US"/>
              </w:rPr>
            </w:pPr>
            <w:r w:rsidRPr="00471266">
              <w:rPr>
                <w:rFonts w:ascii="Times New Roman" w:hAnsi="Times New Roman" w:cs="Times New Roman"/>
              </w:rPr>
              <w:object w:dxaOrig="1848" w:dyaOrig="3264">
                <v:shape id="_x0000_i1027" type="#_x0000_t75" style="width:93pt;height:163.5pt" o:ole="">
                  <v:imagedata r:id="rId68" o:title=""/>
                </v:shape>
                <o:OLEObject Type="Embed" ProgID="PBrush" ShapeID="_x0000_i1027" DrawAspect="Content" ObjectID="_1498752135" r:id="rId69"/>
              </w:object>
            </w:r>
          </w:p>
        </w:tc>
      </w:tr>
      <w:tr w:rsidR="00567A90" w:rsidRPr="00471266" w:rsidTr="00567A90">
        <w:tc>
          <w:tcPr>
            <w:tcW w:w="2478" w:type="dxa"/>
          </w:tcPr>
          <w:p w:rsidR="00567A90" w:rsidRPr="00471266" w:rsidRDefault="00567A90" w:rsidP="00471266">
            <w:pPr>
              <w:spacing w:after="0"/>
              <w:ind w:right="114"/>
              <w:jc w:val="center"/>
              <w:rPr>
                <w:rFonts w:ascii="Times New Roman" w:hAnsi="Times New Roman" w:cs="Times New Roman"/>
                <w:sz w:val="24"/>
                <w:lang w:val="en-US"/>
              </w:rPr>
            </w:pPr>
            <w:r w:rsidRPr="00471266">
              <w:rPr>
                <w:rFonts w:ascii="Times New Roman" w:hAnsi="Times New Roman" w:cs="Times New Roman"/>
                <w:sz w:val="24"/>
                <w:lang w:val="en-US"/>
              </w:rPr>
              <w:t>1</w:t>
            </w:r>
          </w:p>
        </w:tc>
        <w:tc>
          <w:tcPr>
            <w:tcW w:w="499" w:type="dxa"/>
          </w:tcPr>
          <w:p w:rsidR="00567A90" w:rsidRPr="00471266" w:rsidRDefault="00567A90" w:rsidP="00471266">
            <w:pPr>
              <w:spacing w:after="0"/>
              <w:ind w:right="114"/>
              <w:jc w:val="center"/>
              <w:rPr>
                <w:rFonts w:ascii="Times New Roman" w:hAnsi="Times New Roman" w:cs="Times New Roman"/>
                <w:sz w:val="24"/>
                <w:lang w:val="en-US"/>
              </w:rPr>
            </w:pPr>
          </w:p>
        </w:tc>
        <w:tc>
          <w:tcPr>
            <w:tcW w:w="2127" w:type="dxa"/>
          </w:tcPr>
          <w:p w:rsidR="00567A90" w:rsidRPr="00471266" w:rsidRDefault="00567A90" w:rsidP="00471266">
            <w:pPr>
              <w:spacing w:after="0"/>
              <w:ind w:right="114"/>
              <w:jc w:val="center"/>
              <w:rPr>
                <w:rFonts w:ascii="Times New Roman" w:hAnsi="Times New Roman" w:cs="Times New Roman"/>
                <w:sz w:val="24"/>
                <w:lang w:val="en-US"/>
              </w:rPr>
            </w:pPr>
            <w:r w:rsidRPr="00471266">
              <w:rPr>
                <w:rFonts w:ascii="Times New Roman" w:hAnsi="Times New Roman" w:cs="Times New Roman"/>
                <w:sz w:val="24"/>
                <w:lang w:val="en-US"/>
              </w:rPr>
              <w:t>2</w:t>
            </w:r>
          </w:p>
        </w:tc>
        <w:tc>
          <w:tcPr>
            <w:tcW w:w="425" w:type="dxa"/>
          </w:tcPr>
          <w:p w:rsidR="00567A90" w:rsidRPr="00471266" w:rsidRDefault="00567A90" w:rsidP="00471266">
            <w:pPr>
              <w:spacing w:after="0"/>
              <w:ind w:right="114"/>
              <w:jc w:val="center"/>
              <w:rPr>
                <w:rFonts w:ascii="Times New Roman" w:hAnsi="Times New Roman" w:cs="Times New Roman"/>
                <w:sz w:val="24"/>
                <w:lang w:val="en-US"/>
              </w:rPr>
            </w:pPr>
          </w:p>
        </w:tc>
        <w:tc>
          <w:tcPr>
            <w:tcW w:w="2976" w:type="dxa"/>
          </w:tcPr>
          <w:p w:rsidR="00567A90" w:rsidRPr="00471266" w:rsidRDefault="00567A90" w:rsidP="00471266">
            <w:pPr>
              <w:spacing w:after="0"/>
              <w:ind w:right="114"/>
              <w:jc w:val="center"/>
              <w:rPr>
                <w:rFonts w:ascii="Times New Roman" w:hAnsi="Times New Roman" w:cs="Times New Roman"/>
                <w:sz w:val="24"/>
                <w:lang w:val="en-US"/>
              </w:rPr>
            </w:pPr>
            <w:r w:rsidRPr="00471266">
              <w:rPr>
                <w:rFonts w:ascii="Times New Roman" w:hAnsi="Times New Roman" w:cs="Times New Roman"/>
                <w:sz w:val="24"/>
                <w:lang w:val="en-US"/>
              </w:rPr>
              <w:t>3</w:t>
            </w:r>
          </w:p>
        </w:tc>
      </w:tr>
      <w:tr w:rsidR="00567A90" w:rsidRPr="00471266" w:rsidTr="00567A90">
        <w:tc>
          <w:tcPr>
            <w:tcW w:w="2478" w:type="dxa"/>
          </w:tcPr>
          <w:p w:rsidR="00567A90" w:rsidRPr="00471266" w:rsidRDefault="00567A90" w:rsidP="00471266">
            <w:pPr>
              <w:spacing w:after="0"/>
              <w:ind w:right="114"/>
              <w:jc w:val="center"/>
              <w:rPr>
                <w:rFonts w:ascii="Times New Roman" w:hAnsi="Times New Roman" w:cs="Times New Roman"/>
                <w:sz w:val="24"/>
              </w:rPr>
            </w:pPr>
            <w:r w:rsidRPr="00471266">
              <w:rPr>
                <w:rFonts w:ascii="Times New Roman" w:hAnsi="Times New Roman" w:cs="Times New Roman"/>
                <w:sz w:val="24"/>
              </w:rPr>
              <w:t>сжатая</w:t>
            </w:r>
          </w:p>
        </w:tc>
        <w:tc>
          <w:tcPr>
            <w:tcW w:w="499" w:type="dxa"/>
          </w:tcPr>
          <w:p w:rsidR="00567A90" w:rsidRPr="00471266" w:rsidRDefault="00567A90" w:rsidP="00471266">
            <w:pPr>
              <w:spacing w:after="0"/>
              <w:ind w:right="114"/>
              <w:jc w:val="center"/>
              <w:rPr>
                <w:rFonts w:ascii="Times New Roman" w:hAnsi="Times New Roman" w:cs="Times New Roman"/>
                <w:sz w:val="24"/>
                <w:lang w:val="en-US"/>
              </w:rPr>
            </w:pPr>
          </w:p>
        </w:tc>
        <w:tc>
          <w:tcPr>
            <w:tcW w:w="2127" w:type="dxa"/>
          </w:tcPr>
          <w:p w:rsidR="00567A90" w:rsidRPr="00471266" w:rsidRDefault="00567A90" w:rsidP="00471266">
            <w:pPr>
              <w:spacing w:after="0"/>
              <w:ind w:right="114"/>
              <w:jc w:val="center"/>
              <w:rPr>
                <w:rFonts w:ascii="Times New Roman" w:hAnsi="Times New Roman" w:cs="Times New Roman"/>
                <w:sz w:val="24"/>
                <w:lang w:val="en-US"/>
              </w:rPr>
            </w:pPr>
            <w:r w:rsidRPr="00471266">
              <w:rPr>
                <w:rFonts w:ascii="Times New Roman" w:hAnsi="Times New Roman" w:cs="Times New Roman"/>
                <w:sz w:val="24"/>
              </w:rPr>
              <w:t>раскидистая</w:t>
            </w:r>
          </w:p>
        </w:tc>
        <w:tc>
          <w:tcPr>
            <w:tcW w:w="425" w:type="dxa"/>
          </w:tcPr>
          <w:p w:rsidR="00567A90" w:rsidRPr="00471266" w:rsidRDefault="00567A90" w:rsidP="00471266">
            <w:pPr>
              <w:spacing w:after="0"/>
              <w:ind w:right="114"/>
              <w:jc w:val="center"/>
              <w:rPr>
                <w:rFonts w:ascii="Times New Roman" w:hAnsi="Times New Roman" w:cs="Times New Roman"/>
                <w:sz w:val="24"/>
                <w:lang w:val="en-US"/>
              </w:rPr>
            </w:pPr>
          </w:p>
        </w:tc>
        <w:tc>
          <w:tcPr>
            <w:tcW w:w="2976" w:type="dxa"/>
          </w:tcPr>
          <w:p w:rsidR="00567A90" w:rsidRPr="00471266" w:rsidRDefault="00567A90" w:rsidP="00471266">
            <w:pPr>
              <w:spacing w:after="0"/>
              <w:ind w:right="114"/>
              <w:jc w:val="center"/>
              <w:rPr>
                <w:rFonts w:ascii="Times New Roman" w:hAnsi="Times New Roman" w:cs="Times New Roman"/>
                <w:sz w:val="24"/>
                <w:lang w:val="en-US"/>
              </w:rPr>
            </w:pPr>
            <w:r w:rsidRPr="00471266">
              <w:rPr>
                <w:rFonts w:ascii="Times New Roman" w:hAnsi="Times New Roman" w:cs="Times New Roman"/>
                <w:sz w:val="24"/>
              </w:rPr>
              <w:t>одногривая</w:t>
            </w:r>
          </w:p>
        </w:tc>
      </w:tr>
    </w:tbl>
    <w:p w:rsidR="0025264C" w:rsidRPr="00471266" w:rsidRDefault="00471266" w:rsidP="00385002">
      <w:pPr>
        <w:spacing w:after="0"/>
        <w:rPr>
          <w:rFonts w:ascii="Times New Roman" w:hAnsi="Times New Roman" w:cs="Times New Roman"/>
          <w:sz w:val="24"/>
          <w:szCs w:val="24"/>
        </w:rPr>
      </w:pPr>
      <w:r>
        <w:rPr>
          <w:rFonts w:ascii="Times New Roman" w:hAnsi="Times New Roman" w:cs="Times New Roman"/>
          <w:sz w:val="24"/>
          <w:szCs w:val="24"/>
          <w:lang w:val="kk-KZ"/>
        </w:rPr>
        <w:t xml:space="preserve">         </w:t>
      </w:r>
    </w:p>
    <w:p w:rsidR="00596F93" w:rsidRDefault="00596F93" w:rsidP="00471266">
      <w:pPr>
        <w:tabs>
          <w:tab w:val="left" w:pos="8222"/>
        </w:tabs>
        <w:spacing w:after="0"/>
        <w:ind w:right="43"/>
        <w:jc w:val="center"/>
        <w:rPr>
          <w:rFonts w:ascii="Times New Roman" w:hAnsi="Times New Roman" w:cs="Times New Roman"/>
          <w:b/>
          <w:sz w:val="24"/>
          <w:szCs w:val="24"/>
        </w:rPr>
      </w:pPr>
    </w:p>
    <w:p w:rsidR="00596F93" w:rsidRDefault="00596F93" w:rsidP="00471266">
      <w:pPr>
        <w:tabs>
          <w:tab w:val="left" w:pos="8222"/>
        </w:tabs>
        <w:spacing w:after="0"/>
        <w:ind w:right="43"/>
        <w:jc w:val="center"/>
        <w:rPr>
          <w:rFonts w:ascii="Times New Roman" w:hAnsi="Times New Roman" w:cs="Times New Roman"/>
          <w:b/>
          <w:sz w:val="24"/>
          <w:szCs w:val="24"/>
        </w:rPr>
      </w:pPr>
    </w:p>
    <w:p w:rsidR="00596F93" w:rsidRDefault="00596F93" w:rsidP="00471266">
      <w:pPr>
        <w:tabs>
          <w:tab w:val="left" w:pos="8222"/>
        </w:tabs>
        <w:spacing w:after="0"/>
        <w:ind w:right="43"/>
        <w:jc w:val="center"/>
        <w:rPr>
          <w:rFonts w:ascii="Times New Roman" w:hAnsi="Times New Roman" w:cs="Times New Roman"/>
          <w:b/>
          <w:sz w:val="24"/>
          <w:szCs w:val="24"/>
        </w:rPr>
      </w:pPr>
    </w:p>
    <w:p w:rsidR="00596F93" w:rsidRDefault="00596F93" w:rsidP="00471266">
      <w:pPr>
        <w:tabs>
          <w:tab w:val="left" w:pos="8222"/>
        </w:tabs>
        <w:spacing w:after="0"/>
        <w:ind w:right="43"/>
        <w:jc w:val="center"/>
        <w:rPr>
          <w:rFonts w:ascii="Times New Roman" w:hAnsi="Times New Roman" w:cs="Times New Roman"/>
          <w:b/>
          <w:sz w:val="24"/>
          <w:szCs w:val="24"/>
        </w:rPr>
      </w:pPr>
    </w:p>
    <w:p w:rsidR="00596F93" w:rsidRDefault="00596F93" w:rsidP="00471266">
      <w:pPr>
        <w:tabs>
          <w:tab w:val="left" w:pos="8222"/>
        </w:tabs>
        <w:spacing w:after="0"/>
        <w:ind w:right="43"/>
        <w:jc w:val="center"/>
        <w:rPr>
          <w:rFonts w:ascii="Times New Roman" w:hAnsi="Times New Roman" w:cs="Times New Roman"/>
          <w:b/>
          <w:sz w:val="24"/>
          <w:szCs w:val="24"/>
        </w:rPr>
      </w:pPr>
    </w:p>
    <w:p w:rsidR="00596F93" w:rsidRDefault="00596F93" w:rsidP="00471266">
      <w:pPr>
        <w:tabs>
          <w:tab w:val="left" w:pos="8222"/>
        </w:tabs>
        <w:spacing w:after="0"/>
        <w:ind w:right="43"/>
        <w:jc w:val="center"/>
        <w:rPr>
          <w:rFonts w:ascii="Times New Roman" w:hAnsi="Times New Roman" w:cs="Times New Roman"/>
          <w:b/>
          <w:sz w:val="24"/>
          <w:szCs w:val="24"/>
        </w:rPr>
      </w:pPr>
    </w:p>
    <w:p w:rsidR="00596F93" w:rsidRDefault="00596F93" w:rsidP="00471266">
      <w:pPr>
        <w:tabs>
          <w:tab w:val="left" w:pos="8222"/>
        </w:tabs>
        <w:spacing w:after="0"/>
        <w:ind w:right="43"/>
        <w:jc w:val="center"/>
        <w:rPr>
          <w:rFonts w:ascii="Times New Roman" w:hAnsi="Times New Roman" w:cs="Times New Roman"/>
          <w:b/>
          <w:sz w:val="24"/>
          <w:szCs w:val="24"/>
        </w:rPr>
      </w:pPr>
    </w:p>
    <w:p w:rsidR="00596F93" w:rsidRDefault="00596F93" w:rsidP="00471266">
      <w:pPr>
        <w:tabs>
          <w:tab w:val="left" w:pos="8222"/>
        </w:tabs>
        <w:spacing w:after="0"/>
        <w:ind w:right="43"/>
        <w:jc w:val="center"/>
        <w:rPr>
          <w:rFonts w:ascii="Times New Roman" w:hAnsi="Times New Roman" w:cs="Times New Roman"/>
          <w:b/>
          <w:sz w:val="24"/>
          <w:szCs w:val="24"/>
        </w:rPr>
      </w:pPr>
    </w:p>
    <w:p w:rsidR="00596F93" w:rsidRDefault="00596F93" w:rsidP="00471266">
      <w:pPr>
        <w:tabs>
          <w:tab w:val="left" w:pos="8222"/>
        </w:tabs>
        <w:spacing w:after="0"/>
        <w:ind w:right="43"/>
        <w:jc w:val="center"/>
        <w:rPr>
          <w:rFonts w:ascii="Times New Roman" w:hAnsi="Times New Roman" w:cs="Times New Roman"/>
          <w:b/>
          <w:sz w:val="24"/>
          <w:szCs w:val="24"/>
        </w:rPr>
      </w:pPr>
    </w:p>
    <w:p w:rsidR="00596F93" w:rsidRDefault="00596F93" w:rsidP="00471266">
      <w:pPr>
        <w:tabs>
          <w:tab w:val="left" w:pos="8222"/>
        </w:tabs>
        <w:spacing w:after="0"/>
        <w:ind w:right="43"/>
        <w:jc w:val="center"/>
        <w:rPr>
          <w:rFonts w:ascii="Times New Roman" w:hAnsi="Times New Roman" w:cs="Times New Roman"/>
          <w:b/>
          <w:sz w:val="24"/>
          <w:szCs w:val="24"/>
        </w:rPr>
      </w:pPr>
    </w:p>
    <w:p w:rsidR="00471266" w:rsidRPr="00471266" w:rsidRDefault="00471266" w:rsidP="00471266">
      <w:pPr>
        <w:tabs>
          <w:tab w:val="left" w:pos="8222"/>
        </w:tabs>
        <w:spacing w:after="0"/>
        <w:ind w:right="43"/>
        <w:jc w:val="center"/>
        <w:rPr>
          <w:rFonts w:ascii="Times New Roman" w:hAnsi="Times New Roman" w:cs="Times New Roman"/>
          <w:b/>
          <w:sz w:val="24"/>
          <w:szCs w:val="24"/>
        </w:rPr>
      </w:pPr>
      <w:r w:rsidRPr="00471266">
        <w:rPr>
          <w:rFonts w:ascii="Times New Roman" w:hAnsi="Times New Roman" w:cs="Times New Roman"/>
          <w:b/>
          <w:sz w:val="24"/>
          <w:szCs w:val="24"/>
        </w:rPr>
        <w:lastRenderedPageBreak/>
        <w:t>МЕТОДИКА ПРОВЕДЕНИЯ ИСПЫТАНИЙ</w:t>
      </w:r>
    </w:p>
    <w:p w:rsidR="00471266" w:rsidRPr="00471266" w:rsidRDefault="00471266" w:rsidP="00471266">
      <w:pPr>
        <w:tabs>
          <w:tab w:val="left" w:pos="8222"/>
        </w:tabs>
        <w:spacing w:after="0"/>
        <w:ind w:right="43"/>
        <w:jc w:val="center"/>
        <w:rPr>
          <w:rFonts w:ascii="Times New Roman" w:hAnsi="Times New Roman" w:cs="Times New Roman"/>
          <w:b/>
          <w:sz w:val="24"/>
          <w:szCs w:val="24"/>
        </w:rPr>
      </w:pPr>
      <w:r w:rsidRPr="00471266">
        <w:rPr>
          <w:rFonts w:ascii="Times New Roman" w:hAnsi="Times New Roman" w:cs="Times New Roman"/>
          <w:b/>
          <w:sz w:val="24"/>
          <w:szCs w:val="24"/>
        </w:rPr>
        <w:t>НА ОТЛИЧИМОСТЬ, ОДНОРОДНОСТЬ И СТАБИЛЬНОСТЬ</w:t>
      </w:r>
    </w:p>
    <w:p w:rsidR="00471266" w:rsidRPr="00471266" w:rsidRDefault="00471266" w:rsidP="00471266">
      <w:pPr>
        <w:tabs>
          <w:tab w:val="left" w:pos="8222"/>
        </w:tabs>
        <w:spacing w:after="0"/>
        <w:ind w:right="43"/>
        <w:jc w:val="center"/>
        <w:rPr>
          <w:rFonts w:ascii="Times New Roman" w:hAnsi="Times New Roman" w:cs="Times New Roman"/>
          <w:sz w:val="24"/>
          <w:szCs w:val="24"/>
        </w:rPr>
      </w:pPr>
    </w:p>
    <w:p w:rsidR="00471266" w:rsidRPr="00471266" w:rsidRDefault="00471266" w:rsidP="00471266">
      <w:pPr>
        <w:spacing w:after="0"/>
        <w:ind w:right="43"/>
        <w:jc w:val="center"/>
        <w:rPr>
          <w:rFonts w:ascii="Times New Roman" w:hAnsi="Times New Roman" w:cs="Times New Roman"/>
          <w:b/>
          <w:sz w:val="24"/>
          <w:szCs w:val="24"/>
        </w:rPr>
      </w:pPr>
      <w:r w:rsidRPr="00471266">
        <w:rPr>
          <w:rFonts w:ascii="Times New Roman" w:hAnsi="Times New Roman" w:cs="Times New Roman"/>
          <w:b/>
          <w:sz w:val="24"/>
          <w:szCs w:val="24"/>
        </w:rPr>
        <w:t>ЛУК РЕПЧАТЫЙ (</w:t>
      </w:r>
      <w:r w:rsidRPr="00471266">
        <w:rPr>
          <w:rFonts w:ascii="Times New Roman" w:hAnsi="Times New Roman" w:cs="Times New Roman"/>
          <w:b/>
          <w:i/>
          <w:sz w:val="24"/>
          <w:szCs w:val="24"/>
        </w:rPr>
        <w:t>A</w:t>
      </w:r>
      <w:r w:rsidRPr="00471266">
        <w:rPr>
          <w:rFonts w:ascii="Times New Roman" w:hAnsi="Times New Roman" w:cs="Times New Roman"/>
          <w:b/>
          <w:i/>
          <w:sz w:val="24"/>
          <w:szCs w:val="24"/>
          <w:lang w:val="en-US"/>
        </w:rPr>
        <w:t>LLIUM</w:t>
      </w:r>
      <w:r w:rsidRPr="00471266">
        <w:rPr>
          <w:rFonts w:ascii="Times New Roman" w:hAnsi="Times New Roman" w:cs="Times New Roman"/>
          <w:b/>
          <w:i/>
          <w:sz w:val="24"/>
          <w:szCs w:val="24"/>
        </w:rPr>
        <w:t xml:space="preserve"> </w:t>
      </w:r>
      <w:r w:rsidRPr="00471266">
        <w:rPr>
          <w:rFonts w:ascii="Times New Roman" w:hAnsi="Times New Roman" w:cs="Times New Roman"/>
          <w:b/>
          <w:i/>
          <w:sz w:val="24"/>
          <w:szCs w:val="24"/>
          <w:lang w:val="en-US"/>
        </w:rPr>
        <w:t>CEPA</w:t>
      </w:r>
      <w:r w:rsidRPr="00471266">
        <w:rPr>
          <w:rFonts w:ascii="Times New Roman" w:hAnsi="Times New Roman" w:cs="Times New Roman"/>
          <w:b/>
          <w:sz w:val="24"/>
          <w:szCs w:val="24"/>
        </w:rPr>
        <w:t xml:space="preserve"> L.)</w:t>
      </w:r>
    </w:p>
    <w:p w:rsidR="00471266" w:rsidRPr="00471266" w:rsidRDefault="00471266" w:rsidP="00471266">
      <w:pPr>
        <w:spacing w:after="0"/>
        <w:ind w:right="43"/>
        <w:jc w:val="center"/>
        <w:rPr>
          <w:rFonts w:ascii="Times New Roman" w:hAnsi="Times New Roman" w:cs="Times New Roman"/>
          <w:b/>
          <w:sz w:val="24"/>
          <w:szCs w:val="24"/>
          <w:lang w:val="en-US"/>
        </w:rPr>
      </w:pPr>
      <w:r w:rsidRPr="00471266">
        <w:rPr>
          <w:rFonts w:ascii="Times New Roman" w:hAnsi="Times New Roman" w:cs="Times New Roman"/>
          <w:b/>
          <w:sz w:val="24"/>
          <w:szCs w:val="24"/>
          <w:lang w:val="en-US"/>
        </w:rPr>
        <w:t>И ЛУК ШАЛОТ (</w:t>
      </w:r>
      <w:r w:rsidRPr="00471266">
        <w:rPr>
          <w:rFonts w:ascii="Times New Roman" w:hAnsi="Times New Roman" w:cs="Times New Roman"/>
          <w:b/>
          <w:i/>
          <w:sz w:val="24"/>
          <w:szCs w:val="24"/>
          <w:lang w:val="en-US"/>
        </w:rPr>
        <w:t>ALLIUM ASCALONICUM</w:t>
      </w:r>
      <w:r w:rsidRPr="00471266">
        <w:rPr>
          <w:rFonts w:ascii="Times New Roman" w:hAnsi="Times New Roman" w:cs="Times New Roman"/>
          <w:b/>
          <w:sz w:val="24"/>
          <w:szCs w:val="24"/>
          <w:lang w:val="en-US"/>
        </w:rPr>
        <w:t xml:space="preserve"> L.)</w:t>
      </w:r>
      <w:r w:rsidRPr="00471266">
        <w:rPr>
          <w:rStyle w:val="af0"/>
          <w:rFonts w:ascii="Times New Roman" w:hAnsi="Times New Roman" w:cs="Times New Roman"/>
          <w:b/>
          <w:sz w:val="24"/>
          <w:szCs w:val="24"/>
          <w:lang w:val="en-US"/>
        </w:rPr>
        <w:footnoteReference w:customMarkFollows="1" w:id="7"/>
        <w:sym w:font="Symbol" w:char="F02A"/>
      </w:r>
    </w:p>
    <w:p w:rsidR="00471266" w:rsidRPr="00471266" w:rsidRDefault="00471266" w:rsidP="00471266">
      <w:pPr>
        <w:spacing w:after="0"/>
        <w:ind w:right="-1"/>
        <w:jc w:val="both"/>
        <w:rPr>
          <w:rFonts w:ascii="Times New Roman" w:hAnsi="Times New Roman" w:cs="Times New Roman"/>
          <w:b/>
          <w:sz w:val="24"/>
          <w:szCs w:val="24"/>
        </w:rPr>
      </w:pPr>
      <w:r w:rsidRPr="00471266">
        <w:rPr>
          <w:rFonts w:ascii="Times New Roman" w:hAnsi="Times New Roman" w:cs="Times New Roman"/>
          <w:b/>
          <w:sz w:val="24"/>
          <w:szCs w:val="24"/>
          <w:lang w:val="en-US"/>
        </w:rPr>
        <w:t>I</w:t>
      </w:r>
      <w:r w:rsidRPr="00471266">
        <w:rPr>
          <w:rFonts w:ascii="Times New Roman" w:hAnsi="Times New Roman" w:cs="Times New Roman"/>
          <w:b/>
          <w:sz w:val="24"/>
          <w:szCs w:val="24"/>
        </w:rPr>
        <w:t>. Общие рекомендации</w:t>
      </w:r>
    </w:p>
    <w:p w:rsidR="00471266" w:rsidRPr="00471266" w:rsidRDefault="00471266" w:rsidP="00471266">
      <w:pPr>
        <w:spacing w:after="0"/>
        <w:ind w:right="-1" w:firstLine="708"/>
        <w:jc w:val="both"/>
        <w:rPr>
          <w:rFonts w:ascii="Times New Roman" w:hAnsi="Times New Roman" w:cs="Times New Roman"/>
          <w:sz w:val="24"/>
          <w:szCs w:val="24"/>
        </w:rPr>
      </w:pPr>
      <w:r w:rsidRPr="00471266">
        <w:rPr>
          <w:rFonts w:ascii="Times New Roman" w:hAnsi="Times New Roman" w:cs="Times New Roman"/>
          <w:sz w:val="24"/>
          <w:szCs w:val="24"/>
        </w:rPr>
        <w:t>Данная методика применима ко всем сортам лука репчатого (</w:t>
      </w:r>
      <w:r w:rsidRPr="00471266">
        <w:rPr>
          <w:rFonts w:ascii="Times New Roman" w:hAnsi="Times New Roman" w:cs="Times New Roman"/>
          <w:i/>
          <w:sz w:val="24"/>
          <w:szCs w:val="24"/>
        </w:rPr>
        <w:t xml:space="preserve">Alium cepa </w:t>
      </w:r>
      <w:r w:rsidRPr="00471266">
        <w:rPr>
          <w:rFonts w:ascii="Times New Roman" w:hAnsi="Times New Roman" w:cs="Times New Roman"/>
          <w:sz w:val="24"/>
          <w:szCs w:val="24"/>
        </w:rPr>
        <w:t>L.), размножаемого семенами и вегетативно, и лука шалота</w:t>
      </w:r>
      <w:r w:rsidRPr="00471266">
        <w:rPr>
          <w:rFonts w:ascii="Times New Roman" w:hAnsi="Times New Roman" w:cs="Times New Roman"/>
          <w:i/>
          <w:sz w:val="24"/>
          <w:szCs w:val="24"/>
        </w:rPr>
        <w:t xml:space="preserve"> (Allium ascalonicum </w:t>
      </w:r>
      <w:r w:rsidRPr="00471266">
        <w:rPr>
          <w:rFonts w:ascii="Times New Roman" w:hAnsi="Times New Roman" w:cs="Times New Roman"/>
          <w:sz w:val="24"/>
          <w:szCs w:val="24"/>
        </w:rPr>
        <w:t>L.). Одновременно следует руководствоваться документом RTG/01/2 "Общие положения методики по испытанию селекционных достижений на отличимость, однородность и стабильность" от 23.12.94 г. №12-04/2 (Официальный бюллетень Госкомиссии № 3 за 1995 г.).</w:t>
      </w:r>
    </w:p>
    <w:p w:rsidR="00471266" w:rsidRPr="00471266" w:rsidRDefault="00471266" w:rsidP="00471266">
      <w:pPr>
        <w:spacing w:after="0"/>
        <w:ind w:right="-1" w:firstLine="567"/>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b/>
          <w:sz w:val="24"/>
          <w:szCs w:val="24"/>
        </w:rPr>
      </w:pPr>
      <w:r w:rsidRPr="00471266">
        <w:rPr>
          <w:rFonts w:ascii="Times New Roman" w:hAnsi="Times New Roman" w:cs="Times New Roman"/>
          <w:b/>
          <w:sz w:val="24"/>
          <w:szCs w:val="24"/>
          <w:lang w:val="en-US"/>
        </w:rPr>
        <w:t>II</w:t>
      </w:r>
      <w:r w:rsidRPr="00471266">
        <w:rPr>
          <w:rFonts w:ascii="Times New Roman" w:hAnsi="Times New Roman" w:cs="Times New Roman"/>
          <w:b/>
          <w:sz w:val="24"/>
          <w:szCs w:val="24"/>
        </w:rPr>
        <w:t>. Требуемый материал</w:t>
      </w:r>
    </w:p>
    <w:p w:rsidR="00471266" w:rsidRPr="00471266" w:rsidRDefault="00471266" w:rsidP="00471266">
      <w:pPr>
        <w:pStyle w:val="af3"/>
        <w:rPr>
          <w:sz w:val="24"/>
          <w:szCs w:val="24"/>
        </w:rPr>
      </w:pPr>
      <w:r w:rsidRPr="00471266">
        <w:rPr>
          <w:sz w:val="24"/>
          <w:szCs w:val="24"/>
        </w:rPr>
        <w:tab/>
        <w:t>1. На весь цикл испытания необходим исходный образец семян:</w:t>
      </w:r>
    </w:p>
    <w:p w:rsidR="00471266" w:rsidRPr="00471266" w:rsidRDefault="00471266" w:rsidP="00471266">
      <w:pPr>
        <w:tabs>
          <w:tab w:val="left" w:pos="142"/>
        </w:tabs>
        <w:spacing w:after="0"/>
        <w:ind w:right="43"/>
        <w:jc w:val="both"/>
        <w:rPr>
          <w:rFonts w:ascii="Times New Roman" w:hAnsi="Times New Roman" w:cs="Times New Roman"/>
          <w:sz w:val="24"/>
          <w:szCs w:val="24"/>
        </w:rPr>
      </w:pPr>
      <w:r w:rsidRPr="00471266">
        <w:rPr>
          <w:rFonts w:ascii="Times New Roman" w:hAnsi="Times New Roman" w:cs="Times New Roman"/>
          <w:sz w:val="24"/>
          <w:szCs w:val="24"/>
        </w:rPr>
        <w:tab/>
      </w:r>
      <w:r w:rsidRPr="00471266">
        <w:rPr>
          <w:rFonts w:ascii="Times New Roman" w:hAnsi="Times New Roman" w:cs="Times New Roman"/>
          <w:sz w:val="24"/>
          <w:szCs w:val="24"/>
        </w:rPr>
        <w:tab/>
        <w:t xml:space="preserve">(а) сорта, размножаемые семенами: 60 г семян; </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ab/>
        <w:t>(б) сорта, размножаемые вегетативно: 500 луковичек или севка.</w:t>
      </w:r>
    </w:p>
    <w:p w:rsidR="00471266" w:rsidRPr="00471266" w:rsidRDefault="00471266" w:rsidP="00471266">
      <w:pPr>
        <w:spacing w:after="0"/>
        <w:ind w:firstLine="720"/>
        <w:jc w:val="both"/>
        <w:rPr>
          <w:rFonts w:ascii="Times New Roman" w:hAnsi="Times New Roman" w:cs="Times New Roman"/>
          <w:sz w:val="24"/>
          <w:szCs w:val="24"/>
        </w:rPr>
      </w:pPr>
      <w:r w:rsidRPr="00471266">
        <w:rPr>
          <w:rFonts w:ascii="Times New Roman" w:hAnsi="Times New Roman" w:cs="Times New Roman"/>
          <w:sz w:val="24"/>
          <w:szCs w:val="24"/>
        </w:rPr>
        <w:t>2. Семена должны удовлетворять минимальным требованиям по всхожести, содержанию влаги и чистоте для семян. Всхожесть должна быть, по возможности, наиболее высокой.</w:t>
      </w:r>
    </w:p>
    <w:p w:rsidR="00471266" w:rsidRPr="00471266" w:rsidRDefault="00471266" w:rsidP="00471266">
      <w:pPr>
        <w:spacing w:after="0"/>
        <w:ind w:firstLine="720"/>
        <w:jc w:val="both"/>
        <w:rPr>
          <w:rFonts w:ascii="Times New Roman" w:hAnsi="Times New Roman" w:cs="Times New Roman"/>
          <w:sz w:val="24"/>
          <w:szCs w:val="24"/>
        </w:rPr>
      </w:pPr>
      <w:r w:rsidRPr="00471266">
        <w:rPr>
          <w:rFonts w:ascii="Times New Roman" w:hAnsi="Times New Roman" w:cs="Times New Roman"/>
          <w:sz w:val="24"/>
          <w:szCs w:val="24"/>
        </w:rPr>
        <w:t xml:space="preserve">3. Растительный материал или семена не должны быть обработаны ядохимикатами, если </w:t>
      </w:r>
      <w:proofErr w:type="gramStart"/>
      <w:r w:rsidRPr="00471266">
        <w:rPr>
          <w:rFonts w:ascii="Times New Roman" w:hAnsi="Times New Roman" w:cs="Times New Roman"/>
          <w:sz w:val="24"/>
          <w:szCs w:val="24"/>
        </w:rPr>
        <w:t>на</w:t>
      </w:r>
      <w:proofErr w:type="gramEnd"/>
      <w:r w:rsidRPr="00471266">
        <w:rPr>
          <w:rFonts w:ascii="Times New Roman" w:hAnsi="Times New Roman" w:cs="Times New Roman"/>
          <w:sz w:val="24"/>
          <w:szCs w:val="24"/>
        </w:rPr>
        <w:t xml:space="preserve"> то нет разрешения или требования Госкомиссии. Если обработка имела место, то необходимо дать подробное описание обработки.</w:t>
      </w:r>
    </w:p>
    <w:p w:rsidR="00471266" w:rsidRPr="00471266" w:rsidRDefault="00471266" w:rsidP="00471266">
      <w:pPr>
        <w:spacing w:after="0"/>
        <w:ind w:firstLine="720"/>
        <w:jc w:val="both"/>
        <w:rPr>
          <w:rFonts w:ascii="Times New Roman" w:hAnsi="Times New Roman" w:cs="Times New Roman"/>
          <w:sz w:val="24"/>
          <w:szCs w:val="24"/>
        </w:rPr>
      </w:pPr>
      <w:r w:rsidRPr="00471266">
        <w:rPr>
          <w:rFonts w:ascii="Times New Roman" w:hAnsi="Times New Roman" w:cs="Times New Roman"/>
          <w:sz w:val="24"/>
          <w:szCs w:val="24"/>
        </w:rPr>
        <w:t>4. Заявитель, высылающий растительный материал или семена из другой страны, должен полностью соблюдать все таможенные правила.</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b/>
          <w:sz w:val="24"/>
          <w:szCs w:val="24"/>
        </w:rPr>
      </w:pPr>
      <w:r w:rsidRPr="00471266">
        <w:rPr>
          <w:rFonts w:ascii="Times New Roman" w:hAnsi="Times New Roman" w:cs="Times New Roman"/>
          <w:b/>
          <w:sz w:val="24"/>
          <w:szCs w:val="24"/>
          <w:lang w:val="en-US"/>
        </w:rPr>
        <w:t>III</w:t>
      </w:r>
      <w:r w:rsidRPr="00471266">
        <w:rPr>
          <w:rFonts w:ascii="Times New Roman" w:hAnsi="Times New Roman" w:cs="Times New Roman"/>
          <w:b/>
          <w:sz w:val="24"/>
          <w:szCs w:val="24"/>
        </w:rPr>
        <w:t>. Проведение испытаний</w:t>
      </w:r>
    </w:p>
    <w:p w:rsidR="00471266" w:rsidRPr="00471266" w:rsidRDefault="00471266" w:rsidP="00471266">
      <w:pPr>
        <w:pStyle w:val="af3"/>
        <w:tabs>
          <w:tab w:val="left" w:pos="-142"/>
        </w:tabs>
        <w:ind w:right="0" w:firstLine="720"/>
        <w:rPr>
          <w:sz w:val="24"/>
          <w:szCs w:val="24"/>
        </w:rPr>
      </w:pPr>
      <w:r w:rsidRPr="00471266">
        <w:rPr>
          <w:sz w:val="24"/>
          <w:szCs w:val="24"/>
        </w:rPr>
        <w:t>1. Полевые испытания проводят в одном месте при условиях, обеспечивающих нормальное развитие культуры, в течение двух вегетационных периодов. Если в этом месте не могут быть определены какие-либо важные признаки сорта, он может быть испытан в дополнительном месте.</w:t>
      </w:r>
    </w:p>
    <w:p w:rsidR="00471266" w:rsidRPr="00471266" w:rsidRDefault="00471266" w:rsidP="00471266">
      <w:pPr>
        <w:spacing w:after="0"/>
        <w:ind w:firstLine="720"/>
        <w:jc w:val="both"/>
        <w:rPr>
          <w:rFonts w:ascii="Times New Roman" w:hAnsi="Times New Roman" w:cs="Times New Roman"/>
          <w:sz w:val="24"/>
          <w:szCs w:val="24"/>
        </w:rPr>
      </w:pPr>
      <w:r w:rsidRPr="00471266">
        <w:rPr>
          <w:rFonts w:ascii="Times New Roman" w:hAnsi="Times New Roman" w:cs="Times New Roman"/>
          <w:sz w:val="24"/>
          <w:szCs w:val="24"/>
        </w:rPr>
        <w:t>2. Размер делянок должен быть таким, чтобы при отборе растений или частей растений для измерений не наносилось ущерба наблюдениям, которые могут продолжаться до конца вегетационного периода. Каждое испытание должно включать в целом 100 растений для вегетативно размножаемых сортов и 200 растений для сортов, размножаемых семенами, которые должны быть разделены между двумя повторениями. Наблюдения и измерения в разных местах могут быть проведены, если эти места находятся в сходных климатических условиях.</w:t>
      </w:r>
    </w:p>
    <w:p w:rsidR="00471266" w:rsidRPr="00471266" w:rsidRDefault="00471266" w:rsidP="00471266">
      <w:pPr>
        <w:spacing w:after="0"/>
        <w:ind w:firstLine="720"/>
        <w:jc w:val="both"/>
        <w:rPr>
          <w:rFonts w:ascii="Times New Roman" w:hAnsi="Times New Roman" w:cs="Times New Roman"/>
          <w:sz w:val="24"/>
          <w:szCs w:val="24"/>
        </w:rPr>
      </w:pPr>
      <w:r w:rsidRPr="00471266">
        <w:rPr>
          <w:rFonts w:ascii="Times New Roman" w:hAnsi="Times New Roman" w:cs="Times New Roman"/>
          <w:sz w:val="24"/>
          <w:szCs w:val="24"/>
        </w:rPr>
        <w:t>3. Для особых целей могут быть заложены дополнительные опыты.</w:t>
      </w:r>
    </w:p>
    <w:p w:rsidR="00471266" w:rsidRPr="00471266" w:rsidRDefault="00471266" w:rsidP="00471266">
      <w:pPr>
        <w:spacing w:after="0"/>
        <w:ind w:firstLine="720"/>
        <w:jc w:val="both"/>
        <w:rPr>
          <w:rFonts w:ascii="Times New Roman" w:hAnsi="Times New Roman" w:cs="Times New Roman"/>
          <w:sz w:val="24"/>
          <w:szCs w:val="24"/>
        </w:rPr>
      </w:pPr>
      <w:r w:rsidRPr="00471266">
        <w:rPr>
          <w:rFonts w:ascii="Times New Roman" w:hAnsi="Times New Roman" w:cs="Times New Roman"/>
          <w:sz w:val="24"/>
          <w:szCs w:val="24"/>
        </w:rPr>
        <w:t>4. Оцениваемый и похожие на него сорта коллекции (по признакам, указанным в анкете) размещают на смежных делянках. В опыте размещают и делянки эталонных сортов.</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b/>
          <w:sz w:val="24"/>
          <w:szCs w:val="24"/>
        </w:rPr>
      </w:pPr>
      <w:r w:rsidRPr="00471266">
        <w:rPr>
          <w:rFonts w:ascii="Times New Roman" w:hAnsi="Times New Roman" w:cs="Times New Roman"/>
          <w:b/>
          <w:sz w:val="24"/>
          <w:szCs w:val="24"/>
          <w:lang w:val="en-US"/>
        </w:rPr>
        <w:lastRenderedPageBreak/>
        <w:t>IV</w:t>
      </w:r>
      <w:r w:rsidRPr="00471266">
        <w:rPr>
          <w:rFonts w:ascii="Times New Roman" w:hAnsi="Times New Roman" w:cs="Times New Roman"/>
          <w:b/>
          <w:sz w:val="24"/>
          <w:szCs w:val="24"/>
        </w:rPr>
        <w:t>. Методы и наблюдения</w:t>
      </w:r>
    </w:p>
    <w:p w:rsidR="00471266" w:rsidRPr="00471266" w:rsidRDefault="00471266" w:rsidP="00471266">
      <w:pPr>
        <w:spacing w:after="0"/>
        <w:ind w:firstLine="720"/>
        <w:jc w:val="both"/>
        <w:rPr>
          <w:rFonts w:ascii="Times New Roman" w:hAnsi="Times New Roman" w:cs="Times New Roman"/>
          <w:sz w:val="24"/>
          <w:szCs w:val="24"/>
        </w:rPr>
      </w:pPr>
      <w:r w:rsidRPr="00471266">
        <w:rPr>
          <w:rFonts w:ascii="Times New Roman" w:hAnsi="Times New Roman" w:cs="Times New Roman"/>
          <w:sz w:val="24"/>
          <w:szCs w:val="24"/>
        </w:rPr>
        <w:t>1. Все наблюдения, предусматривающие измерения или подсчеты, должны быть выполнены на 60-ти растениях или частях, взятых от каждого из 60-ти растений.</w:t>
      </w:r>
    </w:p>
    <w:p w:rsidR="00471266" w:rsidRPr="00471266" w:rsidRDefault="00471266" w:rsidP="00471266">
      <w:pPr>
        <w:spacing w:after="0"/>
        <w:ind w:firstLine="720"/>
        <w:jc w:val="both"/>
        <w:rPr>
          <w:rFonts w:ascii="Times New Roman" w:hAnsi="Times New Roman" w:cs="Times New Roman"/>
          <w:sz w:val="24"/>
          <w:szCs w:val="24"/>
        </w:rPr>
      </w:pPr>
      <w:r w:rsidRPr="00471266">
        <w:rPr>
          <w:rFonts w:ascii="Times New Roman" w:hAnsi="Times New Roman" w:cs="Times New Roman"/>
          <w:sz w:val="24"/>
          <w:szCs w:val="24"/>
        </w:rPr>
        <w:t>2. Для оценки однородности вегетативно размножаемых сортов следует применять популяционный стандарт 1% при доверительной вероятности 95%, что соответствует 3 нетипичным растениям из 100 растений сорта. Нетипичные растения отмечают лентой, этикеткой и т.п.</w:t>
      </w:r>
    </w:p>
    <w:p w:rsidR="00471266" w:rsidRPr="00471266" w:rsidRDefault="00471266" w:rsidP="00471266">
      <w:pPr>
        <w:spacing w:after="0"/>
        <w:ind w:firstLine="720"/>
        <w:jc w:val="both"/>
        <w:rPr>
          <w:rFonts w:ascii="Times New Roman" w:hAnsi="Times New Roman" w:cs="Times New Roman"/>
          <w:sz w:val="24"/>
          <w:szCs w:val="24"/>
        </w:rPr>
      </w:pPr>
      <w:r w:rsidRPr="00471266">
        <w:rPr>
          <w:rFonts w:ascii="Times New Roman" w:hAnsi="Times New Roman" w:cs="Times New Roman"/>
          <w:sz w:val="24"/>
          <w:szCs w:val="24"/>
        </w:rPr>
        <w:t>3. Для оценки однородности открыто опыляемых сортов и гибридов должны применяться допуски относительной однородности общеизвестных сортов.</w:t>
      </w:r>
    </w:p>
    <w:p w:rsidR="00471266" w:rsidRPr="00471266" w:rsidRDefault="00471266" w:rsidP="00471266">
      <w:pPr>
        <w:spacing w:after="0"/>
        <w:ind w:firstLine="720"/>
        <w:jc w:val="both"/>
        <w:rPr>
          <w:rFonts w:ascii="Times New Roman" w:hAnsi="Times New Roman" w:cs="Times New Roman"/>
          <w:sz w:val="24"/>
          <w:szCs w:val="24"/>
        </w:rPr>
      </w:pPr>
      <w:r w:rsidRPr="00471266">
        <w:rPr>
          <w:rFonts w:ascii="Times New Roman" w:hAnsi="Times New Roman" w:cs="Times New Roman"/>
          <w:sz w:val="24"/>
          <w:szCs w:val="24"/>
        </w:rPr>
        <w:t>4. Все наблюдения на листе и листве должны быть выполнены непосредственно перед полеганием листьев.</w:t>
      </w:r>
    </w:p>
    <w:p w:rsidR="00471266" w:rsidRPr="00471266" w:rsidRDefault="00471266" w:rsidP="00471266">
      <w:pPr>
        <w:spacing w:after="0"/>
        <w:ind w:firstLine="720"/>
        <w:jc w:val="both"/>
        <w:rPr>
          <w:rFonts w:ascii="Times New Roman" w:hAnsi="Times New Roman" w:cs="Times New Roman"/>
          <w:sz w:val="24"/>
          <w:szCs w:val="24"/>
        </w:rPr>
      </w:pPr>
      <w:r w:rsidRPr="00471266">
        <w:rPr>
          <w:rFonts w:ascii="Times New Roman" w:hAnsi="Times New Roman" w:cs="Times New Roman"/>
          <w:sz w:val="24"/>
          <w:szCs w:val="24"/>
        </w:rPr>
        <w:t>5. Все наблюдения на луковицах должны быть выполнены на момент уборочной зрелости.</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b/>
          <w:sz w:val="24"/>
          <w:szCs w:val="24"/>
        </w:rPr>
      </w:pPr>
      <w:r w:rsidRPr="00471266">
        <w:rPr>
          <w:rFonts w:ascii="Times New Roman" w:hAnsi="Times New Roman" w:cs="Times New Roman"/>
          <w:b/>
          <w:sz w:val="24"/>
          <w:szCs w:val="24"/>
          <w:lang w:val="en-US"/>
        </w:rPr>
        <w:t>V</w:t>
      </w:r>
      <w:r w:rsidRPr="00471266">
        <w:rPr>
          <w:rFonts w:ascii="Times New Roman" w:hAnsi="Times New Roman" w:cs="Times New Roman"/>
          <w:b/>
          <w:sz w:val="24"/>
          <w:szCs w:val="24"/>
        </w:rPr>
        <w:t>. Группирование сортов</w:t>
      </w:r>
    </w:p>
    <w:p w:rsidR="00471266" w:rsidRPr="00471266" w:rsidRDefault="00471266" w:rsidP="00471266">
      <w:pPr>
        <w:spacing w:after="0"/>
        <w:ind w:firstLine="709"/>
        <w:jc w:val="both"/>
        <w:rPr>
          <w:rFonts w:ascii="Times New Roman" w:hAnsi="Times New Roman" w:cs="Times New Roman"/>
          <w:sz w:val="24"/>
          <w:szCs w:val="24"/>
        </w:rPr>
      </w:pPr>
      <w:r w:rsidRPr="00471266">
        <w:rPr>
          <w:rFonts w:ascii="Times New Roman" w:hAnsi="Times New Roman" w:cs="Times New Roman"/>
          <w:sz w:val="24"/>
          <w:szCs w:val="24"/>
        </w:rPr>
        <w:t xml:space="preserve">Оцениваемые сорта разбивают на группы. Для группировки используют такие признаки, которые, исходя из практического опыта, не варьируют или варьируют незначительно в пределах сорта и степени их выраженности в коллекции распределены равномерно. </w:t>
      </w:r>
    </w:p>
    <w:p w:rsidR="00471266" w:rsidRPr="00471266" w:rsidRDefault="00471266" w:rsidP="00471266">
      <w:pPr>
        <w:spacing w:after="0"/>
        <w:ind w:firstLine="709"/>
        <w:jc w:val="both"/>
        <w:rPr>
          <w:rFonts w:ascii="Times New Roman" w:hAnsi="Times New Roman" w:cs="Times New Roman"/>
          <w:sz w:val="24"/>
          <w:szCs w:val="24"/>
        </w:rPr>
      </w:pPr>
      <w:r w:rsidRPr="00471266">
        <w:rPr>
          <w:rFonts w:ascii="Times New Roman" w:hAnsi="Times New Roman" w:cs="Times New Roman"/>
          <w:sz w:val="24"/>
          <w:szCs w:val="24"/>
        </w:rPr>
        <w:t>Рекомендуется использовать следующие признаки:</w:t>
      </w:r>
    </w:p>
    <w:p w:rsidR="00471266" w:rsidRPr="00471266" w:rsidRDefault="00471266" w:rsidP="00471266">
      <w:pPr>
        <w:spacing w:after="0"/>
        <w:ind w:firstLine="709"/>
        <w:jc w:val="both"/>
        <w:rPr>
          <w:rFonts w:ascii="Times New Roman" w:hAnsi="Times New Roman" w:cs="Times New Roman"/>
          <w:sz w:val="24"/>
          <w:szCs w:val="24"/>
        </w:rPr>
      </w:pPr>
      <w:r w:rsidRPr="00471266">
        <w:rPr>
          <w:rFonts w:ascii="Times New Roman" w:hAnsi="Times New Roman" w:cs="Times New Roman"/>
          <w:sz w:val="24"/>
          <w:szCs w:val="24"/>
        </w:rPr>
        <w:t>1) луковица: расщепление на луковки (с сухой чешуей вокруг каждой луковки) (признак 10);</w:t>
      </w:r>
    </w:p>
    <w:p w:rsidR="00471266" w:rsidRPr="00471266" w:rsidRDefault="00471266" w:rsidP="00471266">
      <w:pPr>
        <w:spacing w:after="0"/>
        <w:ind w:firstLine="709"/>
        <w:jc w:val="both"/>
        <w:rPr>
          <w:rFonts w:ascii="Times New Roman" w:hAnsi="Times New Roman" w:cs="Times New Roman"/>
          <w:sz w:val="24"/>
          <w:szCs w:val="24"/>
        </w:rPr>
      </w:pPr>
      <w:r w:rsidRPr="00471266">
        <w:rPr>
          <w:rFonts w:ascii="Times New Roman" w:hAnsi="Times New Roman" w:cs="Times New Roman"/>
          <w:sz w:val="24"/>
          <w:szCs w:val="24"/>
        </w:rPr>
        <w:t>2) луковица/луковка: общая форма (в продольном сечении) (признак 18);</w:t>
      </w:r>
    </w:p>
    <w:p w:rsidR="00471266" w:rsidRPr="00471266" w:rsidRDefault="00471266" w:rsidP="00471266">
      <w:pPr>
        <w:spacing w:after="0"/>
        <w:ind w:firstLine="709"/>
        <w:jc w:val="both"/>
        <w:rPr>
          <w:rFonts w:ascii="Times New Roman" w:hAnsi="Times New Roman" w:cs="Times New Roman"/>
          <w:sz w:val="24"/>
          <w:szCs w:val="24"/>
        </w:rPr>
      </w:pPr>
      <w:r w:rsidRPr="00471266">
        <w:rPr>
          <w:rFonts w:ascii="Times New Roman" w:hAnsi="Times New Roman" w:cs="Times New Roman"/>
          <w:sz w:val="24"/>
          <w:szCs w:val="24"/>
        </w:rPr>
        <w:t>3) луковица/луковка: основная окраска сухой чешуи (признак 23);</w:t>
      </w:r>
    </w:p>
    <w:p w:rsidR="00471266" w:rsidRPr="00471266" w:rsidRDefault="00471266" w:rsidP="00471266">
      <w:pPr>
        <w:spacing w:after="0"/>
        <w:ind w:firstLine="709"/>
        <w:jc w:val="both"/>
        <w:rPr>
          <w:rFonts w:ascii="Times New Roman" w:hAnsi="Times New Roman" w:cs="Times New Roman"/>
          <w:sz w:val="24"/>
          <w:szCs w:val="24"/>
        </w:rPr>
      </w:pPr>
      <w:r w:rsidRPr="00471266">
        <w:rPr>
          <w:rFonts w:ascii="Times New Roman" w:hAnsi="Times New Roman" w:cs="Times New Roman"/>
          <w:sz w:val="24"/>
          <w:szCs w:val="24"/>
        </w:rPr>
        <w:t>4) мужская стерильность (признак 36).</w:t>
      </w:r>
    </w:p>
    <w:p w:rsidR="00471266" w:rsidRPr="00471266" w:rsidRDefault="00471266" w:rsidP="00471266">
      <w:pPr>
        <w:spacing w:after="0"/>
        <w:jc w:val="both"/>
        <w:rPr>
          <w:rFonts w:ascii="Times New Roman" w:hAnsi="Times New Roman" w:cs="Times New Roman"/>
          <w:sz w:val="24"/>
          <w:szCs w:val="24"/>
          <w:u w:val="single"/>
        </w:rPr>
      </w:pPr>
    </w:p>
    <w:p w:rsidR="00471266" w:rsidRPr="00471266" w:rsidRDefault="00471266" w:rsidP="00471266">
      <w:pPr>
        <w:spacing w:after="0"/>
        <w:jc w:val="both"/>
        <w:rPr>
          <w:rFonts w:ascii="Times New Roman" w:hAnsi="Times New Roman" w:cs="Times New Roman"/>
          <w:b/>
          <w:sz w:val="24"/>
          <w:szCs w:val="24"/>
        </w:rPr>
      </w:pPr>
      <w:r w:rsidRPr="00471266">
        <w:rPr>
          <w:rFonts w:ascii="Times New Roman" w:hAnsi="Times New Roman" w:cs="Times New Roman"/>
          <w:b/>
          <w:sz w:val="24"/>
          <w:szCs w:val="24"/>
          <w:lang w:val="en-US"/>
        </w:rPr>
        <w:t>VI</w:t>
      </w:r>
      <w:r w:rsidRPr="00471266">
        <w:rPr>
          <w:rFonts w:ascii="Times New Roman" w:hAnsi="Times New Roman" w:cs="Times New Roman"/>
          <w:b/>
          <w:sz w:val="24"/>
          <w:szCs w:val="24"/>
        </w:rPr>
        <w:t>. Признаки и обозначения</w:t>
      </w:r>
    </w:p>
    <w:p w:rsidR="00471266" w:rsidRPr="00471266" w:rsidRDefault="00471266" w:rsidP="00471266">
      <w:pPr>
        <w:spacing w:after="0"/>
        <w:ind w:firstLine="709"/>
        <w:jc w:val="both"/>
        <w:rPr>
          <w:rFonts w:ascii="Times New Roman" w:hAnsi="Times New Roman" w:cs="Times New Roman"/>
          <w:sz w:val="24"/>
          <w:szCs w:val="24"/>
        </w:rPr>
      </w:pPr>
      <w:r w:rsidRPr="00471266">
        <w:rPr>
          <w:rFonts w:ascii="Times New Roman" w:hAnsi="Times New Roman" w:cs="Times New Roman"/>
          <w:sz w:val="24"/>
          <w:szCs w:val="24"/>
        </w:rPr>
        <w:t xml:space="preserve">Признаки, используемые для оценки отличимости, однородности и стабильности, и степени их выраженности приведены в Таблице </w:t>
      </w:r>
      <w:r w:rsidRPr="00471266">
        <w:rPr>
          <w:rFonts w:ascii="Times New Roman" w:hAnsi="Times New Roman" w:cs="Times New Roman"/>
          <w:sz w:val="24"/>
          <w:szCs w:val="24"/>
          <w:lang w:val="en-US"/>
        </w:rPr>
        <w:t>VII</w:t>
      </w:r>
      <w:r w:rsidRPr="00471266">
        <w:rPr>
          <w:rFonts w:ascii="Times New Roman" w:hAnsi="Times New Roman" w:cs="Times New Roman"/>
          <w:sz w:val="24"/>
          <w:szCs w:val="24"/>
        </w:rPr>
        <w:t xml:space="preserve">. Отметка (*) указывает на то, что данный признак следует отмечать каждый вегетационный период для оценки всех сортов и всегда включать в описание сорта, за исключением случаев, когда степень выраженности предыдущего признака указывает на его отсутствие </w:t>
      </w:r>
      <w:proofErr w:type="gramStart"/>
      <w:r w:rsidRPr="00471266">
        <w:rPr>
          <w:rFonts w:ascii="Times New Roman" w:hAnsi="Times New Roman" w:cs="Times New Roman"/>
          <w:sz w:val="24"/>
          <w:szCs w:val="24"/>
        </w:rPr>
        <w:t>или</w:t>
      </w:r>
      <w:proofErr w:type="gramEnd"/>
      <w:r w:rsidRPr="00471266">
        <w:rPr>
          <w:rFonts w:ascii="Times New Roman" w:hAnsi="Times New Roman" w:cs="Times New Roman"/>
          <w:sz w:val="24"/>
          <w:szCs w:val="24"/>
        </w:rPr>
        <w:t xml:space="preserve"> когда условия окружающей среды делают это невозможным. Отметка (+) означает, что описание признака сопровождается в методике дополнительными объяснениями и (или) иллюстрациями. Название каждого сорта-эталона сопровождается аббревиатурой, обозначающей, является ли сорт луком репчатым (Р) или луком шалотом (Ш). Оптимальная стадия развития для оценки каждого признака обозначена числом во второй колонке. Стадии развития описаны в Приложении. </w:t>
      </w:r>
    </w:p>
    <w:p w:rsidR="00471266" w:rsidRPr="00471266" w:rsidRDefault="00471266" w:rsidP="00471266">
      <w:pPr>
        <w:spacing w:after="0"/>
        <w:ind w:firstLine="709"/>
        <w:jc w:val="both"/>
        <w:rPr>
          <w:rFonts w:ascii="Times New Roman" w:hAnsi="Times New Roman" w:cs="Times New Roman"/>
          <w:sz w:val="24"/>
          <w:szCs w:val="24"/>
        </w:rPr>
      </w:pPr>
      <w:r w:rsidRPr="00471266">
        <w:rPr>
          <w:rFonts w:ascii="Times New Roman" w:hAnsi="Times New Roman" w:cs="Times New Roman"/>
          <w:sz w:val="24"/>
          <w:szCs w:val="24"/>
        </w:rPr>
        <w:t>Значениям выраженности признака даны индексы (1 - 9) для электронной обработки результатов. По большинству значений выраженности признаков указаны эталонные сорта.</w:t>
      </w:r>
    </w:p>
    <w:p w:rsidR="00471266" w:rsidRPr="00471266" w:rsidRDefault="00471266" w:rsidP="00471266">
      <w:pPr>
        <w:spacing w:after="0"/>
        <w:ind w:right="283"/>
        <w:jc w:val="both"/>
        <w:rPr>
          <w:rFonts w:ascii="Times New Roman" w:hAnsi="Times New Roman" w:cs="Times New Roman"/>
          <w:sz w:val="24"/>
          <w:szCs w:val="24"/>
        </w:rPr>
      </w:pPr>
    </w:p>
    <w:p w:rsidR="00471266" w:rsidRPr="00471266" w:rsidRDefault="00471266" w:rsidP="00471266">
      <w:pPr>
        <w:spacing w:after="0"/>
        <w:ind w:right="283"/>
        <w:jc w:val="both"/>
        <w:rPr>
          <w:rFonts w:ascii="Times New Roman" w:hAnsi="Times New Roman" w:cs="Times New Roman"/>
          <w:b/>
          <w:sz w:val="24"/>
          <w:szCs w:val="24"/>
        </w:rPr>
      </w:pPr>
      <w:r w:rsidRPr="00471266">
        <w:rPr>
          <w:rFonts w:ascii="Times New Roman" w:hAnsi="Times New Roman" w:cs="Times New Roman"/>
          <w:b/>
          <w:sz w:val="24"/>
          <w:szCs w:val="24"/>
          <w:lang w:val="en-US"/>
        </w:rPr>
        <w:t>VII</w:t>
      </w:r>
      <w:r w:rsidRPr="00471266">
        <w:rPr>
          <w:rFonts w:ascii="Times New Roman" w:hAnsi="Times New Roman" w:cs="Times New Roman"/>
          <w:b/>
          <w:sz w:val="24"/>
          <w:szCs w:val="24"/>
        </w:rPr>
        <w:t>.</w:t>
      </w:r>
      <w:r w:rsidRPr="00471266">
        <w:rPr>
          <w:rFonts w:ascii="Times New Roman" w:hAnsi="Times New Roman" w:cs="Times New Roman"/>
          <w:sz w:val="24"/>
          <w:szCs w:val="24"/>
        </w:rPr>
        <w:t xml:space="preserve"> </w:t>
      </w:r>
      <w:r w:rsidRPr="00471266">
        <w:rPr>
          <w:rFonts w:ascii="Times New Roman" w:hAnsi="Times New Roman" w:cs="Times New Roman"/>
          <w:b/>
          <w:sz w:val="24"/>
          <w:szCs w:val="24"/>
        </w:rPr>
        <w:t>Таблица признаков</w:t>
      </w:r>
    </w:p>
    <w:tbl>
      <w:tblPr>
        <w:tblW w:w="9783" w:type="dxa"/>
        <w:tblInd w:w="-356" w:type="dxa"/>
        <w:tblLayout w:type="fixed"/>
        <w:tblCellMar>
          <w:left w:w="70" w:type="dxa"/>
          <w:right w:w="70" w:type="dxa"/>
        </w:tblCellMar>
        <w:tblLook w:val="00A0" w:firstRow="1" w:lastRow="0" w:firstColumn="1" w:lastColumn="0" w:noHBand="0" w:noVBand="0"/>
      </w:tblPr>
      <w:tblGrid>
        <w:gridCol w:w="515"/>
        <w:gridCol w:w="2321"/>
        <w:gridCol w:w="621"/>
        <w:gridCol w:w="2640"/>
        <w:gridCol w:w="2950"/>
        <w:gridCol w:w="736"/>
      </w:tblGrid>
      <w:tr w:rsidR="00471266" w:rsidRPr="00471266" w:rsidTr="0025264C">
        <w:tc>
          <w:tcPr>
            <w:tcW w:w="2836" w:type="dxa"/>
            <w:gridSpan w:val="2"/>
            <w:tcBorders>
              <w:top w:val="single" w:sz="6" w:space="0" w:color="auto"/>
              <w:bottom w:val="single" w:sz="6" w:space="0" w:color="auto"/>
              <w:right w:val="single" w:sz="6" w:space="0" w:color="auto"/>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Признак</w:t>
            </w:r>
          </w:p>
        </w:tc>
        <w:tc>
          <w:tcPr>
            <w:tcW w:w="621" w:type="dxa"/>
            <w:tcBorders>
              <w:top w:val="single" w:sz="6" w:space="0" w:color="auto"/>
              <w:left w:val="single" w:sz="6" w:space="0" w:color="auto"/>
              <w:bottom w:val="single" w:sz="6" w:space="0" w:color="auto"/>
              <w:right w:val="single" w:sz="6" w:space="0" w:color="auto"/>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Стадия развития</w:t>
            </w:r>
          </w:p>
        </w:tc>
        <w:tc>
          <w:tcPr>
            <w:tcW w:w="2640" w:type="dxa"/>
            <w:tcBorders>
              <w:top w:val="single" w:sz="6" w:space="0" w:color="auto"/>
              <w:left w:val="single" w:sz="6" w:space="0" w:color="auto"/>
              <w:bottom w:val="single" w:sz="6" w:space="0" w:color="auto"/>
              <w:right w:val="single" w:sz="6" w:space="0" w:color="auto"/>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Степень выраженности</w:t>
            </w:r>
          </w:p>
        </w:tc>
        <w:tc>
          <w:tcPr>
            <w:tcW w:w="2950" w:type="dxa"/>
            <w:tcBorders>
              <w:top w:val="single" w:sz="6" w:space="0" w:color="auto"/>
              <w:left w:val="single" w:sz="6" w:space="0" w:color="auto"/>
              <w:bottom w:val="single" w:sz="6" w:space="0" w:color="auto"/>
              <w:right w:val="single" w:sz="6" w:space="0" w:color="auto"/>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Сорт-эталон</w:t>
            </w:r>
          </w:p>
        </w:tc>
        <w:tc>
          <w:tcPr>
            <w:tcW w:w="736" w:type="dxa"/>
            <w:tcBorders>
              <w:top w:val="single" w:sz="6" w:space="0" w:color="auto"/>
              <w:left w:val="single" w:sz="6" w:space="0" w:color="auto"/>
              <w:bottom w:val="single" w:sz="6" w:space="0" w:color="auto"/>
            </w:tcBorders>
          </w:tcPr>
          <w:p w:rsidR="00471266" w:rsidRPr="00471266" w:rsidRDefault="00471266" w:rsidP="00471266">
            <w:pPr>
              <w:spacing w:after="0"/>
              <w:jc w:val="center"/>
              <w:rPr>
                <w:rFonts w:ascii="Times New Roman" w:hAnsi="Times New Roman" w:cs="Times New Roman"/>
                <w:sz w:val="24"/>
                <w:szCs w:val="24"/>
              </w:rPr>
            </w:pPr>
            <w:proofErr w:type="gramStart"/>
            <w:r w:rsidRPr="00471266">
              <w:rPr>
                <w:rFonts w:ascii="Times New Roman" w:hAnsi="Times New Roman" w:cs="Times New Roman"/>
                <w:sz w:val="24"/>
                <w:szCs w:val="24"/>
              </w:rPr>
              <w:t>Ин-декс</w:t>
            </w:r>
            <w:proofErr w:type="gramEnd"/>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lastRenderedPageBreak/>
              <w:t>1. (*)</w:t>
            </w:r>
          </w:p>
        </w:tc>
        <w:tc>
          <w:tcPr>
            <w:tcW w:w="2321" w:type="dxa"/>
          </w:tcPr>
          <w:p w:rsidR="00471266" w:rsidRPr="00471266" w:rsidRDefault="00471266" w:rsidP="00471266">
            <w:pPr>
              <w:pStyle w:val="ae"/>
              <w:rPr>
                <w:sz w:val="24"/>
                <w:szCs w:val="24"/>
              </w:rPr>
            </w:pPr>
            <w:r w:rsidRPr="00471266">
              <w:rPr>
                <w:sz w:val="24"/>
                <w:szCs w:val="24"/>
              </w:rPr>
              <w:t>Растение: количество листьев на ложный стебель</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мало</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среднее количество</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много</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SY300 (Р)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The Kelsae (Р)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Yellow Sweet Spanish (Р)</w:t>
            </w:r>
          </w:p>
          <w:p w:rsidR="00471266" w:rsidRPr="00471266" w:rsidRDefault="00471266" w:rsidP="00471266">
            <w:pPr>
              <w:spacing w:after="0"/>
              <w:rPr>
                <w:rFonts w:ascii="Times New Roman" w:hAnsi="Times New Roman" w:cs="Times New Roman"/>
                <w:sz w:val="24"/>
                <w:szCs w:val="24"/>
              </w:rPr>
            </w:pP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2.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Листья: положение</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прямостоячее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от прямостоячего до полупрямостоячего</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полупрямостоячее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от полупрямостоячего до горизонтального</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горизонтальное</w:t>
            </w:r>
          </w:p>
        </w:tc>
        <w:tc>
          <w:tcPr>
            <w:tcW w:w="2950"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Азелрос(Р), Корона(Р), Стардаст(Р), </w:t>
            </w:r>
            <w:r w:rsidRPr="00471266">
              <w:rPr>
                <w:rFonts w:ascii="Times New Roman" w:hAnsi="Times New Roman" w:cs="Times New Roman"/>
                <w:sz w:val="24"/>
                <w:szCs w:val="24"/>
                <w:lang w:val="en-US"/>
              </w:rPr>
              <w:t>Pikant</w:t>
            </w:r>
            <w:r w:rsidRPr="00471266">
              <w:rPr>
                <w:rFonts w:ascii="Times New Roman" w:hAnsi="Times New Roman" w:cs="Times New Roman"/>
                <w:sz w:val="24"/>
                <w:szCs w:val="24"/>
              </w:rPr>
              <w:t xml:space="preserve">(Ш), </w:t>
            </w:r>
            <w:r w:rsidRPr="00471266">
              <w:rPr>
                <w:rFonts w:ascii="Times New Roman" w:hAnsi="Times New Roman" w:cs="Times New Roman"/>
                <w:sz w:val="24"/>
                <w:szCs w:val="24"/>
                <w:lang w:val="en-US"/>
              </w:rPr>
              <w:t>Sant</w:t>
            </w:r>
            <w:r w:rsidRPr="00471266">
              <w:rPr>
                <w:rFonts w:ascii="Times New Roman" w:hAnsi="Times New Roman" w:cs="Times New Roman"/>
                <w:sz w:val="24"/>
                <w:szCs w:val="24"/>
              </w:rPr>
              <w:t>é(Ш)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Cannon(Р), Keep Well(Р), Success(Ш)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Бренда(Р), Джанго(Р),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Macador(Ш), Pikant(Ш)</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Hygro(Р)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2</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4</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3.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Лист: восковой налет</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отсутствует или очень слабый</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слабый</w:t>
            </w: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средний</w:t>
            </w: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lang w:val="en-US"/>
              </w:rPr>
            </w:pPr>
            <w:r w:rsidRPr="00471266">
              <w:rPr>
                <w:rFonts w:ascii="Times New Roman" w:hAnsi="Times New Roman" w:cs="Times New Roman"/>
                <w:sz w:val="24"/>
                <w:szCs w:val="24"/>
              </w:rPr>
              <w:t>сильный</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очень сильный</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Бренда(Р), Yellow Sweet Spanish(Р), Success(Ш)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Корона(Р), Стардаст(Р), Hikeeper(Р), Golden Gourmet(Ш)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Calypso(Р), Flevo(Р), Santé(Ш)</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4.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Лист: зеленая окраска</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t>светлая</w:t>
            </w:r>
          </w:p>
          <w:p w:rsidR="00471266" w:rsidRPr="00471266" w:rsidRDefault="00471266" w:rsidP="00471266">
            <w:pPr>
              <w:spacing w:after="0"/>
              <w:jc w:val="both"/>
              <w:rPr>
                <w:rFonts w:ascii="Times New Roman" w:hAnsi="Times New Roman" w:cs="Times New Roman"/>
                <w:sz w:val="24"/>
                <w:szCs w:val="24"/>
                <w:lang w:val="en-US"/>
              </w:rPr>
            </w:pPr>
          </w:p>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t>средней интенсивности</w:t>
            </w:r>
          </w:p>
          <w:p w:rsidR="00471266" w:rsidRPr="00471266" w:rsidRDefault="00471266" w:rsidP="00471266">
            <w:pPr>
              <w:spacing w:after="0"/>
              <w:jc w:val="both"/>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темная</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Guimar(Р), Yellow Sweet Spanish(Р), Tropix(Ш)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Джанго(Р), Texas grano 502 (Р), Golden Gourmet(Ш)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Hikeeper(Р), La Reine(Р), Santé(Ш)</w:t>
            </w:r>
          </w:p>
          <w:p w:rsidR="00471266" w:rsidRPr="00471266" w:rsidRDefault="00471266" w:rsidP="00471266">
            <w:pPr>
              <w:pStyle w:val="ae"/>
              <w:rPr>
                <w:sz w:val="24"/>
                <w:szCs w:val="24"/>
                <w:lang w:val="en-US"/>
              </w:rPr>
            </w:pP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5. (*)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Лист: изгиб верхушки</w:t>
            </w:r>
          </w:p>
        </w:tc>
        <w:tc>
          <w:tcPr>
            <w:tcW w:w="6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100</w:t>
            </w:r>
          </w:p>
        </w:tc>
        <w:tc>
          <w:tcPr>
            <w:tcW w:w="2640" w:type="dxa"/>
          </w:tcPr>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отсутствует или очень слабый</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слабый</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средний</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сильный</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очень сильный</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Pikant</w:t>
            </w:r>
            <w:r w:rsidRPr="00471266">
              <w:rPr>
                <w:rFonts w:ascii="Times New Roman" w:hAnsi="Times New Roman" w:cs="Times New Roman"/>
                <w:sz w:val="24"/>
                <w:szCs w:val="24"/>
              </w:rPr>
              <w:t>(Ш), Стардаст(Р),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Азелрос(Р), </w:t>
            </w:r>
            <w:r w:rsidRPr="00471266">
              <w:rPr>
                <w:rFonts w:ascii="Times New Roman" w:hAnsi="Times New Roman" w:cs="Times New Roman"/>
                <w:sz w:val="24"/>
                <w:szCs w:val="24"/>
                <w:lang w:val="en-US"/>
              </w:rPr>
              <w:t>Sante</w:t>
            </w:r>
            <w:r w:rsidRPr="00471266">
              <w:rPr>
                <w:rFonts w:ascii="Times New Roman" w:hAnsi="Times New Roman" w:cs="Times New Roman"/>
                <w:sz w:val="24"/>
                <w:szCs w:val="24"/>
              </w:rPr>
              <w:t>(Ш)</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Hyduro(Р)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6.1</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Лист: длина</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очень короткий</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короткий</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средней длины</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длинный</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очень длинный</w:t>
            </w:r>
          </w:p>
          <w:p w:rsidR="00471266" w:rsidRPr="00471266" w:rsidRDefault="00471266" w:rsidP="00471266">
            <w:pPr>
              <w:spacing w:after="0"/>
              <w:rPr>
                <w:rFonts w:ascii="Times New Roman" w:hAnsi="Times New Roman" w:cs="Times New Roman"/>
                <w:sz w:val="24"/>
                <w:szCs w:val="24"/>
                <w:lang w:val="en-US"/>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Barletta(Р), Pompei(Р)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Nocera(Р)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Корона(Р), Джанго(Р), </w:t>
            </w:r>
            <w:r w:rsidRPr="00471266">
              <w:rPr>
                <w:rFonts w:ascii="Times New Roman" w:hAnsi="Times New Roman" w:cs="Times New Roman"/>
                <w:sz w:val="24"/>
                <w:szCs w:val="24"/>
                <w:lang w:val="en-US"/>
              </w:rPr>
              <w:t>Jetset</w:t>
            </w:r>
            <w:r w:rsidRPr="00471266">
              <w:rPr>
                <w:rFonts w:ascii="Times New Roman" w:hAnsi="Times New Roman" w:cs="Times New Roman"/>
                <w:sz w:val="24"/>
                <w:szCs w:val="24"/>
              </w:rPr>
              <w:t>(Р)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Азелрос(Р), Эксибишен(Р)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The</w:t>
            </w:r>
            <w:r w:rsidRPr="00471266">
              <w:rPr>
                <w:rFonts w:ascii="Times New Roman" w:hAnsi="Times New Roman" w:cs="Times New Roman"/>
                <w:sz w:val="24"/>
                <w:szCs w:val="24"/>
              </w:rPr>
              <w:t xml:space="preserve"> </w:t>
            </w:r>
            <w:r w:rsidRPr="00471266">
              <w:rPr>
                <w:rFonts w:ascii="Times New Roman" w:hAnsi="Times New Roman" w:cs="Times New Roman"/>
                <w:sz w:val="24"/>
                <w:szCs w:val="24"/>
                <w:lang w:val="en-US"/>
              </w:rPr>
              <w:t>Kelsae</w:t>
            </w:r>
            <w:r w:rsidRPr="00471266">
              <w:rPr>
                <w:rFonts w:ascii="Times New Roman" w:hAnsi="Times New Roman" w:cs="Times New Roman"/>
                <w:sz w:val="24"/>
                <w:szCs w:val="24"/>
              </w:rPr>
              <w:t>(Р)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lastRenderedPageBreak/>
              <w:t>6.2</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 xml:space="preserve">Только для сортов лука шалота: </w:t>
            </w:r>
            <w:r w:rsidRPr="00471266">
              <w:rPr>
                <w:rFonts w:ascii="Times New Roman" w:hAnsi="Times New Roman" w:cs="Times New Roman"/>
                <w:sz w:val="24"/>
                <w:szCs w:val="24"/>
              </w:rPr>
              <w:t>Лист: длина</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очень короткий</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короткий</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средней длины</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длинный</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очень длинный</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Pikant(Ш)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Spring Field(Ш)</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Ambition(Ш)</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7.1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Лист: диаметр</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малый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средний</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большой</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Nocera</w:t>
            </w:r>
            <w:r w:rsidRPr="00471266">
              <w:rPr>
                <w:rFonts w:ascii="Times New Roman" w:hAnsi="Times New Roman" w:cs="Times New Roman"/>
                <w:sz w:val="24"/>
                <w:szCs w:val="24"/>
              </w:rPr>
              <w:t xml:space="preserve">(Р), </w:t>
            </w:r>
            <w:r w:rsidRPr="00471266">
              <w:rPr>
                <w:rFonts w:ascii="Times New Roman" w:hAnsi="Times New Roman" w:cs="Times New Roman"/>
                <w:sz w:val="24"/>
                <w:szCs w:val="24"/>
                <w:lang w:val="en-US"/>
              </w:rPr>
              <w:t>Paris</w:t>
            </w:r>
            <w:r w:rsidRPr="00471266">
              <w:rPr>
                <w:rFonts w:ascii="Times New Roman" w:hAnsi="Times New Roman" w:cs="Times New Roman"/>
                <w:sz w:val="24"/>
                <w:szCs w:val="24"/>
              </w:rPr>
              <w:t>(Р)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Корона(Р), Джанго(Р), Бренда(Р), </w:t>
            </w:r>
            <w:r w:rsidRPr="00471266">
              <w:rPr>
                <w:rFonts w:ascii="Times New Roman" w:hAnsi="Times New Roman" w:cs="Times New Roman"/>
                <w:sz w:val="24"/>
                <w:szCs w:val="24"/>
                <w:lang w:val="en-US"/>
              </w:rPr>
              <w:t>Hyfast</w:t>
            </w:r>
            <w:r w:rsidRPr="00471266">
              <w:rPr>
                <w:rFonts w:ascii="Times New Roman" w:hAnsi="Times New Roman" w:cs="Times New Roman"/>
                <w:sz w:val="24"/>
                <w:szCs w:val="24"/>
              </w:rPr>
              <w:t>(Р)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Dorata di Parma(Р)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7.2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 xml:space="preserve">Только для сортов лука шалота: </w:t>
            </w:r>
            <w:r w:rsidRPr="00471266">
              <w:rPr>
                <w:rFonts w:ascii="Times New Roman" w:hAnsi="Times New Roman" w:cs="Times New Roman"/>
                <w:sz w:val="24"/>
                <w:szCs w:val="24"/>
              </w:rPr>
              <w:t>Лист: диаметр</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малый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средний</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большой</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Pikant(Ш)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Spring Field(Ш)</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Ambition(Ш)</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8.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Ложный стебель: длина (вплоть до самого длинного зеленого листа)</w:t>
            </w:r>
          </w:p>
        </w:tc>
        <w:tc>
          <w:tcPr>
            <w:tcW w:w="6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100</w:t>
            </w: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короткий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средней длины</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длинный</w:t>
            </w: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Barletta(Р)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The Kelsae(Р), Hyduro(Р)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Goldito(Р)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9.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Ложный стебель: диаметр (в средней точке стебля)</w:t>
            </w:r>
          </w:p>
          <w:p w:rsidR="00471266" w:rsidRPr="00471266" w:rsidRDefault="00471266" w:rsidP="00471266">
            <w:pPr>
              <w:spacing w:after="0"/>
              <w:rPr>
                <w:rFonts w:ascii="Times New Roman" w:hAnsi="Times New Roman" w:cs="Times New Roman"/>
                <w:sz w:val="24"/>
                <w:szCs w:val="24"/>
              </w:rPr>
            </w:pPr>
          </w:p>
        </w:tc>
        <w:tc>
          <w:tcPr>
            <w:tcW w:w="6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100</w:t>
            </w: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малый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средний</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большой</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Coler(Р)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Calypso(Р), Justo(Р), La Reine(Р)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Blanca grande tardia de Lerida(Р), The Kelsae(Р)</w:t>
            </w:r>
          </w:p>
          <w:p w:rsidR="00471266" w:rsidRPr="00471266" w:rsidRDefault="00471266" w:rsidP="00471266">
            <w:pPr>
              <w:spacing w:after="0"/>
              <w:rPr>
                <w:rFonts w:ascii="Times New Roman" w:hAnsi="Times New Roman" w:cs="Times New Roman"/>
                <w:sz w:val="24"/>
                <w:szCs w:val="24"/>
                <w:lang w:val="en-US"/>
              </w:rPr>
            </w:pP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10. (*)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 расщепление на луковки (с сухими чешуями вокруг каждой луковки)</w:t>
            </w:r>
          </w:p>
          <w:p w:rsidR="00471266" w:rsidRPr="00471266" w:rsidRDefault="00471266" w:rsidP="00471266">
            <w:pPr>
              <w:spacing w:after="0"/>
              <w:rPr>
                <w:rFonts w:ascii="Times New Roman" w:hAnsi="Times New Roman" w:cs="Times New Roman"/>
                <w:sz w:val="24"/>
                <w:szCs w:val="24"/>
              </w:rPr>
            </w:pP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отсутствует</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имеется</w:t>
            </w: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Pompei(Р)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Pikant(Ш)</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11.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шалота:</w:t>
            </w:r>
            <w:r w:rsidRPr="00471266">
              <w:rPr>
                <w:rFonts w:ascii="Times New Roman" w:hAnsi="Times New Roman" w:cs="Times New Roman"/>
                <w:sz w:val="24"/>
                <w:szCs w:val="24"/>
              </w:rPr>
              <w:t xml:space="preserve"> Луковица: степень расщепления на луковки</w:t>
            </w:r>
          </w:p>
          <w:p w:rsidR="00471266" w:rsidRPr="00471266" w:rsidRDefault="00471266" w:rsidP="00471266">
            <w:pPr>
              <w:spacing w:after="0"/>
              <w:rPr>
                <w:rFonts w:ascii="Times New Roman" w:hAnsi="Times New Roman" w:cs="Times New Roman"/>
                <w:sz w:val="24"/>
                <w:szCs w:val="24"/>
              </w:rPr>
            </w:pP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слабое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среднее</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сильное</w:t>
            </w: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Atlas(Ш)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Sante(Ш)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Griselle(Ш)</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ind w:right="-123"/>
              <w:rPr>
                <w:rFonts w:ascii="Times New Roman" w:hAnsi="Times New Roman" w:cs="Times New Roman"/>
                <w:sz w:val="24"/>
                <w:szCs w:val="24"/>
              </w:rPr>
            </w:pPr>
            <w:r w:rsidRPr="00471266">
              <w:rPr>
                <w:rFonts w:ascii="Times New Roman" w:hAnsi="Times New Roman" w:cs="Times New Roman"/>
                <w:sz w:val="24"/>
                <w:szCs w:val="24"/>
              </w:rPr>
              <w:t>12.1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Луковица: размер</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мелкая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среднего размера</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крупная</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Rijnsburger</w:t>
            </w:r>
            <w:r w:rsidRPr="00471266">
              <w:rPr>
                <w:rFonts w:ascii="Times New Roman" w:hAnsi="Times New Roman" w:cs="Times New Roman"/>
                <w:sz w:val="24"/>
                <w:szCs w:val="24"/>
              </w:rPr>
              <w:t xml:space="preserve"> 7 (Р), Дурко(Р), Корона(Р)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The</w:t>
            </w:r>
            <w:r w:rsidRPr="00471266">
              <w:rPr>
                <w:rFonts w:ascii="Times New Roman" w:hAnsi="Times New Roman" w:cs="Times New Roman"/>
                <w:sz w:val="24"/>
                <w:szCs w:val="24"/>
              </w:rPr>
              <w:t xml:space="preserve"> </w:t>
            </w:r>
            <w:r w:rsidRPr="00471266">
              <w:rPr>
                <w:rFonts w:ascii="Times New Roman" w:hAnsi="Times New Roman" w:cs="Times New Roman"/>
                <w:sz w:val="24"/>
                <w:szCs w:val="24"/>
                <w:lang w:val="en-US"/>
              </w:rPr>
              <w:t>Kelsae</w:t>
            </w:r>
            <w:r w:rsidRPr="00471266">
              <w:rPr>
                <w:rFonts w:ascii="Times New Roman" w:hAnsi="Times New Roman" w:cs="Times New Roman"/>
                <w:sz w:val="24"/>
                <w:szCs w:val="24"/>
              </w:rPr>
              <w:t>(Р), Банко(Р), Эксибишен(Р)</w:t>
            </w:r>
          </w:p>
          <w:p w:rsidR="00471266" w:rsidRPr="00471266" w:rsidRDefault="00471266" w:rsidP="00471266">
            <w:pPr>
              <w:spacing w:after="0"/>
              <w:rPr>
                <w:rFonts w:ascii="Times New Roman" w:hAnsi="Times New Roman" w:cs="Times New Roman"/>
                <w:sz w:val="24"/>
                <w:szCs w:val="24"/>
              </w:rPr>
            </w:pP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ind w:right="-123"/>
              <w:rPr>
                <w:rFonts w:ascii="Times New Roman" w:hAnsi="Times New Roman" w:cs="Times New Roman"/>
                <w:sz w:val="24"/>
                <w:szCs w:val="24"/>
              </w:rPr>
            </w:pPr>
            <w:r w:rsidRPr="00471266">
              <w:rPr>
                <w:rFonts w:ascii="Times New Roman" w:hAnsi="Times New Roman" w:cs="Times New Roman"/>
                <w:sz w:val="24"/>
                <w:szCs w:val="24"/>
              </w:rPr>
              <w:lastRenderedPageBreak/>
              <w:t>12.2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шалота, выращенных из луковок:</w:t>
            </w:r>
            <w:r w:rsidRPr="00471266">
              <w:rPr>
                <w:rFonts w:ascii="Times New Roman" w:hAnsi="Times New Roman" w:cs="Times New Roman"/>
                <w:sz w:val="24"/>
                <w:szCs w:val="24"/>
              </w:rPr>
              <w:t xml:space="preserve"> Луковка: размер</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мелкая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среднего размера</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крупная</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Atlas(Ш)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Spring Field(Ш), Topper(Ш)</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Delicato(Ш), Sante(Ш)</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ind w:right="-123"/>
              <w:rPr>
                <w:rFonts w:ascii="Times New Roman" w:hAnsi="Times New Roman" w:cs="Times New Roman"/>
                <w:sz w:val="24"/>
                <w:szCs w:val="24"/>
              </w:rPr>
            </w:pPr>
            <w:r w:rsidRPr="00471266">
              <w:rPr>
                <w:rFonts w:ascii="Times New Roman" w:hAnsi="Times New Roman" w:cs="Times New Roman"/>
                <w:sz w:val="24"/>
                <w:szCs w:val="24"/>
              </w:rPr>
              <w:t>13.1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Луковица: высота</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t>низкая</w:t>
            </w:r>
          </w:p>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t>средней высоты</w:t>
            </w:r>
          </w:p>
          <w:p w:rsidR="00471266" w:rsidRPr="00471266" w:rsidRDefault="00471266" w:rsidP="00471266">
            <w:pPr>
              <w:spacing w:after="0"/>
              <w:jc w:val="both"/>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высокая</w:t>
            </w: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Nocera(Р), Stuttgarter Riesen(Р)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Golden Bear(Р), Rijnsburger 7(Р), Бренда(Р), Дурко(Р)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Азелрос(Р), Birnformige(Р), The Kelsae(Р)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ind w:right="-123"/>
              <w:rPr>
                <w:rFonts w:ascii="Times New Roman" w:hAnsi="Times New Roman" w:cs="Times New Roman"/>
                <w:sz w:val="24"/>
                <w:szCs w:val="24"/>
              </w:rPr>
            </w:pPr>
            <w:r w:rsidRPr="00471266">
              <w:rPr>
                <w:rFonts w:ascii="Times New Roman" w:hAnsi="Times New Roman" w:cs="Times New Roman"/>
                <w:sz w:val="24"/>
                <w:szCs w:val="24"/>
              </w:rPr>
              <w:t>13.2 (*)</w:t>
            </w:r>
          </w:p>
        </w:tc>
        <w:tc>
          <w:tcPr>
            <w:tcW w:w="2321"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шалота, выращенных из луковок:</w:t>
            </w:r>
            <w:r w:rsidRPr="00471266">
              <w:rPr>
                <w:rFonts w:ascii="Times New Roman" w:hAnsi="Times New Roman" w:cs="Times New Roman"/>
                <w:sz w:val="24"/>
                <w:szCs w:val="24"/>
              </w:rPr>
              <w:t xml:space="preserve"> Луковка: высота</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очень низкая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низкая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средней высоты</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высокая</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очень высокая</w:t>
            </w:r>
          </w:p>
        </w:tc>
        <w:tc>
          <w:tcPr>
            <w:tcW w:w="2950" w:type="dxa"/>
          </w:tcPr>
          <w:p w:rsidR="00471266" w:rsidRPr="00471266" w:rsidRDefault="00471266" w:rsidP="00471266">
            <w:pPr>
              <w:spacing w:after="0"/>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Atlas(Ш)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Topper(Ш)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Matador(Ш)</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Longor(Ш)</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ind w:right="-123"/>
              <w:rPr>
                <w:rFonts w:ascii="Times New Roman" w:hAnsi="Times New Roman" w:cs="Times New Roman"/>
                <w:sz w:val="24"/>
                <w:szCs w:val="24"/>
              </w:rPr>
            </w:pPr>
            <w:r w:rsidRPr="00471266">
              <w:rPr>
                <w:rFonts w:ascii="Times New Roman" w:hAnsi="Times New Roman" w:cs="Times New Roman"/>
                <w:sz w:val="24"/>
                <w:szCs w:val="24"/>
              </w:rPr>
              <w:t>14.1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Луковица: диаметр</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малый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средний</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большой</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Nocera</w:t>
            </w:r>
            <w:r w:rsidRPr="00471266">
              <w:rPr>
                <w:rFonts w:ascii="Times New Roman" w:hAnsi="Times New Roman" w:cs="Times New Roman"/>
                <w:sz w:val="24"/>
                <w:szCs w:val="24"/>
              </w:rPr>
              <w:t xml:space="preserve">(Р), </w:t>
            </w:r>
            <w:r w:rsidRPr="00471266">
              <w:rPr>
                <w:rFonts w:ascii="Times New Roman" w:hAnsi="Times New Roman" w:cs="Times New Roman"/>
                <w:sz w:val="24"/>
                <w:szCs w:val="24"/>
                <w:lang w:val="en-US"/>
              </w:rPr>
              <w:t>Owa</w:t>
            </w:r>
            <w:r w:rsidRPr="00471266">
              <w:rPr>
                <w:rFonts w:ascii="Times New Roman" w:hAnsi="Times New Roman" w:cs="Times New Roman"/>
                <w:sz w:val="24"/>
                <w:szCs w:val="24"/>
              </w:rPr>
              <w:t>(Р)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Дурко(Р), Бренда(Р), </w:t>
            </w:r>
            <w:r w:rsidRPr="00471266">
              <w:rPr>
                <w:rFonts w:ascii="Times New Roman" w:hAnsi="Times New Roman" w:cs="Times New Roman"/>
                <w:sz w:val="24"/>
                <w:szCs w:val="24"/>
                <w:lang w:val="en-US"/>
              </w:rPr>
              <w:t>Rijnsburger</w:t>
            </w:r>
            <w:r w:rsidRPr="00471266">
              <w:rPr>
                <w:rFonts w:ascii="Times New Roman" w:hAnsi="Times New Roman" w:cs="Times New Roman"/>
                <w:sz w:val="24"/>
                <w:szCs w:val="24"/>
              </w:rPr>
              <w:t xml:space="preserve"> 7 (Р)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Stuttgarter Riesen (Р)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ind w:right="-123"/>
              <w:rPr>
                <w:rFonts w:ascii="Times New Roman" w:hAnsi="Times New Roman" w:cs="Times New Roman"/>
                <w:sz w:val="24"/>
                <w:szCs w:val="24"/>
              </w:rPr>
            </w:pPr>
            <w:r w:rsidRPr="00471266">
              <w:rPr>
                <w:rFonts w:ascii="Times New Roman" w:hAnsi="Times New Roman" w:cs="Times New Roman"/>
                <w:sz w:val="24"/>
                <w:szCs w:val="24"/>
              </w:rPr>
              <w:t>14.2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шалота, выращенных из луковок:</w:t>
            </w:r>
            <w:r w:rsidRPr="00471266">
              <w:rPr>
                <w:rFonts w:ascii="Times New Roman" w:hAnsi="Times New Roman" w:cs="Times New Roman"/>
                <w:sz w:val="24"/>
                <w:szCs w:val="24"/>
              </w:rPr>
              <w:t xml:space="preserve"> Луковка: диаметр</w:t>
            </w:r>
          </w:p>
          <w:p w:rsidR="00471266" w:rsidRPr="00471266" w:rsidRDefault="00471266" w:rsidP="00471266">
            <w:pPr>
              <w:spacing w:after="0"/>
              <w:rPr>
                <w:rFonts w:ascii="Times New Roman" w:hAnsi="Times New Roman" w:cs="Times New Roman"/>
                <w:sz w:val="24"/>
                <w:szCs w:val="24"/>
              </w:rPr>
            </w:pP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малый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средний</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большой</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Pikant(Ш)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Success(Ш)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Sante(Ш)</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ind w:right="-123"/>
              <w:rPr>
                <w:rFonts w:ascii="Times New Roman" w:hAnsi="Times New Roman" w:cs="Times New Roman"/>
                <w:sz w:val="24"/>
                <w:szCs w:val="24"/>
              </w:rPr>
            </w:pPr>
            <w:r w:rsidRPr="00471266">
              <w:rPr>
                <w:rFonts w:ascii="Times New Roman" w:hAnsi="Times New Roman" w:cs="Times New Roman"/>
                <w:sz w:val="24"/>
                <w:szCs w:val="24"/>
              </w:rPr>
              <w:t>15.1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Луковица: отношение высоты к диаметру</w:t>
            </w:r>
          </w:p>
          <w:p w:rsidR="00471266" w:rsidRPr="00471266" w:rsidRDefault="00471266" w:rsidP="00471266">
            <w:pPr>
              <w:spacing w:after="0"/>
              <w:rPr>
                <w:rFonts w:ascii="Times New Roman" w:hAnsi="Times New Roman" w:cs="Times New Roman"/>
                <w:sz w:val="24"/>
                <w:szCs w:val="24"/>
              </w:rPr>
            </w:pP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очень малое</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малое</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среднее</w:t>
            </w: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большое</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очень большое</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Pompei(Р)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La Reine(Р)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Rijnsburger 7 (Р), Valenciana Temprana (Р)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Arad(Р), The Kelsae (Р)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Owa(Р)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ind w:right="-123"/>
              <w:rPr>
                <w:rFonts w:ascii="Times New Roman" w:hAnsi="Times New Roman" w:cs="Times New Roman"/>
                <w:sz w:val="24"/>
                <w:szCs w:val="24"/>
              </w:rPr>
            </w:pPr>
            <w:r w:rsidRPr="00471266">
              <w:rPr>
                <w:rFonts w:ascii="Times New Roman" w:hAnsi="Times New Roman" w:cs="Times New Roman"/>
                <w:sz w:val="24"/>
                <w:szCs w:val="24"/>
              </w:rPr>
              <w:t>15.2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шалота, выращенных из луковок:</w:t>
            </w:r>
            <w:r w:rsidRPr="00471266">
              <w:rPr>
                <w:rFonts w:ascii="Times New Roman" w:hAnsi="Times New Roman" w:cs="Times New Roman"/>
                <w:sz w:val="24"/>
                <w:szCs w:val="24"/>
              </w:rPr>
              <w:t xml:space="preserve"> Луковка: отношение высоты к диаметру</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очень малое</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малое</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среднее</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большое</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очень большое</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Topper(Ш)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Pikant(Ш), Success(Ш)</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Longor(Ш)</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16. (*)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Луковица/Луковка: расположение максимального диаметра</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ближе к верхушке</w:t>
            </w: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в середине</w:t>
            </w: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lastRenderedPageBreak/>
              <w:t>у основания</w:t>
            </w: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lastRenderedPageBreak/>
              <w:t>Sweet Sandwich(Р), Texas grano 502(Р)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Rijnsburger 7 (Р), Valenciana tardia de exportacion (Р), Red Sun(Р)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lastRenderedPageBreak/>
              <w:t>The Kelsae (Р)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lastRenderedPageBreak/>
              <w:t>1</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2</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lastRenderedPageBreak/>
              <w:t>3</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lastRenderedPageBreak/>
              <w:t>17.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Луковица/Луковка: ширина шейки</w:t>
            </w:r>
          </w:p>
        </w:tc>
        <w:tc>
          <w:tcPr>
            <w:tcW w:w="6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150</w:t>
            </w: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очень узкая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узкая</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средней ширины</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широкая</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очень широкая</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Pikant</w:t>
            </w:r>
            <w:r w:rsidRPr="00471266">
              <w:rPr>
                <w:rFonts w:ascii="Times New Roman" w:hAnsi="Times New Roman" w:cs="Times New Roman"/>
                <w:sz w:val="24"/>
                <w:szCs w:val="24"/>
              </w:rPr>
              <w:t>(Ш)</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Бренда(Р), Рийнсбургер 5 Джамбо(Р), </w:t>
            </w:r>
            <w:r w:rsidRPr="00471266">
              <w:rPr>
                <w:rFonts w:ascii="Times New Roman" w:hAnsi="Times New Roman" w:cs="Times New Roman"/>
                <w:sz w:val="24"/>
                <w:szCs w:val="24"/>
                <w:lang w:val="en-US"/>
              </w:rPr>
              <w:t>La</w:t>
            </w:r>
            <w:r w:rsidRPr="00471266">
              <w:rPr>
                <w:rFonts w:ascii="Times New Roman" w:hAnsi="Times New Roman" w:cs="Times New Roman"/>
                <w:sz w:val="24"/>
                <w:szCs w:val="24"/>
              </w:rPr>
              <w:t xml:space="preserve"> </w:t>
            </w:r>
            <w:r w:rsidRPr="00471266">
              <w:rPr>
                <w:rFonts w:ascii="Times New Roman" w:hAnsi="Times New Roman" w:cs="Times New Roman"/>
                <w:sz w:val="24"/>
                <w:szCs w:val="24"/>
                <w:lang w:val="en-US"/>
              </w:rPr>
              <w:t>Reine</w:t>
            </w:r>
            <w:r w:rsidRPr="00471266">
              <w:rPr>
                <w:rFonts w:ascii="Times New Roman" w:hAnsi="Times New Roman" w:cs="Times New Roman"/>
                <w:sz w:val="24"/>
                <w:szCs w:val="24"/>
              </w:rPr>
              <w:t xml:space="preserve"> (Р), </w:t>
            </w:r>
            <w:r w:rsidRPr="00471266">
              <w:rPr>
                <w:rFonts w:ascii="Times New Roman" w:hAnsi="Times New Roman" w:cs="Times New Roman"/>
                <w:sz w:val="24"/>
                <w:szCs w:val="24"/>
                <w:lang w:val="en-US"/>
              </w:rPr>
              <w:t>Topper</w:t>
            </w:r>
            <w:r w:rsidRPr="00471266">
              <w:rPr>
                <w:rFonts w:ascii="Times New Roman" w:hAnsi="Times New Roman" w:cs="Times New Roman"/>
                <w:sz w:val="24"/>
                <w:szCs w:val="24"/>
              </w:rPr>
              <w:t>(Ш)</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Дурко(Р), Азелрос(Р), </w:t>
            </w:r>
            <w:r w:rsidRPr="00471266">
              <w:rPr>
                <w:rFonts w:ascii="Times New Roman" w:hAnsi="Times New Roman" w:cs="Times New Roman"/>
                <w:sz w:val="24"/>
                <w:szCs w:val="24"/>
                <w:lang w:val="en-US"/>
              </w:rPr>
              <w:t>Hyduro</w:t>
            </w:r>
            <w:r w:rsidRPr="00471266">
              <w:rPr>
                <w:rFonts w:ascii="Times New Roman" w:hAnsi="Times New Roman" w:cs="Times New Roman"/>
                <w:sz w:val="24"/>
                <w:szCs w:val="24"/>
              </w:rPr>
              <w:t xml:space="preserve">(Р), </w:t>
            </w:r>
            <w:r w:rsidRPr="00471266">
              <w:rPr>
                <w:rFonts w:ascii="Times New Roman" w:hAnsi="Times New Roman" w:cs="Times New Roman"/>
                <w:sz w:val="24"/>
                <w:szCs w:val="24"/>
                <w:lang w:val="en-US"/>
              </w:rPr>
              <w:t>Sante</w:t>
            </w:r>
            <w:r w:rsidRPr="00471266">
              <w:rPr>
                <w:rFonts w:ascii="Times New Roman" w:hAnsi="Times New Roman" w:cs="Times New Roman"/>
                <w:sz w:val="24"/>
                <w:szCs w:val="24"/>
              </w:rPr>
              <w: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Стардаст(Р), Blanca grande tardia de Lerida(Р)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lang w:val="en-US"/>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lang w:val="en-US"/>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18. (*)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Луковица/Луковка: форма (в продольном сечении)</w:t>
            </w:r>
          </w:p>
        </w:tc>
        <w:tc>
          <w:tcPr>
            <w:tcW w:w="6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150</w:t>
            </w:r>
          </w:p>
        </w:tc>
        <w:tc>
          <w:tcPr>
            <w:tcW w:w="2640" w:type="dxa"/>
          </w:tcPr>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эллиптическая</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яйцевидная</w:t>
            </w: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широко эллиптическая</w:t>
            </w: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округлая</w:t>
            </w: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широкояйцевидная</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широкообратнояйцевидная</w:t>
            </w: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ромбическая</w:t>
            </w: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поперечно-эллиптическая</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поперечно-узкоэллиптичес-кая</w:t>
            </w: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Owa(Р), Longor(Ш)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Birnenformige(Р), Rossa lunga di Firenze(Р)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Эксибишен(Р), Ailsa Craig(Р), Beacon(Р), Early Yellow Globe(Р), Hiball(Р)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Стардаст(Р), Джанго(Р), Дурко(Р), Rijnsburger 7 (Р), Pikant(Ш)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Hysam(Р)</w:t>
            </w:r>
          </w:p>
          <w:p w:rsidR="00471266" w:rsidRPr="00471266" w:rsidRDefault="00471266" w:rsidP="00471266">
            <w:pPr>
              <w:spacing w:after="0"/>
              <w:ind w:right="-74"/>
              <w:rPr>
                <w:rFonts w:ascii="Times New Roman" w:hAnsi="Times New Roman" w:cs="Times New Roman"/>
                <w:sz w:val="24"/>
                <w:szCs w:val="24"/>
                <w:lang w:val="en-US"/>
              </w:rPr>
            </w:pPr>
            <w:r w:rsidRPr="00471266">
              <w:rPr>
                <w:rFonts w:ascii="Times New Roman" w:hAnsi="Times New Roman" w:cs="Times New Roman"/>
                <w:sz w:val="24"/>
                <w:szCs w:val="24"/>
                <w:lang w:val="en-US"/>
              </w:rPr>
              <w:t>Корона(Р), Рийнсбургер 5 Джамбо(Р), Lilia(Р), Taxas grano 502(Р), Sweeet Sandwich(Р)</w:t>
            </w:r>
          </w:p>
          <w:p w:rsidR="00471266" w:rsidRPr="00471266" w:rsidRDefault="00471266" w:rsidP="00471266">
            <w:pPr>
              <w:spacing w:after="0"/>
              <w:ind w:right="-74"/>
              <w:rPr>
                <w:rFonts w:ascii="Times New Roman" w:hAnsi="Times New Roman" w:cs="Times New Roman"/>
                <w:sz w:val="24"/>
                <w:szCs w:val="24"/>
                <w:lang w:val="en-US"/>
              </w:rPr>
            </w:pPr>
            <w:r w:rsidRPr="00471266">
              <w:rPr>
                <w:rFonts w:ascii="Times New Roman" w:hAnsi="Times New Roman" w:cs="Times New Roman"/>
                <w:sz w:val="24"/>
                <w:szCs w:val="24"/>
                <w:lang w:val="en-US"/>
              </w:rPr>
              <w:t>Zittauer gelbe(Р), Matador(Ш)</w:t>
            </w:r>
          </w:p>
          <w:p w:rsidR="00471266" w:rsidRPr="00471266" w:rsidRDefault="00471266" w:rsidP="00471266">
            <w:pPr>
              <w:spacing w:after="0"/>
              <w:ind w:right="-74"/>
              <w:rPr>
                <w:rFonts w:ascii="Times New Roman" w:hAnsi="Times New Roman" w:cs="Times New Roman"/>
                <w:sz w:val="24"/>
                <w:szCs w:val="24"/>
                <w:lang w:val="en-US"/>
              </w:rPr>
            </w:pPr>
            <w:r w:rsidRPr="00471266">
              <w:rPr>
                <w:rFonts w:ascii="Times New Roman" w:hAnsi="Times New Roman" w:cs="Times New Roman"/>
                <w:sz w:val="24"/>
                <w:szCs w:val="24"/>
                <w:lang w:val="en-US"/>
              </w:rPr>
              <w:t>Sturka(Р), Stuttgarter Riesen(Р), Atlantic(Ш), Golden Gourmet(Ш)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Brunswijker(Р), De Moissac(Р), Paille des vertus(Р), Pompei(Р)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2</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4</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6</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8</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19. (*) (+)</w:t>
            </w:r>
          </w:p>
        </w:tc>
        <w:tc>
          <w:tcPr>
            <w:tcW w:w="2321"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Луковица: форма верхушки (как для 18)</w:t>
            </w:r>
          </w:p>
          <w:p w:rsidR="00471266" w:rsidRPr="00471266" w:rsidRDefault="00471266" w:rsidP="00471266">
            <w:pPr>
              <w:spacing w:after="0"/>
              <w:rPr>
                <w:rFonts w:ascii="Times New Roman" w:hAnsi="Times New Roman" w:cs="Times New Roman"/>
                <w:sz w:val="24"/>
                <w:szCs w:val="24"/>
              </w:rPr>
            </w:pP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вдавленная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плоская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слегка приподнятая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округлая</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слегка покатая</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сильно покатая</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Dorata di Parma(Р)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La Riene(Р), Sweet Sandwich(Р)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Valenciana Temprana(Р)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Rijnsburger 7(Р), Valenciana tardia de еxportacion(Р)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Ailsa Craig(Р), Rouge pale de Niort(Р)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Owa(Р)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2</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4</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6</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20. (*)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Луковица/Луковка: форма основания (как для 18)</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углубленная</w:t>
            </w:r>
          </w:p>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t>плоская</w:t>
            </w:r>
          </w:p>
          <w:p w:rsidR="00471266" w:rsidRPr="00471266" w:rsidRDefault="00471266" w:rsidP="00471266">
            <w:pPr>
              <w:spacing w:after="0"/>
              <w:jc w:val="both"/>
              <w:rPr>
                <w:rFonts w:ascii="Times New Roman" w:hAnsi="Times New Roman" w:cs="Times New Roman"/>
                <w:sz w:val="24"/>
                <w:szCs w:val="24"/>
                <w:lang w:val="en-US"/>
              </w:rPr>
            </w:pPr>
          </w:p>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lastRenderedPageBreak/>
              <w:t>округлая</w:t>
            </w:r>
          </w:p>
          <w:p w:rsidR="00471266" w:rsidRPr="00471266" w:rsidRDefault="00471266" w:rsidP="00471266">
            <w:pPr>
              <w:spacing w:after="0"/>
              <w:jc w:val="both"/>
              <w:rPr>
                <w:rFonts w:ascii="Times New Roman" w:hAnsi="Times New Roman" w:cs="Times New Roman"/>
                <w:sz w:val="24"/>
                <w:szCs w:val="24"/>
                <w:lang w:val="en-US"/>
              </w:rPr>
            </w:pPr>
          </w:p>
          <w:p w:rsidR="00471266" w:rsidRPr="00471266" w:rsidRDefault="00471266" w:rsidP="00471266">
            <w:pPr>
              <w:spacing w:after="0"/>
              <w:jc w:val="both"/>
              <w:rPr>
                <w:rFonts w:ascii="Times New Roman" w:hAnsi="Times New Roman" w:cs="Times New Roman"/>
                <w:sz w:val="24"/>
                <w:szCs w:val="24"/>
                <w:lang w:val="en-US"/>
              </w:rPr>
            </w:pPr>
          </w:p>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t>слабоконусовидная</w:t>
            </w:r>
          </w:p>
          <w:p w:rsidR="00471266" w:rsidRPr="00471266" w:rsidRDefault="00471266" w:rsidP="00471266">
            <w:pPr>
              <w:spacing w:after="0"/>
              <w:jc w:val="both"/>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сильноконусовидная</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lastRenderedPageBreak/>
              <w:t>Paille des vertus(Р)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Nocera(Р), Valenciana Temprana(Р)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lastRenderedPageBreak/>
              <w:t>Rijnsburger 7 (Р), Valenciana tardia de exportacion (Р), Atlas(Ш), Delicato(Ш)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Pompei(Р), The Kelsae(Р), Bonilla(Ш), Sante(Ш)</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Owa(Р), Ambition(Ш)</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lastRenderedPageBreak/>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2</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lastRenderedPageBreak/>
              <w:t>3</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4</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lastRenderedPageBreak/>
              <w:t>21.</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Луковица/Луковка: сцепление сухих чешуй после сбора урожая</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слабое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сильное</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Стардаст(Р), </w:t>
            </w:r>
            <w:r w:rsidRPr="00471266">
              <w:rPr>
                <w:rFonts w:ascii="Times New Roman" w:hAnsi="Times New Roman" w:cs="Times New Roman"/>
                <w:sz w:val="24"/>
                <w:szCs w:val="24"/>
                <w:lang w:val="en-US"/>
              </w:rPr>
              <w:t>Ailsa</w:t>
            </w:r>
            <w:r w:rsidRPr="00471266">
              <w:rPr>
                <w:rFonts w:ascii="Times New Roman" w:hAnsi="Times New Roman" w:cs="Times New Roman"/>
                <w:sz w:val="24"/>
                <w:szCs w:val="24"/>
              </w:rPr>
              <w:t xml:space="preserve"> </w:t>
            </w:r>
            <w:r w:rsidRPr="00471266">
              <w:rPr>
                <w:rFonts w:ascii="Times New Roman" w:hAnsi="Times New Roman" w:cs="Times New Roman"/>
                <w:sz w:val="24"/>
                <w:szCs w:val="24"/>
                <w:lang w:val="en-US"/>
              </w:rPr>
              <w:t>Craig</w:t>
            </w:r>
            <w:r w:rsidRPr="00471266">
              <w:rPr>
                <w:rFonts w:ascii="Times New Roman" w:hAnsi="Times New Roman" w:cs="Times New Roman"/>
                <w:sz w:val="24"/>
                <w:szCs w:val="24"/>
              </w:rPr>
              <w:t xml:space="preserve">(Р), </w:t>
            </w:r>
            <w:r w:rsidRPr="00471266">
              <w:rPr>
                <w:rFonts w:ascii="Times New Roman" w:hAnsi="Times New Roman" w:cs="Times New Roman"/>
                <w:sz w:val="24"/>
                <w:szCs w:val="24"/>
                <w:lang w:val="en-US"/>
              </w:rPr>
              <w:t>Tropix</w:t>
            </w:r>
            <w:r w:rsidRPr="00471266">
              <w:rPr>
                <w:rFonts w:ascii="Times New Roman" w:hAnsi="Times New Roman" w:cs="Times New Roman"/>
                <w:sz w:val="24"/>
                <w:szCs w:val="24"/>
              </w:rPr>
              <w:t>(Ш)</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Азелрос(Р). Джанго(Р), Бренда(Р), </w:t>
            </w:r>
            <w:r w:rsidRPr="00471266">
              <w:rPr>
                <w:rFonts w:ascii="Times New Roman" w:hAnsi="Times New Roman" w:cs="Times New Roman"/>
                <w:sz w:val="24"/>
                <w:szCs w:val="24"/>
                <w:lang w:val="en-US"/>
              </w:rPr>
              <w:t>Rijnsburger</w:t>
            </w:r>
            <w:r w:rsidRPr="00471266">
              <w:rPr>
                <w:rFonts w:ascii="Times New Roman" w:hAnsi="Times New Roman" w:cs="Times New Roman"/>
                <w:sz w:val="24"/>
                <w:szCs w:val="24"/>
              </w:rPr>
              <w:t xml:space="preserve"> 7 (Р), </w:t>
            </w:r>
            <w:r w:rsidRPr="00471266">
              <w:rPr>
                <w:rFonts w:ascii="Times New Roman" w:hAnsi="Times New Roman" w:cs="Times New Roman"/>
                <w:sz w:val="24"/>
                <w:szCs w:val="24"/>
                <w:lang w:val="en-US"/>
              </w:rPr>
              <w:t>Golden</w:t>
            </w:r>
            <w:r w:rsidRPr="00471266">
              <w:rPr>
                <w:rFonts w:ascii="Times New Roman" w:hAnsi="Times New Roman" w:cs="Times New Roman"/>
                <w:sz w:val="24"/>
                <w:szCs w:val="24"/>
              </w:rPr>
              <w:t xml:space="preserve"> </w:t>
            </w:r>
            <w:r w:rsidRPr="00471266">
              <w:rPr>
                <w:rFonts w:ascii="Times New Roman" w:hAnsi="Times New Roman" w:cs="Times New Roman"/>
                <w:sz w:val="24"/>
                <w:szCs w:val="24"/>
                <w:lang w:val="en-US"/>
              </w:rPr>
              <w:t>Gourmet</w:t>
            </w:r>
            <w:r w:rsidRPr="00471266">
              <w:rPr>
                <w:rFonts w:ascii="Times New Roman" w:hAnsi="Times New Roman" w:cs="Times New Roman"/>
                <w:sz w:val="24"/>
                <w:szCs w:val="24"/>
              </w:rPr>
              <w:t xml:space="preserve"> (Ш)</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Рийнсбургер 5 Джамбо(Р), </w:t>
            </w:r>
            <w:r w:rsidRPr="00471266">
              <w:rPr>
                <w:rFonts w:ascii="Times New Roman" w:hAnsi="Times New Roman" w:cs="Times New Roman"/>
                <w:sz w:val="24"/>
                <w:szCs w:val="24"/>
                <w:lang w:val="en-US"/>
              </w:rPr>
              <w:t>Stuttgarter</w:t>
            </w:r>
            <w:r w:rsidRPr="00471266">
              <w:rPr>
                <w:rFonts w:ascii="Times New Roman" w:hAnsi="Times New Roman" w:cs="Times New Roman"/>
                <w:sz w:val="24"/>
                <w:szCs w:val="24"/>
              </w:rPr>
              <w:t xml:space="preserve"> </w:t>
            </w:r>
            <w:r w:rsidRPr="00471266">
              <w:rPr>
                <w:rFonts w:ascii="Times New Roman" w:hAnsi="Times New Roman" w:cs="Times New Roman"/>
                <w:sz w:val="24"/>
                <w:szCs w:val="24"/>
                <w:lang w:val="en-US"/>
              </w:rPr>
              <w:t>Riesen</w:t>
            </w:r>
            <w:r w:rsidRPr="00471266">
              <w:rPr>
                <w:rFonts w:ascii="Times New Roman" w:hAnsi="Times New Roman" w:cs="Times New Roman"/>
                <w:sz w:val="24"/>
                <w:szCs w:val="24"/>
              </w:rPr>
              <w:t xml:space="preserve">(Р), </w:t>
            </w:r>
            <w:r w:rsidRPr="00471266">
              <w:rPr>
                <w:rFonts w:ascii="Times New Roman" w:hAnsi="Times New Roman" w:cs="Times New Roman"/>
                <w:sz w:val="24"/>
                <w:szCs w:val="24"/>
                <w:lang w:val="en-US"/>
              </w:rPr>
              <w:t>Bonilla</w:t>
            </w:r>
            <w:r w:rsidRPr="00471266">
              <w:rPr>
                <w:rFonts w:ascii="Times New Roman" w:hAnsi="Times New Roman" w:cs="Times New Roman"/>
                <w:sz w:val="24"/>
                <w:szCs w:val="24"/>
              </w:rPr>
              <w:t xml:space="preserve">(Ш), </w:t>
            </w:r>
            <w:r w:rsidRPr="00471266">
              <w:rPr>
                <w:rFonts w:ascii="Times New Roman" w:hAnsi="Times New Roman" w:cs="Times New Roman"/>
                <w:sz w:val="24"/>
                <w:szCs w:val="24"/>
                <w:lang w:val="en-US"/>
              </w:rPr>
              <w:t>Sante</w:t>
            </w:r>
            <w:r w:rsidRPr="00471266">
              <w:rPr>
                <w:rFonts w:ascii="Times New Roman" w:hAnsi="Times New Roman" w:cs="Times New Roman"/>
                <w:sz w:val="24"/>
                <w:szCs w:val="24"/>
              </w:rPr>
              <w:t>(Ш)</w:t>
            </w:r>
          </w:p>
          <w:p w:rsidR="00471266" w:rsidRPr="00471266" w:rsidRDefault="00471266" w:rsidP="00471266">
            <w:pPr>
              <w:spacing w:after="0"/>
              <w:rPr>
                <w:rFonts w:ascii="Times New Roman" w:hAnsi="Times New Roman" w:cs="Times New Roman"/>
                <w:sz w:val="24"/>
                <w:szCs w:val="24"/>
              </w:rPr>
            </w:pPr>
          </w:p>
        </w:tc>
        <w:tc>
          <w:tcPr>
            <w:tcW w:w="736" w:type="dxa"/>
          </w:tcPr>
          <w:p w:rsidR="00471266" w:rsidRPr="00471266" w:rsidRDefault="00471266" w:rsidP="00471266">
            <w:pPr>
              <w:spacing w:after="0"/>
              <w:jc w:val="center"/>
              <w:rPr>
                <w:rFonts w:ascii="Times New Roman" w:hAnsi="Times New Roman" w:cs="Times New Roman"/>
                <w:sz w:val="24"/>
                <w:szCs w:val="24"/>
                <w:lang w:val="en-US"/>
              </w:rPr>
            </w:pPr>
            <w:r w:rsidRPr="00471266">
              <w:rPr>
                <w:rFonts w:ascii="Times New Roman" w:hAnsi="Times New Roman" w:cs="Times New Roman"/>
                <w:sz w:val="24"/>
                <w:szCs w:val="24"/>
                <w:lang w:val="en-US"/>
              </w:rPr>
              <w:t>3</w:t>
            </w:r>
          </w:p>
          <w:p w:rsidR="00471266" w:rsidRPr="00471266" w:rsidRDefault="00471266" w:rsidP="00471266">
            <w:pPr>
              <w:spacing w:after="0"/>
              <w:jc w:val="center"/>
              <w:rPr>
                <w:rFonts w:ascii="Times New Roman" w:hAnsi="Times New Roman" w:cs="Times New Roman"/>
                <w:sz w:val="24"/>
                <w:szCs w:val="24"/>
                <w:lang w:val="en-US"/>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lang w:val="en-US"/>
              </w:rPr>
              <w:t>5</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22.</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Луковица/Луковка: толщина сухих чешуй</w:t>
            </w:r>
          </w:p>
        </w:tc>
        <w:tc>
          <w:tcPr>
            <w:tcW w:w="6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150</w:t>
            </w: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тонкие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средней толщины</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толстые</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La Reine(Р), Pikant(Ш)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rPr>
              <w:t>Бренда</w:t>
            </w:r>
            <w:r w:rsidRPr="00471266">
              <w:rPr>
                <w:rFonts w:ascii="Times New Roman" w:hAnsi="Times New Roman" w:cs="Times New Roman"/>
                <w:sz w:val="24"/>
                <w:szCs w:val="24"/>
                <w:lang w:val="en-US"/>
              </w:rPr>
              <w:t>(</w:t>
            </w:r>
            <w:r w:rsidRPr="00471266">
              <w:rPr>
                <w:rFonts w:ascii="Times New Roman" w:hAnsi="Times New Roman" w:cs="Times New Roman"/>
                <w:sz w:val="24"/>
                <w:szCs w:val="24"/>
              </w:rPr>
              <w:t>Р</w:t>
            </w:r>
            <w:r w:rsidRPr="00471266">
              <w:rPr>
                <w:rFonts w:ascii="Times New Roman" w:hAnsi="Times New Roman" w:cs="Times New Roman"/>
                <w:sz w:val="24"/>
                <w:szCs w:val="24"/>
                <w:lang w:val="en-US"/>
              </w:rPr>
              <w:t>), Sturon(Р), Sante(Ш)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Birnformige(Р), Espagnol(Р)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23.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Луковица/Луковка: основная окраска сухих чешуй</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белые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серые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зеленые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желтые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коричневые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розовые</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красные</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Стардаст(Р), </w:t>
            </w:r>
            <w:r w:rsidRPr="00471266">
              <w:rPr>
                <w:rFonts w:ascii="Times New Roman" w:hAnsi="Times New Roman" w:cs="Times New Roman"/>
                <w:sz w:val="24"/>
                <w:szCs w:val="24"/>
                <w:lang w:val="en-US"/>
              </w:rPr>
              <w:t>La</w:t>
            </w:r>
            <w:r w:rsidRPr="00471266">
              <w:rPr>
                <w:rFonts w:ascii="Times New Roman" w:hAnsi="Times New Roman" w:cs="Times New Roman"/>
                <w:sz w:val="24"/>
                <w:szCs w:val="24"/>
              </w:rPr>
              <w:t xml:space="preserve"> </w:t>
            </w:r>
            <w:r w:rsidRPr="00471266">
              <w:rPr>
                <w:rFonts w:ascii="Times New Roman" w:hAnsi="Times New Roman" w:cs="Times New Roman"/>
                <w:sz w:val="24"/>
                <w:szCs w:val="24"/>
                <w:lang w:val="en-US"/>
              </w:rPr>
              <w:t>Reine</w:t>
            </w:r>
            <w:r w:rsidRPr="00471266">
              <w:rPr>
                <w:rFonts w:ascii="Times New Roman" w:hAnsi="Times New Roman" w:cs="Times New Roman"/>
                <w:sz w:val="24"/>
                <w:szCs w:val="24"/>
              </w:rPr>
              <w:t>(Р)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Griselle</w:t>
            </w:r>
            <w:r w:rsidRPr="00471266">
              <w:rPr>
                <w:rFonts w:ascii="Times New Roman" w:hAnsi="Times New Roman" w:cs="Times New Roman"/>
                <w:sz w:val="24"/>
                <w:szCs w:val="24"/>
              </w:rPr>
              <w:t>(Ш)</w:t>
            </w:r>
          </w:p>
          <w:p w:rsidR="00471266" w:rsidRPr="00471266" w:rsidRDefault="00471266" w:rsidP="00471266">
            <w:pPr>
              <w:spacing w:after="0"/>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Бренда(Р), Эксибишен(Р), </w:t>
            </w:r>
            <w:r w:rsidRPr="00471266">
              <w:rPr>
                <w:rFonts w:ascii="Times New Roman" w:hAnsi="Times New Roman" w:cs="Times New Roman"/>
                <w:sz w:val="24"/>
                <w:szCs w:val="24"/>
                <w:lang w:val="en-US"/>
              </w:rPr>
              <w:t>Zittauer</w:t>
            </w:r>
            <w:r w:rsidRPr="00471266">
              <w:rPr>
                <w:rFonts w:ascii="Times New Roman" w:hAnsi="Times New Roman" w:cs="Times New Roman"/>
                <w:sz w:val="24"/>
                <w:szCs w:val="24"/>
              </w:rPr>
              <w:t xml:space="preserve"> </w:t>
            </w:r>
            <w:r w:rsidRPr="00471266">
              <w:rPr>
                <w:rFonts w:ascii="Times New Roman" w:hAnsi="Times New Roman" w:cs="Times New Roman"/>
                <w:sz w:val="24"/>
                <w:szCs w:val="24"/>
                <w:lang w:val="en-US"/>
              </w:rPr>
              <w:t>gelbe</w:t>
            </w:r>
            <w:r w:rsidRPr="00471266">
              <w:rPr>
                <w:rFonts w:ascii="Times New Roman" w:hAnsi="Times New Roman" w:cs="Times New Roman"/>
                <w:sz w:val="24"/>
                <w:szCs w:val="24"/>
              </w:rPr>
              <w:t xml:space="preserve"> (Р), </w:t>
            </w:r>
            <w:r w:rsidRPr="00471266">
              <w:rPr>
                <w:rFonts w:ascii="Times New Roman" w:hAnsi="Times New Roman" w:cs="Times New Roman"/>
                <w:sz w:val="24"/>
                <w:szCs w:val="24"/>
                <w:lang w:val="en-US"/>
              </w:rPr>
              <w:t>Creation</w:t>
            </w:r>
            <w:r w:rsidRPr="00471266">
              <w:rPr>
                <w:rFonts w:ascii="Times New Roman" w:hAnsi="Times New Roman" w:cs="Times New Roman"/>
                <w:sz w:val="24"/>
                <w:szCs w:val="24"/>
              </w:rPr>
              <w:t xml:space="preserve">(Ш), </w:t>
            </w:r>
            <w:r w:rsidRPr="00471266">
              <w:rPr>
                <w:rFonts w:ascii="Times New Roman" w:hAnsi="Times New Roman" w:cs="Times New Roman"/>
                <w:sz w:val="24"/>
                <w:szCs w:val="24"/>
                <w:lang w:val="en-US"/>
              </w:rPr>
              <w:t>Golden</w:t>
            </w:r>
            <w:r w:rsidRPr="00471266">
              <w:rPr>
                <w:rFonts w:ascii="Times New Roman" w:hAnsi="Times New Roman" w:cs="Times New Roman"/>
                <w:sz w:val="24"/>
                <w:szCs w:val="24"/>
              </w:rPr>
              <w:t xml:space="preserve">, </w:t>
            </w:r>
            <w:r w:rsidRPr="00471266">
              <w:rPr>
                <w:rFonts w:ascii="Times New Roman" w:hAnsi="Times New Roman" w:cs="Times New Roman"/>
                <w:sz w:val="24"/>
                <w:szCs w:val="24"/>
                <w:lang w:val="en-US"/>
              </w:rPr>
              <w:t>Gourmet</w:t>
            </w:r>
            <w:r w:rsidRPr="00471266">
              <w:rPr>
                <w:rFonts w:ascii="Times New Roman" w:hAnsi="Times New Roman" w:cs="Times New Roman"/>
                <w:sz w:val="24"/>
                <w:szCs w:val="24"/>
              </w:rPr>
              <w:t xml:space="preserve">(Ш), </w:t>
            </w:r>
            <w:r w:rsidRPr="00471266">
              <w:rPr>
                <w:rFonts w:ascii="Times New Roman" w:hAnsi="Times New Roman" w:cs="Times New Roman"/>
                <w:sz w:val="24"/>
                <w:szCs w:val="24"/>
                <w:lang w:val="en-US"/>
              </w:rPr>
              <w:t>Topper</w:t>
            </w:r>
            <w:r w:rsidRPr="00471266">
              <w:rPr>
                <w:rFonts w:ascii="Times New Roman" w:hAnsi="Times New Roman" w:cs="Times New Roman"/>
                <w:sz w:val="24"/>
                <w:szCs w:val="24"/>
              </w:rPr>
              <w: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Дурко(Р), Корона(Р), Джанго(Р), Valenciana Temprana(Р), Ambition(Ш), Delicato(Ш)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Colorada de Figueras(Р), Rox(Ш)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Brunswijker(Р), Red Baron(Р)</w:t>
            </w:r>
          </w:p>
          <w:p w:rsidR="00471266" w:rsidRPr="00471266" w:rsidRDefault="00471266" w:rsidP="00471266">
            <w:pPr>
              <w:spacing w:after="0"/>
              <w:rPr>
                <w:rFonts w:ascii="Times New Roman" w:hAnsi="Times New Roman" w:cs="Times New Roman"/>
                <w:sz w:val="24"/>
                <w:szCs w:val="24"/>
                <w:lang w:val="en-US"/>
              </w:rPr>
            </w:pP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2</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4</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6</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24.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Луковица/Луковка: интенсивность основной окраски сухих чешуй</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светлая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средней интенсивности</w:t>
            </w:r>
          </w:p>
          <w:p w:rsidR="00471266" w:rsidRPr="00385002"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темная</w:t>
            </w:r>
          </w:p>
          <w:p w:rsidR="00471266" w:rsidRPr="00471266" w:rsidRDefault="00471266" w:rsidP="00471266">
            <w:pPr>
              <w:spacing w:after="0"/>
              <w:rPr>
                <w:rFonts w:ascii="Times New Roman" w:hAnsi="Times New Roman" w:cs="Times New Roman"/>
                <w:sz w:val="24"/>
                <w:szCs w:val="24"/>
                <w:lang w:val="en-US"/>
              </w:rPr>
            </w:pPr>
          </w:p>
        </w:tc>
        <w:tc>
          <w:tcPr>
            <w:tcW w:w="2950" w:type="dxa"/>
          </w:tcPr>
          <w:p w:rsidR="00471266" w:rsidRPr="00471266" w:rsidRDefault="00471266" w:rsidP="00471266">
            <w:pPr>
              <w:spacing w:after="0"/>
              <w:rPr>
                <w:rFonts w:ascii="Times New Roman" w:hAnsi="Times New Roman" w:cs="Times New Roman"/>
                <w:sz w:val="24"/>
                <w:szCs w:val="24"/>
              </w:rPr>
            </w:pP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25. (*)</w:t>
            </w:r>
          </w:p>
        </w:tc>
        <w:tc>
          <w:tcPr>
            <w:tcW w:w="2321"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Луковица/Луковка: оттенок окраски сухих чешуй (в дополнение к основной окраске)</w:t>
            </w:r>
          </w:p>
          <w:p w:rsidR="00471266" w:rsidRPr="00471266" w:rsidRDefault="00471266" w:rsidP="00471266">
            <w:pPr>
              <w:spacing w:after="0"/>
              <w:rPr>
                <w:rFonts w:ascii="Times New Roman" w:hAnsi="Times New Roman" w:cs="Times New Roman"/>
                <w:sz w:val="24"/>
                <w:szCs w:val="24"/>
              </w:rPr>
            </w:pPr>
          </w:p>
        </w:tc>
        <w:tc>
          <w:tcPr>
            <w:tcW w:w="6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lastRenderedPageBreak/>
              <w:t>150</w:t>
            </w: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отсутствует</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сероватый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зеленоватый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желтоватый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коричневатый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lastRenderedPageBreak/>
              <w:t>розоватый</w:t>
            </w:r>
          </w:p>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t>красноватый</w:t>
            </w:r>
          </w:p>
          <w:p w:rsidR="00471266" w:rsidRPr="00471266" w:rsidRDefault="00471266" w:rsidP="00471266">
            <w:pPr>
              <w:spacing w:after="0"/>
              <w:jc w:val="both"/>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пурпурный</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lastRenderedPageBreak/>
              <w:t>Pompei(Р)</w:t>
            </w:r>
          </w:p>
          <w:p w:rsidR="00471266" w:rsidRPr="00471266" w:rsidRDefault="00471266" w:rsidP="00471266">
            <w:pPr>
              <w:spacing w:after="0"/>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Otto(Р)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Topper(Ш)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Sante(Ш), Success(Ш)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lastRenderedPageBreak/>
              <w:t>Delicato(Ш)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Southport Red Globe(Р), Ambition(Ш), Mikor(Ш), Pikant(Ш)</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lastRenderedPageBreak/>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2</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4</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lastRenderedPageBreak/>
              <w:t>6</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8</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lastRenderedPageBreak/>
              <w:t>26.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Луковица/Луковка: окраска эпидермиса колец</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отсутствует</w:t>
            </w:r>
          </w:p>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t>зеленоватая</w:t>
            </w:r>
          </w:p>
          <w:p w:rsidR="00471266" w:rsidRPr="00471266" w:rsidRDefault="00471266" w:rsidP="00471266">
            <w:pPr>
              <w:spacing w:after="0"/>
              <w:jc w:val="both"/>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красноватая</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Sturon(Р), Golden Gourmet(Ш)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Brunswijker(Р), Ruby(Р), Sante(Ш), Pikant(Ш)</w:t>
            </w:r>
          </w:p>
          <w:p w:rsidR="00471266" w:rsidRPr="00471266" w:rsidRDefault="00471266" w:rsidP="00471266">
            <w:pPr>
              <w:spacing w:after="0"/>
              <w:rPr>
                <w:rFonts w:ascii="Times New Roman" w:hAnsi="Times New Roman" w:cs="Times New Roman"/>
                <w:sz w:val="24"/>
                <w:szCs w:val="24"/>
                <w:lang w:val="en-US"/>
              </w:rPr>
            </w:pP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2</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27. (*)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Луковица/Луковка: зачатковость</w:t>
            </w:r>
          </w:p>
        </w:tc>
        <w:tc>
          <w:tcPr>
            <w:tcW w:w="6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150</w:t>
            </w: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очень низкая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низкая</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средняя</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высокая</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очень высокая</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Barletta</w:t>
            </w:r>
            <w:r w:rsidRPr="00471266">
              <w:rPr>
                <w:rFonts w:ascii="Times New Roman" w:hAnsi="Times New Roman" w:cs="Times New Roman"/>
                <w:sz w:val="24"/>
                <w:szCs w:val="24"/>
              </w:rPr>
              <w:t xml:space="preserve">(Р), </w:t>
            </w:r>
            <w:r w:rsidRPr="00471266">
              <w:rPr>
                <w:rFonts w:ascii="Times New Roman" w:hAnsi="Times New Roman" w:cs="Times New Roman"/>
                <w:sz w:val="24"/>
                <w:szCs w:val="24"/>
                <w:lang w:val="en-US"/>
              </w:rPr>
              <w:t>Pompei</w:t>
            </w:r>
            <w:r w:rsidRPr="00471266">
              <w:rPr>
                <w:rFonts w:ascii="Times New Roman" w:hAnsi="Times New Roman" w:cs="Times New Roman"/>
                <w:sz w:val="24"/>
                <w:szCs w:val="24"/>
              </w:rPr>
              <w:t>(Р)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Джанго(Р), Эксибишен(Р), Дурко(Р), Бренда(Р), Стардаст(Р), </w:t>
            </w:r>
            <w:r w:rsidRPr="00471266">
              <w:rPr>
                <w:rFonts w:ascii="Times New Roman" w:hAnsi="Times New Roman" w:cs="Times New Roman"/>
                <w:sz w:val="24"/>
                <w:szCs w:val="24"/>
                <w:lang w:val="en-US"/>
              </w:rPr>
              <w:t>Figaro</w:t>
            </w:r>
            <w:r w:rsidRPr="00471266">
              <w:rPr>
                <w:rFonts w:ascii="Times New Roman" w:hAnsi="Times New Roman" w:cs="Times New Roman"/>
                <w:sz w:val="24"/>
                <w:szCs w:val="24"/>
              </w:rPr>
              <w:t xml:space="preserve">(Р), </w:t>
            </w:r>
            <w:r w:rsidRPr="00471266">
              <w:rPr>
                <w:rFonts w:ascii="Times New Roman" w:hAnsi="Times New Roman" w:cs="Times New Roman"/>
                <w:sz w:val="24"/>
                <w:szCs w:val="24"/>
                <w:lang w:val="en-US"/>
              </w:rPr>
              <w:t>Owa</w:t>
            </w:r>
            <w:r w:rsidRPr="00471266">
              <w:rPr>
                <w:rFonts w:ascii="Times New Roman" w:hAnsi="Times New Roman" w:cs="Times New Roman"/>
                <w:sz w:val="24"/>
                <w:szCs w:val="24"/>
              </w:rPr>
              <w:t>(Р)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Азелрос(Р), Корона(Р), </w:t>
            </w:r>
            <w:r w:rsidRPr="00471266">
              <w:rPr>
                <w:rFonts w:ascii="Times New Roman" w:hAnsi="Times New Roman" w:cs="Times New Roman"/>
                <w:sz w:val="24"/>
                <w:szCs w:val="24"/>
                <w:lang w:val="en-US"/>
              </w:rPr>
              <w:t>Atlas</w:t>
            </w:r>
            <w:r w:rsidRPr="00471266">
              <w:rPr>
                <w:rFonts w:ascii="Times New Roman" w:hAnsi="Times New Roman" w:cs="Times New Roman"/>
                <w:sz w:val="24"/>
                <w:szCs w:val="24"/>
              </w:rPr>
              <w:t xml:space="preserve">(Ш), </w:t>
            </w:r>
            <w:r w:rsidRPr="00471266">
              <w:rPr>
                <w:rFonts w:ascii="Times New Roman" w:hAnsi="Times New Roman" w:cs="Times New Roman"/>
                <w:sz w:val="24"/>
                <w:szCs w:val="24"/>
                <w:lang w:val="en-US"/>
              </w:rPr>
              <w:t>Longor</w:t>
            </w:r>
            <w:r w:rsidRPr="00471266">
              <w:rPr>
                <w:rFonts w:ascii="Times New Roman" w:hAnsi="Times New Roman" w:cs="Times New Roman"/>
                <w:sz w:val="24"/>
                <w:szCs w:val="24"/>
              </w:rPr>
              <w: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Mikor(Ш), Topper(Ш)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Griselle(Ш)</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28.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Луковица/Луковка: содержание сухого вещества</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очень низкое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низкое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высокое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очень высокое</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Эксибишен(Р)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Golden Bear(Р), The Kelsae(Р)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Корона(Р), Бренда(Р), Rijnsburger 7 (Р), Golden Gourmet(Ш), Topper(Ш)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Birnformige(Р), Zittauer gelbe(Р), Creation(Ш), Longor(Ш)</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Griselle(Ш)</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29.</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Склонность к стрелкованию при </w:t>
            </w:r>
            <w:r w:rsidRPr="00471266">
              <w:rPr>
                <w:rFonts w:ascii="Times New Roman" w:hAnsi="Times New Roman" w:cs="Times New Roman"/>
                <w:sz w:val="24"/>
                <w:szCs w:val="24"/>
                <w:u w:val="single"/>
              </w:rPr>
              <w:t>весеннем</w:t>
            </w:r>
            <w:r w:rsidRPr="00471266">
              <w:rPr>
                <w:rFonts w:ascii="Times New Roman" w:hAnsi="Times New Roman" w:cs="Times New Roman"/>
                <w:sz w:val="24"/>
                <w:szCs w:val="24"/>
              </w:rPr>
              <w:t xml:space="preserve"> посеве</w:t>
            </w:r>
          </w:p>
        </w:tc>
        <w:tc>
          <w:tcPr>
            <w:tcW w:w="6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40-100</w:t>
            </w: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отсутствует или очень слабая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слабая</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средняя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сильная</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очень сильная</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Desihidrobat(Р)</w:t>
            </w:r>
          </w:p>
          <w:p w:rsidR="00471266" w:rsidRPr="00471266" w:rsidRDefault="00471266" w:rsidP="00471266">
            <w:pPr>
              <w:spacing w:after="0"/>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Stuttgarter Riesen(Р), Zittauer gelbe(Р)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Legio(Р)</w:t>
            </w:r>
          </w:p>
          <w:p w:rsidR="00471266" w:rsidRPr="00471266" w:rsidRDefault="00471266" w:rsidP="00471266">
            <w:pPr>
              <w:spacing w:after="0"/>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Bronze d’Amposta(Р)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30.</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Время начала стрелкования при </w:t>
            </w:r>
            <w:r w:rsidRPr="00471266">
              <w:rPr>
                <w:rFonts w:ascii="Times New Roman" w:hAnsi="Times New Roman" w:cs="Times New Roman"/>
                <w:sz w:val="24"/>
                <w:szCs w:val="24"/>
                <w:u w:val="single"/>
              </w:rPr>
              <w:t>весеннем</w:t>
            </w:r>
            <w:r w:rsidRPr="00471266">
              <w:rPr>
                <w:rFonts w:ascii="Times New Roman" w:hAnsi="Times New Roman" w:cs="Times New Roman"/>
                <w:sz w:val="24"/>
                <w:szCs w:val="24"/>
              </w:rPr>
              <w:t xml:space="preserve"> посеве</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раннее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среднее</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позднее</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Bronze d’Amposta(Р)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Legio(Р)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31.</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w:t>
            </w:r>
            <w:r w:rsidRPr="00471266">
              <w:rPr>
                <w:rFonts w:ascii="Times New Roman" w:hAnsi="Times New Roman" w:cs="Times New Roman"/>
                <w:sz w:val="24"/>
                <w:szCs w:val="24"/>
              </w:rPr>
              <w:lastRenderedPageBreak/>
              <w:t xml:space="preserve">Склонность к стрелкованию при </w:t>
            </w:r>
            <w:r w:rsidRPr="00471266">
              <w:rPr>
                <w:rFonts w:ascii="Times New Roman" w:hAnsi="Times New Roman" w:cs="Times New Roman"/>
                <w:sz w:val="24"/>
                <w:szCs w:val="24"/>
                <w:u w:val="single"/>
              </w:rPr>
              <w:t>осеннем</w:t>
            </w:r>
            <w:r w:rsidRPr="00471266">
              <w:rPr>
                <w:rFonts w:ascii="Times New Roman" w:hAnsi="Times New Roman" w:cs="Times New Roman"/>
                <w:sz w:val="24"/>
                <w:szCs w:val="24"/>
              </w:rPr>
              <w:t xml:space="preserve"> посеве</w:t>
            </w:r>
          </w:p>
          <w:p w:rsidR="00471266" w:rsidRPr="00471266" w:rsidRDefault="00471266" w:rsidP="00471266">
            <w:pPr>
              <w:spacing w:after="0"/>
              <w:rPr>
                <w:rFonts w:ascii="Times New Roman" w:hAnsi="Times New Roman" w:cs="Times New Roman"/>
                <w:sz w:val="24"/>
                <w:szCs w:val="24"/>
              </w:rPr>
            </w:pPr>
          </w:p>
        </w:tc>
        <w:tc>
          <w:tcPr>
            <w:tcW w:w="6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lastRenderedPageBreak/>
              <w:t>40-100</w:t>
            </w: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отсутствует или очень слабая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lastRenderedPageBreak/>
              <w:t>слабая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средняя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сильная</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очень сильная</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lastRenderedPageBreak/>
              <w:t>Coler(Р)</w:t>
            </w:r>
          </w:p>
          <w:p w:rsidR="00471266" w:rsidRPr="00471266" w:rsidRDefault="00471266" w:rsidP="00471266">
            <w:pPr>
              <w:spacing w:after="0"/>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lastRenderedPageBreak/>
              <w:t>Valenciana Temprana(Р)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Arad(Р)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Guimar(Р)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Valenciana tardia de exportacion(Р)</w:t>
            </w:r>
          </w:p>
          <w:p w:rsidR="00471266" w:rsidRPr="00471266" w:rsidRDefault="00471266" w:rsidP="00471266">
            <w:pPr>
              <w:spacing w:after="0"/>
              <w:rPr>
                <w:rFonts w:ascii="Times New Roman" w:hAnsi="Times New Roman" w:cs="Times New Roman"/>
                <w:sz w:val="24"/>
                <w:szCs w:val="24"/>
                <w:lang w:val="en-US"/>
              </w:rPr>
            </w:pP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lastRenderedPageBreak/>
              <w:t>1</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lastRenderedPageBreak/>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lastRenderedPageBreak/>
              <w:t>32.</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Время начала стрелкования при </w:t>
            </w:r>
            <w:r w:rsidRPr="00471266">
              <w:rPr>
                <w:rFonts w:ascii="Times New Roman" w:hAnsi="Times New Roman" w:cs="Times New Roman"/>
                <w:sz w:val="24"/>
                <w:szCs w:val="24"/>
                <w:u w:val="single"/>
              </w:rPr>
              <w:t>осеннем</w:t>
            </w:r>
            <w:r w:rsidRPr="00471266">
              <w:rPr>
                <w:rFonts w:ascii="Times New Roman" w:hAnsi="Times New Roman" w:cs="Times New Roman"/>
                <w:sz w:val="24"/>
                <w:szCs w:val="24"/>
              </w:rPr>
              <w:t xml:space="preserve"> посеве</w:t>
            </w:r>
          </w:p>
          <w:p w:rsidR="00471266" w:rsidRPr="00471266" w:rsidRDefault="00471266" w:rsidP="00471266">
            <w:pPr>
              <w:spacing w:after="0"/>
              <w:rPr>
                <w:rFonts w:ascii="Times New Roman" w:hAnsi="Times New Roman" w:cs="Times New Roman"/>
                <w:sz w:val="24"/>
                <w:szCs w:val="24"/>
              </w:rPr>
            </w:pP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раннее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среднее</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позднее</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rPr>
            </w:pP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33.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Время уборочной зрелости при </w:t>
            </w:r>
            <w:r w:rsidRPr="00471266">
              <w:rPr>
                <w:rFonts w:ascii="Times New Roman" w:hAnsi="Times New Roman" w:cs="Times New Roman"/>
                <w:sz w:val="24"/>
                <w:szCs w:val="24"/>
                <w:u w:val="single"/>
              </w:rPr>
              <w:t>осеннем</w:t>
            </w:r>
            <w:r w:rsidRPr="00471266">
              <w:rPr>
                <w:rFonts w:ascii="Times New Roman" w:hAnsi="Times New Roman" w:cs="Times New Roman"/>
                <w:sz w:val="24"/>
                <w:szCs w:val="24"/>
              </w:rPr>
              <w:t xml:space="preserve"> посеве (листья полегли у 80% растений)</w:t>
            </w:r>
          </w:p>
          <w:p w:rsidR="00471266" w:rsidRPr="00471266" w:rsidRDefault="00471266" w:rsidP="00471266">
            <w:pPr>
              <w:spacing w:after="0"/>
              <w:rPr>
                <w:rFonts w:ascii="Times New Roman" w:hAnsi="Times New Roman" w:cs="Times New Roman"/>
                <w:sz w:val="24"/>
                <w:szCs w:val="24"/>
              </w:rPr>
            </w:pPr>
          </w:p>
        </w:tc>
        <w:tc>
          <w:tcPr>
            <w:tcW w:w="6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105</w:t>
            </w: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очень раннее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раннее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позднее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очень позднее</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Coler(Р)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La Reine(Р), Sonic(Р)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Buffalo(Р), Imai Early Yellow(Р), Valenciana Temprana(Р)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Guimar(Р), Senshyu Semi Globe Yellow(Р), Shakespeare(Р)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Valencia tardia(Р)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p>
        </w:tc>
      </w:tr>
      <w:tr w:rsidR="00471266" w:rsidRPr="00471266" w:rsidTr="0025264C">
        <w:tc>
          <w:tcPr>
            <w:tcW w:w="515" w:type="dxa"/>
          </w:tcPr>
          <w:p w:rsidR="00471266" w:rsidRPr="00471266" w:rsidRDefault="00471266" w:rsidP="00471266">
            <w:pPr>
              <w:spacing w:after="0"/>
              <w:ind w:right="-123"/>
              <w:rPr>
                <w:rFonts w:ascii="Times New Roman" w:hAnsi="Times New Roman" w:cs="Times New Roman"/>
                <w:sz w:val="24"/>
                <w:szCs w:val="24"/>
              </w:rPr>
            </w:pPr>
            <w:r w:rsidRPr="00471266">
              <w:rPr>
                <w:rFonts w:ascii="Times New Roman" w:hAnsi="Times New Roman" w:cs="Times New Roman"/>
                <w:sz w:val="24"/>
                <w:szCs w:val="24"/>
              </w:rPr>
              <w:t>34.1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Время уборочной зрелости при </w:t>
            </w:r>
            <w:r w:rsidRPr="00471266">
              <w:rPr>
                <w:rFonts w:ascii="Times New Roman" w:hAnsi="Times New Roman" w:cs="Times New Roman"/>
                <w:sz w:val="24"/>
                <w:szCs w:val="24"/>
                <w:u w:val="single"/>
              </w:rPr>
              <w:t>весеннем</w:t>
            </w:r>
            <w:r w:rsidRPr="00471266">
              <w:rPr>
                <w:rFonts w:ascii="Times New Roman" w:hAnsi="Times New Roman" w:cs="Times New Roman"/>
                <w:sz w:val="24"/>
                <w:szCs w:val="24"/>
              </w:rPr>
              <w:t xml:space="preserve"> посеве (как в 33)</w:t>
            </w:r>
          </w:p>
          <w:p w:rsidR="00471266" w:rsidRPr="00471266" w:rsidRDefault="00471266" w:rsidP="00471266">
            <w:pPr>
              <w:spacing w:after="0"/>
              <w:rPr>
                <w:rFonts w:ascii="Times New Roman" w:hAnsi="Times New Roman" w:cs="Times New Roman"/>
                <w:sz w:val="24"/>
                <w:szCs w:val="24"/>
              </w:rPr>
            </w:pPr>
          </w:p>
        </w:tc>
        <w:tc>
          <w:tcPr>
            <w:tcW w:w="6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105</w:t>
            </w:r>
          </w:p>
        </w:tc>
        <w:tc>
          <w:tcPr>
            <w:tcW w:w="2640" w:type="dxa"/>
          </w:tcPr>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t>раннее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среднее</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позднее</w:t>
            </w: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Golden Bear(Р), Buffalo(Р)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Piroska(Р)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Beacon(Р)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ind w:right="-123"/>
              <w:rPr>
                <w:rFonts w:ascii="Times New Roman" w:hAnsi="Times New Roman" w:cs="Times New Roman"/>
                <w:sz w:val="24"/>
                <w:szCs w:val="24"/>
              </w:rPr>
            </w:pPr>
            <w:r w:rsidRPr="00471266">
              <w:rPr>
                <w:rFonts w:ascii="Times New Roman" w:hAnsi="Times New Roman" w:cs="Times New Roman"/>
                <w:sz w:val="24"/>
                <w:szCs w:val="24"/>
              </w:rPr>
              <w:t>34.2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шалота:</w:t>
            </w:r>
            <w:r w:rsidRPr="00471266">
              <w:rPr>
                <w:rFonts w:ascii="Times New Roman" w:hAnsi="Times New Roman" w:cs="Times New Roman"/>
                <w:sz w:val="24"/>
                <w:szCs w:val="24"/>
              </w:rPr>
              <w:t xml:space="preserve"> Время уборочной зрелости (как в 33)</w:t>
            </w:r>
          </w:p>
        </w:tc>
        <w:tc>
          <w:tcPr>
            <w:tcW w:w="621" w:type="dxa"/>
          </w:tcPr>
          <w:p w:rsidR="00471266" w:rsidRPr="00471266" w:rsidRDefault="00471266" w:rsidP="00471266">
            <w:pPr>
              <w:spacing w:after="0"/>
              <w:rPr>
                <w:rFonts w:ascii="Times New Roman" w:hAnsi="Times New Roman" w:cs="Times New Roman"/>
                <w:sz w:val="24"/>
                <w:szCs w:val="24"/>
              </w:rPr>
            </w:pP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раннее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среднее</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позднее</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Rox(Ш)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Creation(Ш), Pikant(Ш)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Golden Gourmet(Ш), Sante(Ш)</w:t>
            </w:r>
          </w:p>
          <w:p w:rsidR="00471266" w:rsidRPr="00471266" w:rsidRDefault="00471266" w:rsidP="00471266">
            <w:pPr>
              <w:spacing w:after="0"/>
              <w:rPr>
                <w:rFonts w:ascii="Times New Roman" w:hAnsi="Times New Roman" w:cs="Times New Roman"/>
                <w:sz w:val="24"/>
                <w:szCs w:val="24"/>
                <w:lang w:val="en-US"/>
              </w:rPr>
            </w:pP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35.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Время прорастания в период хранения</w:t>
            </w:r>
          </w:p>
        </w:tc>
        <w:tc>
          <w:tcPr>
            <w:tcW w:w="621" w:type="dxa"/>
          </w:tcPr>
          <w:p w:rsidR="00471266" w:rsidRPr="00471266" w:rsidRDefault="00471266" w:rsidP="00471266">
            <w:pPr>
              <w:spacing w:after="0"/>
              <w:ind w:right="-16"/>
              <w:rPr>
                <w:rFonts w:ascii="Times New Roman" w:hAnsi="Times New Roman" w:cs="Times New Roman"/>
                <w:sz w:val="24"/>
                <w:szCs w:val="24"/>
              </w:rPr>
            </w:pPr>
            <w:r w:rsidRPr="00471266">
              <w:rPr>
                <w:rFonts w:ascii="Times New Roman" w:hAnsi="Times New Roman" w:cs="Times New Roman"/>
                <w:sz w:val="24"/>
                <w:szCs w:val="24"/>
              </w:rPr>
              <w:t>160.1</w:t>
            </w:r>
          </w:p>
          <w:p w:rsidR="00471266" w:rsidRPr="00471266" w:rsidRDefault="00471266" w:rsidP="00471266">
            <w:pPr>
              <w:spacing w:after="0"/>
              <w:ind w:right="-16"/>
              <w:rPr>
                <w:rFonts w:ascii="Times New Roman" w:hAnsi="Times New Roman" w:cs="Times New Roman"/>
                <w:sz w:val="24"/>
                <w:szCs w:val="24"/>
              </w:rPr>
            </w:pPr>
            <w:r w:rsidRPr="00471266">
              <w:rPr>
                <w:rFonts w:ascii="Times New Roman" w:hAnsi="Times New Roman" w:cs="Times New Roman"/>
                <w:sz w:val="24"/>
                <w:szCs w:val="24"/>
              </w:rPr>
              <w:t>160.2</w:t>
            </w:r>
          </w:p>
        </w:tc>
        <w:tc>
          <w:tcPr>
            <w:tcW w:w="2640" w:type="dxa"/>
          </w:tcPr>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t>раннее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среднее</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позднее</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Golden Bear(Р), The Kelsae(Р)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Hygro(Р), Hyper(Р)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Marion(Р)</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p>
        </w:tc>
      </w:tr>
      <w:tr w:rsidR="00471266" w:rsidRPr="00471266" w:rsidTr="0025264C">
        <w:tc>
          <w:tcPr>
            <w:tcW w:w="515"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36. (*)</w:t>
            </w:r>
          </w:p>
        </w:tc>
        <w:tc>
          <w:tcPr>
            <w:tcW w:w="232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Мужская стерильность</w:t>
            </w:r>
          </w:p>
        </w:tc>
        <w:tc>
          <w:tcPr>
            <w:tcW w:w="621" w:type="dxa"/>
          </w:tcPr>
          <w:p w:rsidR="00471266" w:rsidRPr="00471266" w:rsidRDefault="00471266" w:rsidP="00471266">
            <w:pPr>
              <w:spacing w:after="0"/>
              <w:ind w:right="-16"/>
              <w:rPr>
                <w:rFonts w:ascii="Times New Roman" w:hAnsi="Times New Roman" w:cs="Times New Roman"/>
                <w:sz w:val="24"/>
                <w:szCs w:val="24"/>
              </w:rPr>
            </w:pPr>
            <w:r w:rsidRPr="00471266">
              <w:rPr>
                <w:rFonts w:ascii="Times New Roman" w:hAnsi="Times New Roman" w:cs="Times New Roman"/>
                <w:sz w:val="24"/>
                <w:szCs w:val="24"/>
              </w:rPr>
              <w:t>270.1</w:t>
            </w:r>
          </w:p>
          <w:p w:rsidR="00471266" w:rsidRPr="00471266" w:rsidRDefault="00471266" w:rsidP="00471266">
            <w:pPr>
              <w:spacing w:after="0"/>
              <w:ind w:right="-16"/>
              <w:rPr>
                <w:rFonts w:ascii="Times New Roman" w:hAnsi="Times New Roman" w:cs="Times New Roman"/>
                <w:sz w:val="24"/>
                <w:szCs w:val="24"/>
              </w:rPr>
            </w:pPr>
            <w:r w:rsidRPr="00471266">
              <w:rPr>
                <w:rFonts w:ascii="Times New Roman" w:hAnsi="Times New Roman" w:cs="Times New Roman"/>
                <w:sz w:val="24"/>
                <w:szCs w:val="24"/>
              </w:rPr>
              <w:t>270.2</w:t>
            </w:r>
          </w:p>
        </w:tc>
        <w:tc>
          <w:tcPr>
            <w:tcW w:w="2640"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отсутствует или очень слабо выражена</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слабо выражена</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сильно выражена</w:t>
            </w:r>
          </w:p>
          <w:p w:rsidR="00471266" w:rsidRPr="00471266" w:rsidRDefault="00471266" w:rsidP="00471266">
            <w:pPr>
              <w:spacing w:after="0"/>
              <w:rPr>
                <w:rFonts w:ascii="Times New Roman" w:hAnsi="Times New Roman" w:cs="Times New Roman"/>
                <w:sz w:val="24"/>
                <w:szCs w:val="24"/>
              </w:rPr>
            </w:pPr>
          </w:p>
        </w:tc>
        <w:tc>
          <w:tcPr>
            <w:tcW w:w="2950" w:type="dxa"/>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Rijnsburger 5 (Р)</w:t>
            </w:r>
          </w:p>
          <w:p w:rsidR="00471266" w:rsidRPr="00471266" w:rsidRDefault="00471266" w:rsidP="00471266">
            <w:pPr>
              <w:spacing w:after="0"/>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Hyduro(Р), Creation(Р)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Sweet Sandwich(Р), Atlas(Ш)</w:t>
            </w:r>
          </w:p>
        </w:tc>
        <w:tc>
          <w:tcPr>
            <w:tcW w:w="736" w:type="dxa"/>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2</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p>
        </w:tc>
      </w:tr>
    </w:tbl>
    <w:p w:rsidR="00471266" w:rsidRPr="00471266" w:rsidRDefault="00471266" w:rsidP="00471266">
      <w:pPr>
        <w:tabs>
          <w:tab w:val="left" w:pos="8222"/>
        </w:tabs>
        <w:spacing w:after="0"/>
        <w:jc w:val="both"/>
        <w:rPr>
          <w:rFonts w:ascii="Times New Roman" w:hAnsi="Times New Roman" w:cs="Times New Roman"/>
          <w:b/>
          <w:sz w:val="24"/>
          <w:szCs w:val="24"/>
          <w:lang w:val="en-US"/>
        </w:rPr>
      </w:pPr>
    </w:p>
    <w:p w:rsidR="00471266" w:rsidRPr="00471266" w:rsidRDefault="00471266" w:rsidP="00471266">
      <w:pPr>
        <w:tabs>
          <w:tab w:val="left" w:pos="8222"/>
        </w:tabs>
        <w:spacing w:after="0"/>
        <w:jc w:val="both"/>
        <w:rPr>
          <w:rFonts w:ascii="Times New Roman" w:hAnsi="Times New Roman" w:cs="Times New Roman"/>
          <w:b/>
          <w:sz w:val="24"/>
          <w:szCs w:val="24"/>
        </w:rPr>
      </w:pPr>
      <w:r w:rsidRPr="00471266">
        <w:rPr>
          <w:rFonts w:ascii="Times New Roman" w:hAnsi="Times New Roman" w:cs="Times New Roman"/>
          <w:b/>
          <w:sz w:val="24"/>
          <w:szCs w:val="24"/>
          <w:lang w:val="en-US"/>
        </w:rPr>
        <w:t>VIII</w:t>
      </w:r>
      <w:r w:rsidRPr="00471266">
        <w:rPr>
          <w:rFonts w:ascii="Times New Roman" w:hAnsi="Times New Roman" w:cs="Times New Roman"/>
          <w:b/>
          <w:sz w:val="24"/>
          <w:szCs w:val="24"/>
        </w:rPr>
        <w:t>.</w:t>
      </w:r>
      <w:r w:rsidRPr="00471266">
        <w:rPr>
          <w:rFonts w:ascii="Times New Roman" w:hAnsi="Times New Roman" w:cs="Times New Roman"/>
          <w:sz w:val="24"/>
          <w:szCs w:val="24"/>
        </w:rPr>
        <w:t xml:space="preserve"> </w:t>
      </w:r>
      <w:r w:rsidRPr="00471266">
        <w:rPr>
          <w:rFonts w:ascii="Times New Roman" w:hAnsi="Times New Roman" w:cs="Times New Roman"/>
          <w:b/>
          <w:sz w:val="24"/>
          <w:szCs w:val="24"/>
        </w:rPr>
        <w:t>Объяснения и методы проведения учетов</w:t>
      </w:r>
    </w:p>
    <w:p w:rsidR="00471266" w:rsidRPr="00471266" w:rsidRDefault="00471266" w:rsidP="00471266">
      <w:pPr>
        <w:tabs>
          <w:tab w:val="left" w:pos="8222"/>
        </w:tabs>
        <w:spacing w:after="0"/>
        <w:ind w:firstLine="709"/>
        <w:jc w:val="center"/>
        <w:rPr>
          <w:rFonts w:ascii="Times New Roman" w:hAnsi="Times New Roman" w:cs="Times New Roman"/>
          <w:b/>
          <w:sz w:val="24"/>
          <w:szCs w:val="24"/>
        </w:rPr>
      </w:pPr>
    </w:p>
    <w:p w:rsidR="00471266" w:rsidRPr="00471266" w:rsidRDefault="00471266" w:rsidP="00471266">
      <w:pPr>
        <w:tabs>
          <w:tab w:val="left" w:pos="8222"/>
        </w:tabs>
        <w:spacing w:after="0"/>
        <w:jc w:val="both"/>
        <w:rPr>
          <w:rFonts w:ascii="Times New Roman" w:hAnsi="Times New Roman" w:cs="Times New Roman"/>
          <w:sz w:val="24"/>
          <w:szCs w:val="24"/>
          <w:u w:val="single"/>
        </w:rPr>
      </w:pPr>
      <w:r w:rsidRPr="00471266">
        <w:rPr>
          <w:rFonts w:ascii="Times New Roman" w:hAnsi="Times New Roman" w:cs="Times New Roman"/>
          <w:sz w:val="24"/>
          <w:szCs w:val="24"/>
          <w:u w:val="single"/>
        </w:rPr>
        <w:lastRenderedPageBreak/>
        <w:t>К 5. Лист: изгиб верхушки</w:t>
      </w:r>
    </w:p>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noProof/>
          <w:sz w:val="24"/>
          <w:szCs w:val="24"/>
        </w:rPr>
        <w:drawing>
          <wp:anchor distT="0" distB="0" distL="114300" distR="114300" simplePos="0" relativeHeight="251698176" behindDoc="0" locked="0" layoutInCell="0" allowOverlap="1">
            <wp:simplePos x="0" y="0"/>
            <wp:positionH relativeFrom="column">
              <wp:posOffset>0</wp:posOffset>
            </wp:positionH>
            <wp:positionV relativeFrom="paragraph">
              <wp:posOffset>0</wp:posOffset>
            </wp:positionV>
            <wp:extent cx="5673725" cy="1566545"/>
            <wp:effectExtent l="0" t="0" r="3175" b="0"/>
            <wp:wrapTopAndBottom/>
            <wp:docPr id="145" name="Рисунок 145" descr="lu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uc-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73725"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отсутствует или      слабый</w:t>
      </w:r>
      <w:r w:rsidRPr="00471266">
        <w:rPr>
          <w:rFonts w:ascii="Times New Roman" w:hAnsi="Times New Roman" w:cs="Times New Roman"/>
          <w:sz w:val="24"/>
          <w:szCs w:val="24"/>
        </w:rPr>
        <w:tab/>
      </w:r>
      <w:r w:rsidRPr="00471266">
        <w:rPr>
          <w:rFonts w:ascii="Times New Roman" w:hAnsi="Times New Roman" w:cs="Times New Roman"/>
          <w:sz w:val="24"/>
          <w:szCs w:val="24"/>
        </w:rPr>
        <w:tab/>
        <w:t xml:space="preserve">    средний</w:t>
      </w:r>
      <w:r w:rsidRPr="00471266">
        <w:rPr>
          <w:rFonts w:ascii="Times New Roman" w:hAnsi="Times New Roman" w:cs="Times New Roman"/>
          <w:sz w:val="24"/>
          <w:szCs w:val="24"/>
        </w:rPr>
        <w:tab/>
      </w:r>
      <w:r w:rsidRPr="00471266">
        <w:rPr>
          <w:rFonts w:ascii="Times New Roman" w:hAnsi="Times New Roman" w:cs="Times New Roman"/>
          <w:sz w:val="24"/>
          <w:szCs w:val="24"/>
        </w:rPr>
        <w:tab/>
        <w:t>сильный</w:t>
      </w:r>
      <w:r w:rsidRPr="00471266">
        <w:rPr>
          <w:rFonts w:ascii="Times New Roman" w:hAnsi="Times New Roman" w:cs="Times New Roman"/>
          <w:sz w:val="24"/>
          <w:szCs w:val="24"/>
        </w:rPr>
        <w:tab/>
        <w:t>очень сильный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очень слабый</w:t>
      </w:r>
    </w:p>
    <w:p w:rsidR="00385002" w:rsidRDefault="00385002" w:rsidP="00385002">
      <w:pPr>
        <w:tabs>
          <w:tab w:val="left" w:pos="1335"/>
        </w:tabs>
        <w:spacing w:after="0"/>
        <w:jc w:val="both"/>
        <w:rPr>
          <w:rFonts w:ascii="Times New Roman" w:hAnsi="Times New Roman" w:cs="Times New Roman"/>
          <w:sz w:val="24"/>
          <w:szCs w:val="24"/>
          <w:u w:val="single"/>
        </w:rPr>
      </w:pPr>
    </w:p>
    <w:p w:rsidR="00471266" w:rsidRPr="00471266" w:rsidRDefault="00471266" w:rsidP="00385002">
      <w:pPr>
        <w:tabs>
          <w:tab w:val="left" w:pos="1335"/>
        </w:tabs>
        <w:spacing w:after="0"/>
        <w:jc w:val="both"/>
        <w:rPr>
          <w:rFonts w:ascii="Times New Roman" w:hAnsi="Times New Roman" w:cs="Times New Roman"/>
          <w:sz w:val="24"/>
          <w:szCs w:val="24"/>
          <w:u w:val="single"/>
        </w:rPr>
      </w:pPr>
      <w:r w:rsidRPr="00471266">
        <w:rPr>
          <w:rFonts w:ascii="Times New Roman" w:hAnsi="Times New Roman" w:cs="Times New Roman"/>
          <w:sz w:val="24"/>
          <w:szCs w:val="24"/>
          <w:u w:val="single"/>
        </w:rPr>
        <w:t>К 8 и 9. Только для лука репчатого: Ложный стебель: длина (вплоть до самого длинного зеленого листа) (8) и диаметр (в средней точке стебля) (9)</w:t>
      </w:r>
    </w:p>
    <w:p w:rsidR="00471266" w:rsidRPr="00471266" w:rsidRDefault="00596F93" w:rsidP="00471266">
      <w:pPr>
        <w:tabs>
          <w:tab w:val="left" w:pos="8222"/>
        </w:tabs>
        <w:spacing w:after="0"/>
        <w:jc w:val="both"/>
        <w:rPr>
          <w:rFonts w:ascii="Times New Roman" w:hAnsi="Times New Roman" w:cs="Times New Roman"/>
          <w:sz w:val="24"/>
          <w:szCs w:val="24"/>
          <w:u w:val="single"/>
        </w:rPr>
      </w:pPr>
      <w:r w:rsidRPr="00471266">
        <w:rPr>
          <w:rFonts w:ascii="Times New Roman" w:hAnsi="Times New Roman" w:cs="Times New Roman"/>
          <w:noProof/>
          <w:sz w:val="24"/>
          <w:szCs w:val="24"/>
          <w:u w:val="single"/>
        </w:rPr>
        <w:drawing>
          <wp:anchor distT="0" distB="0" distL="114300" distR="114300" simplePos="0" relativeHeight="251699200" behindDoc="0" locked="0" layoutInCell="0" allowOverlap="1" wp14:anchorId="6A98E342" wp14:editId="06535A82">
            <wp:simplePos x="0" y="0"/>
            <wp:positionH relativeFrom="column">
              <wp:posOffset>272415</wp:posOffset>
            </wp:positionH>
            <wp:positionV relativeFrom="paragraph">
              <wp:posOffset>236220</wp:posOffset>
            </wp:positionV>
            <wp:extent cx="4325620" cy="4772025"/>
            <wp:effectExtent l="0" t="0" r="0" b="9525"/>
            <wp:wrapTopAndBottom/>
            <wp:docPr id="144" name="Рисунок 144" descr="l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uc-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25620" cy="477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266" w:rsidRPr="00471266" w:rsidRDefault="00471266" w:rsidP="00471266">
      <w:pPr>
        <w:tabs>
          <w:tab w:val="left" w:pos="8222"/>
        </w:tabs>
        <w:spacing w:after="0"/>
        <w:jc w:val="both"/>
        <w:rPr>
          <w:rFonts w:ascii="Times New Roman" w:hAnsi="Times New Roman" w:cs="Times New Roman"/>
          <w:sz w:val="24"/>
          <w:szCs w:val="24"/>
          <w:u w:val="single"/>
        </w:rPr>
      </w:pPr>
    </w:p>
    <w:p w:rsidR="00471266" w:rsidRPr="00471266" w:rsidRDefault="00471266" w:rsidP="00471266">
      <w:pPr>
        <w:tabs>
          <w:tab w:val="left" w:pos="8222"/>
        </w:tabs>
        <w:spacing w:after="0"/>
        <w:jc w:val="both"/>
        <w:rPr>
          <w:rFonts w:ascii="Times New Roman" w:hAnsi="Times New Roman" w:cs="Times New Roman"/>
          <w:sz w:val="24"/>
          <w:szCs w:val="24"/>
          <w:u w:val="single"/>
        </w:rPr>
      </w:pPr>
      <w:r w:rsidRPr="00471266">
        <w:rPr>
          <w:rFonts w:ascii="Times New Roman" w:hAnsi="Times New Roman" w:cs="Times New Roman"/>
          <w:sz w:val="24"/>
          <w:szCs w:val="24"/>
          <w:u w:val="single"/>
        </w:rPr>
        <w:t>К 10. Луковица: расщепление на луковки (с сухими чешуями вокруг каждой луковки)</w:t>
      </w:r>
    </w:p>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noProof/>
          <w:sz w:val="24"/>
          <w:szCs w:val="24"/>
        </w:rPr>
        <w:lastRenderedPageBreak/>
        <w:drawing>
          <wp:anchor distT="0" distB="0" distL="114300" distR="114300" simplePos="0" relativeHeight="251700224" behindDoc="0" locked="0" layoutInCell="0" allowOverlap="1">
            <wp:simplePos x="0" y="0"/>
            <wp:positionH relativeFrom="column">
              <wp:posOffset>563880</wp:posOffset>
            </wp:positionH>
            <wp:positionV relativeFrom="paragraph">
              <wp:posOffset>77470</wp:posOffset>
            </wp:positionV>
            <wp:extent cx="4872990" cy="2063750"/>
            <wp:effectExtent l="0" t="0" r="3810" b="0"/>
            <wp:wrapTopAndBottom/>
            <wp:docPr id="143" name="Рисунок 143" descr="lu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uc-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72990" cy="206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266" w:rsidRPr="00471266" w:rsidRDefault="00471266" w:rsidP="00471266">
      <w:pPr>
        <w:tabs>
          <w:tab w:val="left" w:pos="1276"/>
          <w:tab w:val="left" w:pos="1985"/>
        </w:tabs>
        <w:spacing w:after="0"/>
        <w:jc w:val="both"/>
        <w:rPr>
          <w:rFonts w:ascii="Times New Roman" w:hAnsi="Times New Roman" w:cs="Times New Roman"/>
          <w:sz w:val="24"/>
          <w:szCs w:val="24"/>
        </w:rPr>
      </w:pPr>
      <w:r w:rsidRPr="00471266">
        <w:rPr>
          <w:rFonts w:ascii="Times New Roman" w:hAnsi="Times New Roman" w:cs="Times New Roman"/>
          <w:sz w:val="24"/>
          <w:szCs w:val="24"/>
        </w:rPr>
        <w:tab/>
        <w:t>отсутствует</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t>имеется</w:t>
      </w:r>
    </w:p>
    <w:p w:rsidR="00596F93" w:rsidRDefault="00596F93" w:rsidP="00471266">
      <w:pPr>
        <w:tabs>
          <w:tab w:val="left" w:pos="8222"/>
        </w:tabs>
        <w:spacing w:after="0"/>
        <w:jc w:val="both"/>
        <w:rPr>
          <w:rFonts w:ascii="Times New Roman" w:hAnsi="Times New Roman" w:cs="Times New Roman"/>
          <w:sz w:val="24"/>
          <w:szCs w:val="24"/>
          <w:u w:val="single"/>
        </w:rPr>
      </w:pPr>
    </w:p>
    <w:p w:rsidR="00471266" w:rsidRPr="00471266" w:rsidRDefault="00596F93" w:rsidP="00471266">
      <w:pPr>
        <w:tabs>
          <w:tab w:val="left" w:pos="8222"/>
        </w:tabs>
        <w:spacing w:after="0"/>
        <w:jc w:val="both"/>
        <w:rPr>
          <w:rFonts w:ascii="Times New Roman" w:hAnsi="Times New Roman" w:cs="Times New Roman"/>
          <w:sz w:val="24"/>
          <w:szCs w:val="24"/>
          <w:u w:val="single"/>
        </w:rPr>
      </w:pPr>
      <w:r w:rsidRPr="00471266">
        <w:rPr>
          <w:rFonts w:ascii="Times New Roman" w:hAnsi="Times New Roman" w:cs="Times New Roman"/>
          <w:noProof/>
          <w:sz w:val="24"/>
          <w:szCs w:val="24"/>
          <w:u w:val="single"/>
        </w:rPr>
        <w:drawing>
          <wp:anchor distT="0" distB="0" distL="114300" distR="114300" simplePos="0" relativeHeight="251701248" behindDoc="0" locked="0" layoutInCell="0" allowOverlap="1" wp14:anchorId="4616B01D" wp14:editId="6F6F21EC">
            <wp:simplePos x="0" y="0"/>
            <wp:positionH relativeFrom="column">
              <wp:posOffset>-3810</wp:posOffset>
            </wp:positionH>
            <wp:positionV relativeFrom="paragraph">
              <wp:posOffset>200660</wp:posOffset>
            </wp:positionV>
            <wp:extent cx="5238750" cy="2714625"/>
            <wp:effectExtent l="0" t="0" r="0" b="9525"/>
            <wp:wrapTopAndBottom/>
            <wp:docPr id="142" name="Рисунок 142" descr="lu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uc-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3875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66" w:rsidRPr="00471266">
        <w:rPr>
          <w:rFonts w:ascii="Times New Roman" w:hAnsi="Times New Roman" w:cs="Times New Roman"/>
          <w:sz w:val="24"/>
          <w:szCs w:val="24"/>
          <w:u w:val="single"/>
        </w:rPr>
        <w:t>К 16. Луковица/Луковка: расположение максимального диаметра</w:t>
      </w:r>
    </w:p>
    <w:p w:rsidR="00471266" w:rsidRPr="00471266" w:rsidRDefault="00471266" w:rsidP="00471266">
      <w:pPr>
        <w:tabs>
          <w:tab w:val="left" w:pos="8222"/>
        </w:tabs>
        <w:spacing w:after="0"/>
        <w:jc w:val="both"/>
        <w:rPr>
          <w:rFonts w:ascii="Times New Roman" w:hAnsi="Times New Roman" w:cs="Times New Roman"/>
          <w:sz w:val="24"/>
          <w:szCs w:val="24"/>
          <w:u w:val="single"/>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 xml:space="preserve">     ближе к верхушке</w:t>
      </w:r>
      <w:r w:rsidRPr="00471266">
        <w:rPr>
          <w:rFonts w:ascii="Times New Roman" w:hAnsi="Times New Roman" w:cs="Times New Roman"/>
          <w:sz w:val="24"/>
          <w:szCs w:val="24"/>
        </w:rPr>
        <w:tab/>
      </w:r>
      <w:r w:rsidRPr="00471266">
        <w:rPr>
          <w:rFonts w:ascii="Times New Roman" w:hAnsi="Times New Roman" w:cs="Times New Roman"/>
          <w:sz w:val="24"/>
          <w:szCs w:val="24"/>
        </w:rPr>
        <w:tab/>
        <w:t>в середине</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t>у основания</w:t>
      </w:r>
    </w:p>
    <w:p w:rsidR="00471266" w:rsidRPr="00471266" w:rsidRDefault="00471266" w:rsidP="00471266">
      <w:pPr>
        <w:tabs>
          <w:tab w:val="left" w:pos="8222"/>
        </w:tabs>
        <w:spacing w:after="0"/>
        <w:jc w:val="both"/>
        <w:rPr>
          <w:rFonts w:ascii="Times New Roman" w:hAnsi="Times New Roman" w:cs="Times New Roman"/>
          <w:sz w:val="24"/>
          <w:szCs w:val="24"/>
          <w:u w:val="single"/>
        </w:rPr>
      </w:pPr>
    </w:p>
    <w:p w:rsidR="00471266" w:rsidRPr="00471266" w:rsidRDefault="00596F93" w:rsidP="00471266">
      <w:pPr>
        <w:tabs>
          <w:tab w:val="left" w:pos="8222"/>
        </w:tabs>
        <w:spacing w:after="0"/>
        <w:jc w:val="both"/>
        <w:rPr>
          <w:rFonts w:ascii="Times New Roman" w:hAnsi="Times New Roman" w:cs="Times New Roman"/>
          <w:sz w:val="24"/>
          <w:szCs w:val="24"/>
          <w:u w:val="single"/>
        </w:rPr>
      </w:pPr>
      <w:r w:rsidRPr="00471266">
        <w:rPr>
          <w:rFonts w:ascii="Times New Roman" w:hAnsi="Times New Roman" w:cs="Times New Roman"/>
          <w:noProof/>
          <w:sz w:val="24"/>
          <w:szCs w:val="24"/>
          <w:u w:val="single"/>
        </w:rPr>
        <w:drawing>
          <wp:anchor distT="0" distB="0" distL="114300" distR="114300" simplePos="0" relativeHeight="251702272" behindDoc="0" locked="0" layoutInCell="0" allowOverlap="1" wp14:anchorId="61808352" wp14:editId="1A3ACBDD">
            <wp:simplePos x="0" y="0"/>
            <wp:positionH relativeFrom="column">
              <wp:posOffset>-3810</wp:posOffset>
            </wp:positionH>
            <wp:positionV relativeFrom="paragraph">
              <wp:posOffset>205740</wp:posOffset>
            </wp:positionV>
            <wp:extent cx="5753100" cy="2152650"/>
            <wp:effectExtent l="0" t="0" r="0" b="0"/>
            <wp:wrapTopAndBottom/>
            <wp:docPr id="141" name="Рисунок 141" descr="lu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uc-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66" w:rsidRPr="00471266">
        <w:rPr>
          <w:rFonts w:ascii="Times New Roman" w:hAnsi="Times New Roman" w:cs="Times New Roman"/>
          <w:sz w:val="24"/>
          <w:szCs w:val="24"/>
          <w:u w:val="single"/>
        </w:rPr>
        <w:t>К 17. Луковица/Луковка: ширина шейки</w:t>
      </w:r>
    </w:p>
    <w:p w:rsidR="00471266" w:rsidRPr="00471266" w:rsidRDefault="00471266" w:rsidP="00471266">
      <w:pPr>
        <w:tabs>
          <w:tab w:val="left" w:pos="8222"/>
        </w:tabs>
        <w:spacing w:after="0"/>
        <w:jc w:val="both"/>
        <w:rPr>
          <w:rFonts w:ascii="Times New Roman" w:hAnsi="Times New Roman" w:cs="Times New Roman"/>
          <w:sz w:val="24"/>
          <w:szCs w:val="24"/>
          <w:u w:val="single"/>
        </w:rPr>
      </w:pPr>
    </w:p>
    <w:p w:rsidR="00471266" w:rsidRPr="00471266" w:rsidRDefault="00471266" w:rsidP="00471266">
      <w:pPr>
        <w:tabs>
          <w:tab w:val="left" w:pos="1701"/>
        </w:tabs>
        <w:spacing w:after="0"/>
        <w:jc w:val="both"/>
        <w:rPr>
          <w:rFonts w:ascii="Times New Roman" w:hAnsi="Times New Roman" w:cs="Times New Roman"/>
          <w:sz w:val="24"/>
          <w:szCs w:val="24"/>
        </w:rPr>
      </w:pPr>
      <w:r w:rsidRPr="00471266">
        <w:rPr>
          <w:rFonts w:ascii="Times New Roman" w:hAnsi="Times New Roman" w:cs="Times New Roman"/>
          <w:sz w:val="24"/>
          <w:szCs w:val="24"/>
        </w:rPr>
        <w:t>очень узкая</w:t>
      </w:r>
      <w:r w:rsidRPr="00471266">
        <w:rPr>
          <w:rFonts w:ascii="Times New Roman" w:hAnsi="Times New Roman" w:cs="Times New Roman"/>
          <w:sz w:val="24"/>
          <w:szCs w:val="24"/>
        </w:rPr>
        <w:tab/>
      </w:r>
      <w:r w:rsidRPr="00471266">
        <w:rPr>
          <w:rFonts w:ascii="Times New Roman" w:hAnsi="Times New Roman" w:cs="Times New Roman"/>
          <w:sz w:val="24"/>
          <w:szCs w:val="24"/>
        </w:rPr>
        <w:tab/>
        <w:t>узкая</w:t>
      </w:r>
      <w:r w:rsidRPr="00471266">
        <w:rPr>
          <w:rFonts w:ascii="Times New Roman" w:hAnsi="Times New Roman" w:cs="Times New Roman"/>
          <w:sz w:val="24"/>
          <w:szCs w:val="24"/>
        </w:rPr>
        <w:tab/>
        <w:t xml:space="preserve">        средней ширины</w:t>
      </w:r>
      <w:r w:rsidRPr="00471266">
        <w:rPr>
          <w:rFonts w:ascii="Times New Roman" w:hAnsi="Times New Roman" w:cs="Times New Roman"/>
          <w:sz w:val="24"/>
          <w:szCs w:val="24"/>
        </w:rPr>
        <w:tab/>
        <w:t>широкая</w:t>
      </w:r>
      <w:r w:rsidRPr="00471266">
        <w:rPr>
          <w:rFonts w:ascii="Times New Roman" w:hAnsi="Times New Roman" w:cs="Times New Roman"/>
          <w:sz w:val="24"/>
          <w:szCs w:val="24"/>
        </w:rPr>
        <w:tab/>
        <w:t>очень широкая</w:t>
      </w:r>
    </w:p>
    <w:p w:rsidR="00471266" w:rsidRPr="00471266" w:rsidRDefault="00471266" w:rsidP="00471266">
      <w:pPr>
        <w:tabs>
          <w:tab w:val="left" w:pos="8222"/>
        </w:tabs>
        <w:spacing w:after="0"/>
        <w:jc w:val="both"/>
        <w:rPr>
          <w:rFonts w:ascii="Times New Roman" w:hAnsi="Times New Roman" w:cs="Times New Roman"/>
          <w:sz w:val="24"/>
          <w:szCs w:val="24"/>
          <w:u w:val="single"/>
        </w:rPr>
      </w:pPr>
    </w:p>
    <w:p w:rsidR="00471266" w:rsidRPr="00471266" w:rsidRDefault="00596F93" w:rsidP="00471266">
      <w:pPr>
        <w:tabs>
          <w:tab w:val="left" w:pos="8222"/>
        </w:tabs>
        <w:spacing w:after="0"/>
        <w:jc w:val="both"/>
        <w:rPr>
          <w:rFonts w:ascii="Times New Roman" w:hAnsi="Times New Roman" w:cs="Times New Roman"/>
          <w:sz w:val="24"/>
          <w:szCs w:val="24"/>
          <w:u w:val="single"/>
        </w:rPr>
      </w:pPr>
      <w:r w:rsidRPr="00471266">
        <w:rPr>
          <w:rFonts w:ascii="Times New Roman" w:hAnsi="Times New Roman" w:cs="Times New Roman"/>
          <w:noProof/>
          <w:sz w:val="24"/>
          <w:szCs w:val="24"/>
          <w:u w:val="single"/>
        </w:rPr>
        <w:lastRenderedPageBreak/>
        <w:drawing>
          <wp:anchor distT="0" distB="0" distL="114300" distR="114300" simplePos="0" relativeHeight="251703296" behindDoc="0" locked="0" layoutInCell="0" allowOverlap="1" wp14:anchorId="532A3E97" wp14:editId="16B01561">
            <wp:simplePos x="0" y="0"/>
            <wp:positionH relativeFrom="column">
              <wp:posOffset>-3810</wp:posOffset>
            </wp:positionH>
            <wp:positionV relativeFrom="paragraph">
              <wp:posOffset>203835</wp:posOffset>
            </wp:positionV>
            <wp:extent cx="5936615" cy="2495550"/>
            <wp:effectExtent l="0" t="0" r="6985" b="0"/>
            <wp:wrapTopAndBottom/>
            <wp:docPr id="140" name="Рисунок 140" descr="lu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uc-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661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66" w:rsidRPr="00471266">
        <w:rPr>
          <w:rFonts w:ascii="Times New Roman" w:hAnsi="Times New Roman" w:cs="Times New Roman"/>
          <w:sz w:val="24"/>
          <w:szCs w:val="24"/>
          <w:u w:val="single"/>
        </w:rPr>
        <w:t>К 18. Луковица/Луковка: форма (в продольном сечении)</w:t>
      </w:r>
    </w:p>
    <w:p w:rsidR="00471266" w:rsidRPr="00471266" w:rsidRDefault="00471266" w:rsidP="00471266">
      <w:pPr>
        <w:tabs>
          <w:tab w:val="left" w:pos="8222"/>
        </w:tabs>
        <w:spacing w:after="0"/>
        <w:jc w:val="both"/>
        <w:rPr>
          <w:rFonts w:ascii="Times New Roman" w:hAnsi="Times New Roman" w:cs="Times New Roman"/>
          <w:sz w:val="24"/>
          <w:szCs w:val="24"/>
          <w:u w:val="single"/>
        </w:rPr>
      </w:pPr>
    </w:p>
    <w:p w:rsidR="00471266" w:rsidRPr="00471266" w:rsidRDefault="00471266" w:rsidP="00471266">
      <w:pPr>
        <w:tabs>
          <w:tab w:val="left" w:pos="284"/>
        </w:tabs>
        <w:spacing w:after="0"/>
        <w:jc w:val="both"/>
        <w:rPr>
          <w:rFonts w:ascii="Times New Roman" w:hAnsi="Times New Roman" w:cs="Times New Roman"/>
          <w:sz w:val="24"/>
          <w:szCs w:val="24"/>
        </w:rPr>
      </w:pPr>
      <w:r w:rsidRPr="00471266">
        <w:rPr>
          <w:rFonts w:ascii="Times New Roman" w:hAnsi="Times New Roman" w:cs="Times New Roman"/>
          <w:sz w:val="24"/>
          <w:szCs w:val="24"/>
        </w:rPr>
        <w:t>эллиптическая     яйцевидная</w:t>
      </w:r>
      <w:r w:rsidRPr="00471266">
        <w:rPr>
          <w:rFonts w:ascii="Times New Roman" w:hAnsi="Times New Roman" w:cs="Times New Roman"/>
          <w:sz w:val="24"/>
          <w:szCs w:val="24"/>
        </w:rPr>
        <w:tab/>
        <w:t xml:space="preserve">      широко-</w:t>
      </w:r>
      <w:r w:rsidRPr="00471266">
        <w:rPr>
          <w:rFonts w:ascii="Times New Roman" w:hAnsi="Times New Roman" w:cs="Times New Roman"/>
          <w:sz w:val="24"/>
          <w:szCs w:val="24"/>
        </w:rPr>
        <w:tab/>
      </w:r>
      <w:r w:rsidRPr="00471266">
        <w:rPr>
          <w:rFonts w:ascii="Times New Roman" w:hAnsi="Times New Roman" w:cs="Times New Roman"/>
          <w:sz w:val="24"/>
          <w:szCs w:val="24"/>
        </w:rPr>
        <w:tab/>
        <w:t>округлая</w:t>
      </w:r>
      <w:r w:rsidRPr="00471266">
        <w:rPr>
          <w:rFonts w:ascii="Times New Roman" w:hAnsi="Times New Roman" w:cs="Times New Roman"/>
          <w:sz w:val="24"/>
          <w:szCs w:val="24"/>
        </w:rPr>
        <w:tab/>
      </w:r>
      <w:r w:rsidRPr="00471266">
        <w:rPr>
          <w:rFonts w:ascii="Times New Roman" w:hAnsi="Times New Roman" w:cs="Times New Roman"/>
          <w:sz w:val="24"/>
          <w:szCs w:val="24"/>
        </w:rPr>
        <w:tab/>
        <w:t>широко-</w:t>
      </w:r>
    </w:p>
    <w:p w:rsidR="00471266" w:rsidRPr="00471266" w:rsidRDefault="00596F93" w:rsidP="00471266">
      <w:pPr>
        <w:tabs>
          <w:tab w:val="left" w:pos="284"/>
        </w:tabs>
        <w:spacing w:after="0"/>
        <w:jc w:val="both"/>
        <w:rPr>
          <w:rFonts w:ascii="Times New Roman" w:hAnsi="Times New Roman" w:cs="Times New Roman"/>
          <w:sz w:val="24"/>
          <w:szCs w:val="24"/>
        </w:rPr>
      </w:pPr>
      <w:r w:rsidRPr="00471266">
        <w:rPr>
          <w:rFonts w:ascii="Times New Roman" w:hAnsi="Times New Roman" w:cs="Times New Roman"/>
          <w:noProof/>
          <w:sz w:val="24"/>
          <w:szCs w:val="24"/>
        </w:rPr>
        <w:drawing>
          <wp:anchor distT="0" distB="0" distL="114300" distR="114300" simplePos="0" relativeHeight="251704320" behindDoc="0" locked="0" layoutInCell="0" allowOverlap="1" wp14:anchorId="40FE415D" wp14:editId="751E7036">
            <wp:simplePos x="0" y="0"/>
            <wp:positionH relativeFrom="column">
              <wp:posOffset>-3810</wp:posOffset>
            </wp:positionH>
            <wp:positionV relativeFrom="paragraph">
              <wp:posOffset>196850</wp:posOffset>
            </wp:positionV>
            <wp:extent cx="5310505" cy="2105025"/>
            <wp:effectExtent l="0" t="0" r="4445" b="9525"/>
            <wp:wrapTopAndBottom/>
            <wp:docPr id="139" name="Рисунок 139" descr="lu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uc-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1050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66" w:rsidRPr="00471266">
        <w:rPr>
          <w:rFonts w:ascii="Times New Roman" w:hAnsi="Times New Roman" w:cs="Times New Roman"/>
          <w:sz w:val="24"/>
          <w:szCs w:val="24"/>
        </w:rPr>
        <w:tab/>
      </w:r>
      <w:r w:rsidR="00471266" w:rsidRPr="00471266">
        <w:rPr>
          <w:rFonts w:ascii="Times New Roman" w:hAnsi="Times New Roman" w:cs="Times New Roman"/>
          <w:sz w:val="24"/>
          <w:szCs w:val="24"/>
        </w:rPr>
        <w:tab/>
      </w:r>
      <w:r w:rsidR="00471266" w:rsidRPr="00471266">
        <w:rPr>
          <w:rFonts w:ascii="Times New Roman" w:hAnsi="Times New Roman" w:cs="Times New Roman"/>
          <w:sz w:val="24"/>
          <w:szCs w:val="24"/>
        </w:rPr>
        <w:tab/>
      </w:r>
      <w:r w:rsidR="00471266" w:rsidRPr="00471266">
        <w:rPr>
          <w:rFonts w:ascii="Times New Roman" w:hAnsi="Times New Roman" w:cs="Times New Roman"/>
          <w:sz w:val="24"/>
          <w:szCs w:val="24"/>
        </w:rPr>
        <w:tab/>
      </w:r>
      <w:r w:rsidR="00471266" w:rsidRPr="00471266">
        <w:rPr>
          <w:rFonts w:ascii="Times New Roman" w:hAnsi="Times New Roman" w:cs="Times New Roman"/>
          <w:sz w:val="24"/>
          <w:szCs w:val="24"/>
        </w:rPr>
        <w:tab/>
      </w:r>
      <w:r w:rsidR="00471266" w:rsidRPr="00471266">
        <w:rPr>
          <w:rFonts w:ascii="Times New Roman" w:hAnsi="Times New Roman" w:cs="Times New Roman"/>
          <w:sz w:val="24"/>
          <w:szCs w:val="24"/>
        </w:rPr>
        <w:tab/>
        <w:t xml:space="preserve">   эллиптическая</w:t>
      </w:r>
      <w:r w:rsidR="00471266" w:rsidRPr="00471266">
        <w:rPr>
          <w:rFonts w:ascii="Times New Roman" w:hAnsi="Times New Roman" w:cs="Times New Roman"/>
          <w:sz w:val="24"/>
          <w:szCs w:val="24"/>
        </w:rPr>
        <w:tab/>
      </w:r>
      <w:r w:rsidR="00471266" w:rsidRPr="00471266">
        <w:rPr>
          <w:rFonts w:ascii="Times New Roman" w:hAnsi="Times New Roman" w:cs="Times New Roman"/>
          <w:sz w:val="24"/>
          <w:szCs w:val="24"/>
        </w:rPr>
        <w:tab/>
      </w:r>
      <w:r w:rsidR="00471266" w:rsidRPr="00471266">
        <w:rPr>
          <w:rFonts w:ascii="Times New Roman" w:hAnsi="Times New Roman" w:cs="Times New Roman"/>
          <w:sz w:val="24"/>
          <w:szCs w:val="24"/>
        </w:rPr>
        <w:tab/>
      </w:r>
      <w:r w:rsidR="00471266" w:rsidRPr="00471266">
        <w:rPr>
          <w:rFonts w:ascii="Times New Roman" w:hAnsi="Times New Roman" w:cs="Times New Roman"/>
          <w:sz w:val="24"/>
          <w:szCs w:val="24"/>
        </w:rPr>
        <w:tab/>
        <w:t>яйцевидная</w:t>
      </w:r>
    </w:p>
    <w:p w:rsidR="00471266" w:rsidRPr="00471266" w:rsidRDefault="00471266" w:rsidP="00471266">
      <w:pPr>
        <w:tabs>
          <w:tab w:val="left" w:pos="284"/>
        </w:tabs>
        <w:spacing w:after="0"/>
        <w:jc w:val="both"/>
        <w:rPr>
          <w:rFonts w:ascii="Times New Roman" w:hAnsi="Times New Roman" w:cs="Times New Roman"/>
          <w:sz w:val="24"/>
          <w:szCs w:val="24"/>
        </w:rPr>
      </w:pPr>
      <w:r w:rsidRPr="00471266">
        <w:rPr>
          <w:rFonts w:ascii="Times New Roman" w:hAnsi="Times New Roman" w:cs="Times New Roman"/>
          <w:sz w:val="24"/>
          <w:szCs w:val="24"/>
        </w:rPr>
        <w:t>широкообрат-</w:t>
      </w:r>
      <w:r w:rsidRPr="00471266">
        <w:rPr>
          <w:rFonts w:ascii="Times New Roman" w:hAnsi="Times New Roman" w:cs="Times New Roman"/>
          <w:sz w:val="24"/>
          <w:szCs w:val="24"/>
        </w:rPr>
        <w:tab/>
        <w:t>ромбическая</w:t>
      </w:r>
      <w:r w:rsidRPr="00471266">
        <w:rPr>
          <w:rFonts w:ascii="Times New Roman" w:hAnsi="Times New Roman" w:cs="Times New Roman"/>
          <w:sz w:val="24"/>
          <w:szCs w:val="24"/>
        </w:rPr>
        <w:tab/>
      </w:r>
      <w:r w:rsidRPr="00471266">
        <w:rPr>
          <w:rFonts w:ascii="Times New Roman" w:hAnsi="Times New Roman" w:cs="Times New Roman"/>
          <w:sz w:val="24"/>
          <w:szCs w:val="24"/>
        </w:rPr>
        <w:tab/>
        <w:t>поперечно-</w:t>
      </w:r>
      <w:r w:rsidRPr="00471266">
        <w:rPr>
          <w:rFonts w:ascii="Times New Roman" w:hAnsi="Times New Roman" w:cs="Times New Roman"/>
          <w:sz w:val="24"/>
          <w:szCs w:val="24"/>
        </w:rPr>
        <w:tab/>
      </w:r>
      <w:r w:rsidRPr="00471266">
        <w:rPr>
          <w:rFonts w:ascii="Times New Roman" w:hAnsi="Times New Roman" w:cs="Times New Roman"/>
          <w:sz w:val="24"/>
          <w:szCs w:val="24"/>
        </w:rPr>
        <w:tab/>
        <w:t xml:space="preserve">    поперечно-</w:t>
      </w:r>
    </w:p>
    <w:p w:rsidR="00471266" w:rsidRPr="00471266" w:rsidRDefault="00471266" w:rsidP="00471266">
      <w:pPr>
        <w:tabs>
          <w:tab w:val="left" w:pos="284"/>
        </w:tabs>
        <w:spacing w:after="0"/>
        <w:jc w:val="both"/>
        <w:rPr>
          <w:rFonts w:ascii="Times New Roman" w:hAnsi="Times New Roman" w:cs="Times New Roman"/>
          <w:sz w:val="24"/>
          <w:szCs w:val="24"/>
        </w:rPr>
      </w:pPr>
      <w:r w:rsidRPr="00471266">
        <w:rPr>
          <w:rFonts w:ascii="Times New Roman" w:hAnsi="Times New Roman" w:cs="Times New Roman"/>
          <w:sz w:val="24"/>
          <w:szCs w:val="24"/>
        </w:rPr>
        <w:t>нояйцевидная</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t>эллиптическая</w:t>
      </w:r>
      <w:r w:rsidRPr="00471266">
        <w:rPr>
          <w:rFonts w:ascii="Times New Roman" w:hAnsi="Times New Roman" w:cs="Times New Roman"/>
          <w:sz w:val="24"/>
          <w:szCs w:val="24"/>
        </w:rPr>
        <w:tab/>
        <w:t>узкоэллиптическая</w:t>
      </w:r>
    </w:p>
    <w:p w:rsidR="00471266" w:rsidRPr="00471266" w:rsidRDefault="00471266" w:rsidP="00471266">
      <w:pPr>
        <w:tabs>
          <w:tab w:val="left" w:pos="8222"/>
        </w:tabs>
        <w:spacing w:after="0"/>
        <w:jc w:val="both"/>
        <w:rPr>
          <w:rFonts w:ascii="Times New Roman" w:hAnsi="Times New Roman" w:cs="Times New Roman"/>
          <w:sz w:val="24"/>
          <w:szCs w:val="24"/>
          <w:u w:val="single"/>
        </w:rPr>
      </w:pPr>
    </w:p>
    <w:p w:rsidR="00471266" w:rsidRPr="00471266" w:rsidRDefault="00596F93" w:rsidP="00471266">
      <w:pPr>
        <w:tabs>
          <w:tab w:val="left" w:pos="8222"/>
        </w:tabs>
        <w:spacing w:after="0"/>
        <w:jc w:val="both"/>
        <w:rPr>
          <w:rFonts w:ascii="Times New Roman" w:hAnsi="Times New Roman" w:cs="Times New Roman"/>
          <w:sz w:val="24"/>
          <w:szCs w:val="24"/>
          <w:u w:val="single"/>
        </w:rPr>
      </w:pPr>
      <w:r w:rsidRPr="00471266">
        <w:rPr>
          <w:rFonts w:ascii="Times New Roman" w:hAnsi="Times New Roman" w:cs="Times New Roman"/>
          <w:noProof/>
          <w:sz w:val="24"/>
          <w:szCs w:val="24"/>
        </w:rPr>
        <w:drawing>
          <wp:anchor distT="0" distB="0" distL="114300" distR="114300" simplePos="0" relativeHeight="251705344" behindDoc="0" locked="0" layoutInCell="0" allowOverlap="1" wp14:anchorId="19D3CA1D" wp14:editId="6CFD859C">
            <wp:simplePos x="0" y="0"/>
            <wp:positionH relativeFrom="column">
              <wp:posOffset>-3810</wp:posOffset>
            </wp:positionH>
            <wp:positionV relativeFrom="paragraph">
              <wp:posOffset>205105</wp:posOffset>
            </wp:positionV>
            <wp:extent cx="5420360" cy="1066800"/>
            <wp:effectExtent l="0" t="0" r="8890" b="0"/>
            <wp:wrapTopAndBottom/>
            <wp:docPr id="138" name="Рисунок 138" descr="lu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uc-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2036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66" w:rsidRPr="00471266">
        <w:rPr>
          <w:rFonts w:ascii="Times New Roman" w:hAnsi="Times New Roman" w:cs="Times New Roman"/>
          <w:sz w:val="24"/>
          <w:szCs w:val="24"/>
          <w:u w:val="single"/>
        </w:rPr>
        <w:t xml:space="preserve">К 19. Только для сортов лука репчатого: Луковица: форма верхушки </w:t>
      </w:r>
    </w:p>
    <w:p w:rsidR="00471266" w:rsidRPr="00471266" w:rsidRDefault="00471266" w:rsidP="00471266">
      <w:pPr>
        <w:tabs>
          <w:tab w:val="left" w:pos="8222"/>
        </w:tabs>
        <w:spacing w:after="0"/>
        <w:jc w:val="both"/>
        <w:rPr>
          <w:rFonts w:ascii="Times New Roman" w:hAnsi="Times New Roman" w:cs="Times New Roman"/>
          <w:sz w:val="24"/>
          <w:szCs w:val="24"/>
        </w:rPr>
      </w:pPr>
    </w:p>
    <w:p w:rsidR="00471266" w:rsidRPr="00471266" w:rsidRDefault="00471266" w:rsidP="00471266">
      <w:pPr>
        <w:tabs>
          <w:tab w:val="left" w:pos="0"/>
        </w:tabs>
        <w:spacing w:after="0"/>
        <w:jc w:val="both"/>
        <w:rPr>
          <w:rFonts w:ascii="Times New Roman" w:hAnsi="Times New Roman" w:cs="Times New Roman"/>
          <w:sz w:val="24"/>
          <w:szCs w:val="24"/>
        </w:rPr>
      </w:pPr>
      <w:r w:rsidRPr="00471266">
        <w:rPr>
          <w:rFonts w:ascii="Times New Roman" w:hAnsi="Times New Roman" w:cs="Times New Roman"/>
          <w:sz w:val="24"/>
          <w:szCs w:val="24"/>
        </w:rPr>
        <w:t>вдавленная</w:t>
      </w:r>
      <w:r w:rsidRPr="00471266">
        <w:rPr>
          <w:rFonts w:ascii="Times New Roman" w:hAnsi="Times New Roman" w:cs="Times New Roman"/>
          <w:sz w:val="24"/>
          <w:szCs w:val="24"/>
        </w:rPr>
        <w:tab/>
        <w:t xml:space="preserve">     плоская</w:t>
      </w:r>
      <w:r w:rsidRPr="00471266">
        <w:rPr>
          <w:rFonts w:ascii="Times New Roman" w:hAnsi="Times New Roman" w:cs="Times New Roman"/>
          <w:sz w:val="24"/>
          <w:szCs w:val="24"/>
        </w:rPr>
        <w:tab/>
        <w:t>слегка</w:t>
      </w:r>
      <w:r w:rsidRPr="00471266">
        <w:rPr>
          <w:rFonts w:ascii="Times New Roman" w:hAnsi="Times New Roman" w:cs="Times New Roman"/>
          <w:sz w:val="24"/>
          <w:szCs w:val="24"/>
        </w:rPr>
        <w:tab/>
      </w:r>
      <w:r w:rsidRPr="00471266">
        <w:rPr>
          <w:rFonts w:ascii="Times New Roman" w:hAnsi="Times New Roman" w:cs="Times New Roman"/>
          <w:sz w:val="24"/>
          <w:szCs w:val="24"/>
        </w:rPr>
        <w:tab/>
        <w:t xml:space="preserve">   округлая</w:t>
      </w:r>
      <w:r w:rsidRPr="00471266">
        <w:rPr>
          <w:rFonts w:ascii="Times New Roman" w:hAnsi="Times New Roman" w:cs="Times New Roman"/>
          <w:sz w:val="24"/>
          <w:szCs w:val="24"/>
        </w:rPr>
        <w:tab/>
        <w:t xml:space="preserve">   слегка</w:t>
      </w:r>
      <w:proofErr w:type="gramStart"/>
      <w:r w:rsidRPr="00471266">
        <w:rPr>
          <w:rFonts w:ascii="Times New Roman" w:hAnsi="Times New Roman" w:cs="Times New Roman"/>
          <w:sz w:val="24"/>
          <w:szCs w:val="24"/>
        </w:rPr>
        <w:tab/>
        <w:t xml:space="preserve">  сильно</w:t>
      </w:r>
      <w:proofErr w:type="gramEnd"/>
    </w:p>
    <w:p w:rsidR="00471266" w:rsidRPr="00471266" w:rsidRDefault="00471266" w:rsidP="00471266">
      <w:pPr>
        <w:tabs>
          <w:tab w:val="left" w:pos="0"/>
        </w:tabs>
        <w:spacing w:after="0"/>
        <w:jc w:val="both"/>
        <w:rPr>
          <w:rFonts w:ascii="Times New Roman" w:hAnsi="Times New Roman" w:cs="Times New Roman"/>
          <w:sz w:val="24"/>
          <w:szCs w:val="24"/>
        </w:rPr>
      </w:pP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t>приподнятая</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t xml:space="preserve">   покатая</w:t>
      </w:r>
      <w:proofErr w:type="gramStart"/>
      <w:r w:rsidRPr="00471266">
        <w:rPr>
          <w:rFonts w:ascii="Times New Roman" w:hAnsi="Times New Roman" w:cs="Times New Roman"/>
          <w:sz w:val="24"/>
          <w:szCs w:val="24"/>
        </w:rPr>
        <w:tab/>
        <w:t xml:space="preserve">  покатая</w:t>
      </w:r>
      <w:proofErr w:type="gramEnd"/>
    </w:p>
    <w:p w:rsidR="00471266" w:rsidRPr="00471266" w:rsidRDefault="00471266" w:rsidP="00471266">
      <w:pPr>
        <w:tabs>
          <w:tab w:val="left" w:pos="8222"/>
        </w:tabs>
        <w:spacing w:after="0"/>
        <w:jc w:val="both"/>
        <w:rPr>
          <w:rFonts w:ascii="Times New Roman" w:hAnsi="Times New Roman" w:cs="Times New Roman"/>
          <w:sz w:val="24"/>
          <w:szCs w:val="24"/>
        </w:rPr>
      </w:pPr>
    </w:p>
    <w:p w:rsidR="00471266" w:rsidRDefault="00471266" w:rsidP="00471266">
      <w:pPr>
        <w:tabs>
          <w:tab w:val="left" w:pos="8222"/>
        </w:tabs>
        <w:spacing w:after="0"/>
        <w:jc w:val="both"/>
        <w:rPr>
          <w:rFonts w:ascii="Times New Roman" w:hAnsi="Times New Roman" w:cs="Times New Roman"/>
          <w:sz w:val="24"/>
          <w:szCs w:val="24"/>
          <w:u w:val="single"/>
        </w:rPr>
      </w:pPr>
      <w:r w:rsidRPr="00471266">
        <w:rPr>
          <w:rFonts w:ascii="Times New Roman" w:hAnsi="Times New Roman" w:cs="Times New Roman"/>
          <w:sz w:val="24"/>
          <w:szCs w:val="24"/>
          <w:u w:val="single"/>
        </w:rPr>
        <w:t>К 20. Луковица/Луковка: форма основания</w:t>
      </w:r>
    </w:p>
    <w:p w:rsidR="006E530E" w:rsidRPr="00471266" w:rsidRDefault="006E530E" w:rsidP="00471266">
      <w:pPr>
        <w:tabs>
          <w:tab w:val="left" w:pos="8222"/>
        </w:tabs>
        <w:spacing w:after="0"/>
        <w:jc w:val="both"/>
        <w:rPr>
          <w:rFonts w:ascii="Times New Roman" w:hAnsi="Times New Roman" w:cs="Times New Roman"/>
          <w:sz w:val="24"/>
          <w:szCs w:val="24"/>
          <w:u w:val="single"/>
        </w:rPr>
      </w:pPr>
    </w:p>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noProof/>
          <w:sz w:val="24"/>
          <w:szCs w:val="24"/>
        </w:rPr>
        <w:drawing>
          <wp:anchor distT="0" distB="0" distL="114300" distR="114300" simplePos="0" relativeHeight="251706368" behindDoc="0" locked="0" layoutInCell="0" allowOverlap="1">
            <wp:simplePos x="0" y="0"/>
            <wp:positionH relativeFrom="column">
              <wp:posOffset>-3810</wp:posOffset>
            </wp:positionH>
            <wp:positionV relativeFrom="paragraph">
              <wp:posOffset>-8495665</wp:posOffset>
            </wp:positionV>
            <wp:extent cx="5567045" cy="1047750"/>
            <wp:effectExtent l="0" t="0" r="0" b="0"/>
            <wp:wrapTopAndBottom/>
            <wp:docPr id="137" name="Рисунок 137" descr="lu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uc-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6704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266" w:rsidRPr="00471266" w:rsidRDefault="00471266" w:rsidP="00471266">
      <w:pPr>
        <w:tabs>
          <w:tab w:val="left" w:pos="426"/>
        </w:tabs>
        <w:spacing w:after="0"/>
        <w:jc w:val="both"/>
        <w:rPr>
          <w:rFonts w:ascii="Times New Roman" w:hAnsi="Times New Roman" w:cs="Times New Roman"/>
          <w:sz w:val="24"/>
          <w:szCs w:val="24"/>
        </w:rPr>
      </w:pPr>
      <w:r w:rsidRPr="00471266">
        <w:rPr>
          <w:rFonts w:ascii="Times New Roman" w:hAnsi="Times New Roman" w:cs="Times New Roman"/>
          <w:sz w:val="24"/>
          <w:szCs w:val="24"/>
        </w:rPr>
        <w:t>углубленная</w:t>
      </w:r>
      <w:r w:rsidRPr="00471266">
        <w:rPr>
          <w:rFonts w:ascii="Times New Roman" w:hAnsi="Times New Roman" w:cs="Times New Roman"/>
          <w:sz w:val="24"/>
          <w:szCs w:val="24"/>
        </w:rPr>
        <w:tab/>
      </w:r>
      <w:r w:rsidRPr="00471266">
        <w:rPr>
          <w:rFonts w:ascii="Times New Roman" w:hAnsi="Times New Roman" w:cs="Times New Roman"/>
          <w:sz w:val="24"/>
          <w:szCs w:val="24"/>
        </w:rPr>
        <w:tab/>
        <w:t>плоская</w:t>
      </w:r>
      <w:r w:rsidRPr="00471266">
        <w:rPr>
          <w:rFonts w:ascii="Times New Roman" w:hAnsi="Times New Roman" w:cs="Times New Roman"/>
          <w:sz w:val="24"/>
          <w:szCs w:val="24"/>
        </w:rPr>
        <w:tab/>
        <w:t xml:space="preserve">       округлая</w:t>
      </w:r>
      <w:r w:rsidRPr="00471266">
        <w:rPr>
          <w:rFonts w:ascii="Times New Roman" w:hAnsi="Times New Roman" w:cs="Times New Roman"/>
          <w:sz w:val="24"/>
          <w:szCs w:val="24"/>
        </w:rPr>
        <w:tab/>
      </w:r>
      <w:proofErr w:type="gramStart"/>
      <w:r w:rsidRPr="00471266">
        <w:rPr>
          <w:rFonts w:ascii="Times New Roman" w:hAnsi="Times New Roman" w:cs="Times New Roman"/>
          <w:sz w:val="24"/>
          <w:szCs w:val="24"/>
        </w:rPr>
        <w:tab/>
        <w:t xml:space="preserve">  слабокону</w:t>
      </w:r>
      <w:proofErr w:type="gramEnd"/>
      <w:r w:rsidRPr="00471266">
        <w:rPr>
          <w:rFonts w:ascii="Times New Roman" w:hAnsi="Times New Roman" w:cs="Times New Roman"/>
          <w:sz w:val="24"/>
          <w:szCs w:val="24"/>
        </w:rPr>
        <w:t>-</w:t>
      </w:r>
      <w:r w:rsidRPr="00471266">
        <w:rPr>
          <w:rFonts w:ascii="Times New Roman" w:hAnsi="Times New Roman" w:cs="Times New Roman"/>
          <w:sz w:val="24"/>
          <w:szCs w:val="24"/>
        </w:rPr>
        <w:tab/>
        <w:t xml:space="preserve">     сильнокону-</w:t>
      </w:r>
    </w:p>
    <w:p w:rsidR="00471266" w:rsidRPr="00471266" w:rsidRDefault="00471266" w:rsidP="00471266">
      <w:pPr>
        <w:tabs>
          <w:tab w:val="left" w:pos="426"/>
        </w:tabs>
        <w:spacing w:after="0"/>
        <w:jc w:val="both"/>
        <w:rPr>
          <w:rFonts w:ascii="Times New Roman" w:hAnsi="Times New Roman" w:cs="Times New Roman"/>
          <w:sz w:val="24"/>
          <w:szCs w:val="24"/>
        </w:rPr>
      </w:pPr>
      <w:r w:rsidRPr="00471266">
        <w:rPr>
          <w:rFonts w:ascii="Times New Roman" w:hAnsi="Times New Roman" w:cs="Times New Roman"/>
          <w:sz w:val="24"/>
          <w:szCs w:val="24"/>
        </w:rPr>
        <w:lastRenderedPageBreak/>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t xml:space="preserve">  совидная</w:t>
      </w:r>
      <w:r w:rsidRPr="00471266">
        <w:rPr>
          <w:rFonts w:ascii="Times New Roman" w:hAnsi="Times New Roman" w:cs="Times New Roman"/>
          <w:sz w:val="24"/>
          <w:szCs w:val="24"/>
        </w:rPr>
        <w:tab/>
        <w:t xml:space="preserve">     совидная</w:t>
      </w:r>
    </w:p>
    <w:p w:rsidR="00471266" w:rsidRPr="00471266" w:rsidRDefault="00471266" w:rsidP="00471266">
      <w:pPr>
        <w:tabs>
          <w:tab w:val="left" w:pos="8222"/>
        </w:tabs>
        <w:spacing w:after="0"/>
        <w:jc w:val="both"/>
        <w:rPr>
          <w:rFonts w:ascii="Times New Roman" w:hAnsi="Times New Roman" w:cs="Times New Roman"/>
          <w:sz w:val="24"/>
          <w:szCs w:val="24"/>
        </w:rPr>
      </w:pPr>
    </w:p>
    <w:p w:rsidR="00471266" w:rsidRPr="00471266" w:rsidRDefault="00471266" w:rsidP="00471266">
      <w:pPr>
        <w:tabs>
          <w:tab w:val="left" w:pos="8222"/>
        </w:tabs>
        <w:spacing w:after="0"/>
        <w:jc w:val="both"/>
        <w:rPr>
          <w:rFonts w:ascii="Times New Roman" w:hAnsi="Times New Roman" w:cs="Times New Roman"/>
          <w:sz w:val="24"/>
          <w:szCs w:val="24"/>
          <w:u w:val="single"/>
        </w:rPr>
      </w:pPr>
      <w:r w:rsidRPr="00471266">
        <w:rPr>
          <w:rFonts w:ascii="Times New Roman" w:hAnsi="Times New Roman" w:cs="Times New Roman"/>
          <w:sz w:val="24"/>
          <w:szCs w:val="24"/>
          <w:u w:val="single"/>
        </w:rPr>
        <w:t>К 27. Луковица/Луковка: зачатковость</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Зачатковость оценивают, когда у луковицы/луковки полностью отмерли верхушки и до прорастания. Луковицу или луковку следует разрезать в поперечном сечении, в самой широкой точке, и делать дальнейшие срезы в направлении основания, пока не будет наблюдаться постоянство в количестве осей. Каждая ось появляется как точка, часто зеленоватого цвета, окруженная кольцом из ткани.</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tabs>
          <w:tab w:val="left" w:pos="8222"/>
        </w:tabs>
        <w:spacing w:after="0"/>
        <w:jc w:val="both"/>
        <w:rPr>
          <w:rFonts w:ascii="Times New Roman" w:hAnsi="Times New Roman" w:cs="Times New Roman"/>
          <w:sz w:val="24"/>
          <w:szCs w:val="24"/>
          <w:u w:val="single"/>
        </w:rPr>
      </w:pPr>
      <w:r w:rsidRPr="00471266">
        <w:rPr>
          <w:rFonts w:ascii="Times New Roman" w:hAnsi="Times New Roman" w:cs="Times New Roman"/>
          <w:sz w:val="24"/>
          <w:szCs w:val="24"/>
          <w:u w:val="single"/>
        </w:rPr>
        <w:t>К 28. Луковица/Луковка: содержание сухого вещества</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 xml:space="preserve">Содержание сухого вещества оценивают в соответствии с пунктом </w:t>
      </w:r>
      <w:r w:rsidRPr="00471266">
        <w:rPr>
          <w:rFonts w:ascii="Times New Roman" w:hAnsi="Times New Roman" w:cs="Times New Roman"/>
          <w:sz w:val="24"/>
          <w:szCs w:val="24"/>
          <w:lang w:val="en-US"/>
        </w:rPr>
        <w:t>IV</w:t>
      </w:r>
      <w:r w:rsidRPr="00471266">
        <w:rPr>
          <w:rFonts w:ascii="Times New Roman" w:hAnsi="Times New Roman" w:cs="Times New Roman"/>
          <w:sz w:val="24"/>
          <w:szCs w:val="24"/>
        </w:rPr>
        <w:t xml:space="preserve">-1 на 2 х 30 луковицах (напр., один образец из 30 луковиц, взятый с каждой делянки). С этих луковиц удаляют сухую чешую, а также выступающую часть корневого диска. Затем из них приготовляют объемные образцы методом нарезки луковиц на небольшие куски размером 1-5 мм. Представительный образец взвешивают непосредственно сразу после резки (мы должны помнить, что биодеградация сахаров и карбогидратов начинается сразу же, как только разрушены клетки). Образцы просушивают в течение 2-х часов при температуре 105 °С, после чего температуру снижают до 65 °С в течение 22 часов. Понижение температуры необходимо во избежание карамелизации. Оставшуюся массу оценивают через 24 часа. Исходя из полученных значений, вычисляют содержание сухого вещества. Содержание сухого вещества также можно оценить с помощью рефрактометра. </w:t>
      </w:r>
    </w:p>
    <w:p w:rsidR="00471266" w:rsidRPr="00471266" w:rsidRDefault="00471266" w:rsidP="00471266">
      <w:pPr>
        <w:tabs>
          <w:tab w:val="left" w:pos="8222"/>
        </w:tabs>
        <w:spacing w:after="0"/>
        <w:jc w:val="both"/>
        <w:rPr>
          <w:rFonts w:ascii="Times New Roman" w:hAnsi="Times New Roman" w:cs="Times New Roman"/>
          <w:sz w:val="24"/>
          <w:szCs w:val="24"/>
          <w:u w:val="single"/>
        </w:rPr>
      </w:pPr>
    </w:p>
    <w:p w:rsidR="00471266" w:rsidRPr="00471266" w:rsidRDefault="00471266" w:rsidP="00471266">
      <w:pPr>
        <w:tabs>
          <w:tab w:val="left" w:pos="8222"/>
        </w:tabs>
        <w:spacing w:after="0"/>
        <w:jc w:val="both"/>
        <w:rPr>
          <w:rFonts w:ascii="Times New Roman" w:hAnsi="Times New Roman" w:cs="Times New Roman"/>
          <w:sz w:val="24"/>
          <w:szCs w:val="24"/>
          <w:u w:val="single"/>
        </w:rPr>
      </w:pPr>
      <w:r w:rsidRPr="00471266">
        <w:rPr>
          <w:rFonts w:ascii="Times New Roman" w:hAnsi="Times New Roman" w:cs="Times New Roman"/>
          <w:sz w:val="24"/>
          <w:szCs w:val="24"/>
          <w:u w:val="single"/>
        </w:rPr>
        <w:t>К 35. Время прорастания в период хранения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 xml:space="preserve">Следует соблюдать осторожность для предотвращения повреждения луковиц. Температуру хранения нужно поддерживать на уровне от 2 °С до 5 °С, с хорошей вентиляцией, - что может быть достигнуто хранением луковиц в сложенных штабелями ячеистых лотках. </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 xml:space="preserve">В климатах с прохладными летними температурами рекомендуется «дозаривать» луковицы в течение 2-х недель при температуре 30-35 °С. Необходимо избегать температур свыше 40 °С, чтобы предотвратить появление </w:t>
      </w:r>
      <w:r w:rsidRPr="00471266">
        <w:rPr>
          <w:rFonts w:ascii="Times New Roman" w:hAnsi="Times New Roman" w:cs="Times New Roman"/>
          <w:i/>
          <w:sz w:val="24"/>
          <w:szCs w:val="24"/>
          <w:lang w:val="en-US"/>
        </w:rPr>
        <w:t>Aspergillus</w:t>
      </w:r>
      <w:r w:rsidRPr="00471266">
        <w:rPr>
          <w:rFonts w:ascii="Times New Roman" w:hAnsi="Times New Roman" w:cs="Times New Roman"/>
          <w:i/>
          <w:sz w:val="24"/>
          <w:szCs w:val="24"/>
        </w:rPr>
        <w:t xml:space="preserve"> </w:t>
      </w:r>
      <w:r w:rsidRPr="00471266">
        <w:rPr>
          <w:rFonts w:ascii="Times New Roman" w:hAnsi="Times New Roman" w:cs="Times New Roman"/>
          <w:i/>
          <w:sz w:val="24"/>
          <w:szCs w:val="24"/>
          <w:lang w:val="en-US"/>
        </w:rPr>
        <w:t>niger</w:t>
      </w:r>
      <w:r w:rsidRPr="00471266">
        <w:rPr>
          <w:rFonts w:ascii="Times New Roman" w:hAnsi="Times New Roman" w:cs="Times New Roman"/>
          <w:sz w:val="24"/>
          <w:szCs w:val="24"/>
        </w:rPr>
        <w:t>.</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Для оценки прорастания требуется минимум 50 луковиц. Наблюдения проводят каждые 2 – 4 недели.</w:t>
      </w:r>
    </w:p>
    <w:p w:rsidR="00471266" w:rsidRPr="00471266" w:rsidRDefault="00471266" w:rsidP="00471266">
      <w:pPr>
        <w:pStyle w:val="6"/>
        <w:rPr>
          <w:sz w:val="24"/>
          <w:szCs w:val="24"/>
          <w:lang w:val="ru-RU"/>
        </w:rPr>
      </w:pPr>
      <w:r w:rsidRPr="00471266">
        <w:rPr>
          <w:sz w:val="24"/>
          <w:szCs w:val="24"/>
          <w:lang w:val="ru-RU"/>
        </w:rPr>
        <w:t>Приложение</w:t>
      </w:r>
    </w:p>
    <w:p w:rsidR="00471266" w:rsidRPr="00471266" w:rsidRDefault="00471266" w:rsidP="00471266">
      <w:pPr>
        <w:pStyle w:val="3"/>
        <w:rPr>
          <w:szCs w:val="24"/>
        </w:rPr>
      </w:pPr>
      <w:r w:rsidRPr="00471266">
        <w:rPr>
          <w:szCs w:val="24"/>
        </w:rPr>
        <w:t>Коды стадий роста 1: от семени к луковице</w:t>
      </w:r>
    </w:p>
    <w:tbl>
      <w:tblPr>
        <w:tblW w:w="0" w:type="auto"/>
        <w:tblLayout w:type="fixed"/>
        <w:tblLook w:val="0000" w:firstRow="0" w:lastRow="0" w:firstColumn="0" w:lastColumn="0" w:noHBand="0" w:noVBand="0"/>
      </w:tblPr>
      <w:tblGrid>
        <w:gridCol w:w="3085"/>
        <w:gridCol w:w="6095"/>
      </w:tblGrid>
      <w:tr w:rsidR="00471266" w:rsidRPr="00471266" w:rsidTr="00385002">
        <w:tc>
          <w:tcPr>
            <w:tcW w:w="3085" w:type="dxa"/>
            <w:tcBorders>
              <w:bottom w:val="single" w:sz="4" w:space="0" w:color="auto"/>
            </w:tcBorders>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Стадия роста</w:t>
            </w:r>
          </w:p>
        </w:tc>
        <w:tc>
          <w:tcPr>
            <w:tcW w:w="6095" w:type="dxa"/>
            <w:tcBorders>
              <w:left w:val="single" w:sz="4" w:space="0" w:color="auto"/>
              <w:bottom w:val="single" w:sz="4" w:space="0" w:color="auto"/>
            </w:tcBorders>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Общее описание</w:t>
            </w:r>
          </w:p>
        </w:tc>
      </w:tr>
      <w:tr w:rsidR="00471266" w:rsidRPr="00471266" w:rsidTr="00385002">
        <w:tc>
          <w:tcPr>
            <w:tcW w:w="3085" w:type="dxa"/>
          </w:tcPr>
          <w:p w:rsidR="00471266" w:rsidRPr="00471266" w:rsidRDefault="00471266" w:rsidP="00471266">
            <w:pPr>
              <w:pStyle w:val="4"/>
              <w:rPr>
                <w:szCs w:val="24"/>
              </w:rPr>
            </w:pPr>
            <w:r w:rsidRPr="00471266">
              <w:rPr>
                <w:szCs w:val="24"/>
              </w:rPr>
              <w:t>Вегетативный цикл</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00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Сухие семена</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Прорастание</w:t>
            </w:r>
          </w:p>
        </w:tc>
      </w:tr>
      <w:tr w:rsidR="00471266" w:rsidRPr="00471266" w:rsidTr="00385002">
        <w:tc>
          <w:tcPr>
            <w:tcW w:w="3085" w:type="dxa"/>
          </w:tcPr>
          <w:p w:rsidR="00471266" w:rsidRPr="00471266" w:rsidRDefault="00471266" w:rsidP="00471266">
            <w:pPr>
              <w:pStyle w:val="4"/>
              <w:rPr>
                <w:szCs w:val="24"/>
              </w:rPr>
            </w:pPr>
            <w:r w:rsidRPr="00471266">
              <w:rPr>
                <w:szCs w:val="24"/>
              </w:rPr>
              <w:t>Развитие рассады</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Появление ростков на стадии «петли»</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15</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Ростки с теста над землей и все еще связаны с семядолями</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Появление первого настоящего листа</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25</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Стадия второго настоящего листа</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30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Стадия третьего листа</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35</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Стадия четвертого листа</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40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Стадия пятого листа</w:t>
            </w:r>
          </w:p>
        </w:tc>
      </w:tr>
      <w:tr w:rsidR="00471266" w:rsidRPr="00471266" w:rsidTr="00385002">
        <w:tc>
          <w:tcPr>
            <w:tcW w:w="3085" w:type="dxa"/>
          </w:tcPr>
          <w:p w:rsidR="00471266" w:rsidRPr="00471266" w:rsidRDefault="00471266" w:rsidP="00471266">
            <w:pPr>
              <w:tabs>
                <w:tab w:val="left" w:pos="8222"/>
              </w:tabs>
              <w:spacing w:after="0"/>
              <w:jc w:val="both"/>
              <w:rPr>
                <w:rFonts w:ascii="Times New Roman" w:hAnsi="Times New Roman" w:cs="Times New Roman"/>
                <w:sz w:val="24"/>
                <w:szCs w:val="24"/>
                <w:u w:val="single"/>
              </w:rPr>
            </w:pPr>
            <w:r w:rsidRPr="00471266">
              <w:rPr>
                <w:rFonts w:ascii="Times New Roman" w:hAnsi="Times New Roman" w:cs="Times New Roman"/>
                <w:sz w:val="24"/>
                <w:szCs w:val="24"/>
                <w:u w:val="single"/>
              </w:rPr>
              <w:t>Развитие растений</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u w:val="single"/>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lastRenderedPageBreak/>
              <w:t>45</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Стадия шестого листа</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50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Стадия седьмого листа – увядания первого листа</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55</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Стадия восьмого листа</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60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65</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Стадия десятого листа; увядания второго и третьего листьев; раннее развитие луковицы</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70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75</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80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85</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90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95</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100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Достижение полного разрастания листьев; продолжается утолщение луковицы</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105</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Начало полегания листьев, ослабление упругости ложного стебля</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115</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Листья сохнут; продолжает увеличиваться размер луковицы; происходит потемнение луковичной кожуры</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120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125</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130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135</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Луковицы достигли уборочной зрелости</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140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145</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150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Полное отмирание листьев; верхушки луковиц уплотняются на период покоя</w:t>
            </w:r>
          </w:p>
        </w:tc>
      </w:tr>
      <w:tr w:rsidR="00471266" w:rsidRPr="00471266" w:rsidTr="00385002">
        <w:trPr>
          <w:cantSplit/>
        </w:trPr>
        <w:tc>
          <w:tcPr>
            <w:tcW w:w="9180" w:type="dxa"/>
            <w:gridSpan w:val="2"/>
          </w:tcPr>
          <w:p w:rsidR="00471266" w:rsidRPr="00471266" w:rsidRDefault="00471266" w:rsidP="00471266">
            <w:pPr>
              <w:pStyle w:val="4"/>
              <w:rPr>
                <w:szCs w:val="24"/>
                <w:lang w:val="ru-RU"/>
              </w:rPr>
            </w:pPr>
          </w:p>
          <w:p w:rsidR="00471266" w:rsidRPr="00471266" w:rsidRDefault="00471266" w:rsidP="00471266">
            <w:pPr>
              <w:pStyle w:val="4"/>
              <w:rPr>
                <w:szCs w:val="24"/>
                <w:lang w:val="ru-RU"/>
              </w:rPr>
            </w:pPr>
            <w:r w:rsidRPr="00471266">
              <w:rPr>
                <w:szCs w:val="24"/>
                <w:lang w:val="ru-RU"/>
              </w:rPr>
              <w:t>Коды стадий роста 2: от луковицы к семени</w:t>
            </w:r>
          </w:p>
        </w:tc>
      </w:tr>
      <w:tr w:rsidR="00471266" w:rsidRPr="00471266" w:rsidTr="00385002">
        <w:tc>
          <w:tcPr>
            <w:tcW w:w="3085" w:type="dxa"/>
            <w:tcBorders>
              <w:bottom w:val="single" w:sz="4" w:space="0" w:color="auto"/>
            </w:tcBorders>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Стадия роста</w:t>
            </w:r>
          </w:p>
        </w:tc>
        <w:tc>
          <w:tcPr>
            <w:tcW w:w="6095" w:type="dxa"/>
            <w:tcBorders>
              <w:left w:val="single" w:sz="4" w:space="0" w:color="auto"/>
              <w:bottom w:val="single" w:sz="4" w:space="0" w:color="auto"/>
            </w:tcBorders>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Общее описание</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160.1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Начало прорастания при хранении – набухание корешков или появление ростков на верхушке луковицы</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170.1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180.1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Проросшие луковицы с появившимися листьями</w:t>
            </w:r>
          </w:p>
        </w:tc>
      </w:tr>
      <w:tr w:rsidR="00471266" w:rsidRPr="00471266" w:rsidTr="00385002">
        <w:tc>
          <w:tcPr>
            <w:tcW w:w="3085" w:type="dxa"/>
            <w:tcBorders>
              <w:bottom w:val="single" w:sz="4" w:space="0" w:color="auto"/>
            </w:tcBorders>
          </w:tcPr>
          <w:p w:rsidR="00471266" w:rsidRPr="00471266" w:rsidRDefault="00471266" w:rsidP="00471266">
            <w:pPr>
              <w:pStyle w:val="5"/>
              <w:rPr>
                <w:szCs w:val="24"/>
              </w:rPr>
            </w:pPr>
            <w:r w:rsidRPr="00471266">
              <w:rPr>
                <w:szCs w:val="24"/>
              </w:rPr>
              <w:t>Стадия роста</w:t>
            </w:r>
          </w:p>
        </w:tc>
        <w:tc>
          <w:tcPr>
            <w:tcW w:w="6095" w:type="dxa"/>
            <w:tcBorders>
              <w:left w:val="single" w:sz="4" w:space="0" w:color="auto"/>
              <w:bottom w:val="single" w:sz="4" w:space="0" w:color="auto"/>
            </w:tcBorders>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Общее описание</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190.1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200.1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Растрескивание наружных чешуй</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210.1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Появление стрелки и неразвитой обертки</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220.1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Удлинение стрелки и набухание середины</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230.1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240.1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Набухание обертки</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250.1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Растрескивание обертки</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260.1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Увеличение зонтика</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270.1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Раскрытие цветков (при фертильности)</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280.1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Опыление цветков</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290.1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Завязь семян – набухание опыленных завязей</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lastRenderedPageBreak/>
              <w:t>300.1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310.1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320.1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Зрелые семена в зонтиках</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330.1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340.1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350.1</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Сухие семена</w:t>
            </w:r>
          </w:p>
        </w:tc>
      </w:tr>
      <w:tr w:rsidR="00471266" w:rsidRPr="00471266" w:rsidTr="00385002">
        <w:trPr>
          <w:cantSplit/>
        </w:trPr>
        <w:tc>
          <w:tcPr>
            <w:tcW w:w="9180" w:type="dxa"/>
            <w:gridSpan w:val="2"/>
          </w:tcPr>
          <w:p w:rsidR="00471266" w:rsidRPr="00471266" w:rsidRDefault="00471266" w:rsidP="00471266">
            <w:pPr>
              <w:pStyle w:val="1"/>
              <w:tabs>
                <w:tab w:val="left" w:pos="8222"/>
              </w:tabs>
              <w:rPr>
                <w:sz w:val="24"/>
                <w:szCs w:val="24"/>
              </w:rPr>
            </w:pPr>
            <w:r w:rsidRPr="00471266">
              <w:rPr>
                <w:sz w:val="24"/>
                <w:szCs w:val="24"/>
              </w:rPr>
              <w:t>Коды стадий роста 3: от луковицы к луковке</w:t>
            </w:r>
          </w:p>
        </w:tc>
      </w:tr>
      <w:tr w:rsidR="00471266" w:rsidRPr="00471266" w:rsidTr="00385002">
        <w:tc>
          <w:tcPr>
            <w:tcW w:w="3085" w:type="dxa"/>
            <w:tcBorders>
              <w:bottom w:val="single" w:sz="4" w:space="0" w:color="auto"/>
            </w:tcBorders>
          </w:tcPr>
          <w:p w:rsidR="00471266" w:rsidRPr="00471266" w:rsidRDefault="00471266" w:rsidP="00471266">
            <w:pPr>
              <w:pStyle w:val="5"/>
              <w:rPr>
                <w:szCs w:val="24"/>
              </w:rPr>
            </w:pPr>
            <w:r w:rsidRPr="00471266">
              <w:rPr>
                <w:szCs w:val="24"/>
              </w:rPr>
              <w:t>Стадия роста</w:t>
            </w:r>
          </w:p>
        </w:tc>
        <w:tc>
          <w:tcPr>
            <w:tcW w:w="6095" w:type="dxa"/>
            <w:tcBorders>
              <w:left w:val="single" w:sz="4" w:space="0" w:color="auto"/>
              <w:bottom w:val="single" w:sz="4" w:space="0" w:color="auto"/>
            </w:tcBorders>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Общее описание</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150</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Сухие луковицы с полностью отмершими листьями</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160.2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170.2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Форма луковиц становится менее округлой</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180.2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190.2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Форма луковиц становится неровной с развитием небольших деток в сухой наружной чешуе</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200.2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210.2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Более одной точки прорастания, появившиеся на верхушке луковицы</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220.2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230.2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Развитие деток в наружных чешуях луковицы и дифференциация луковицы в луковки</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240.2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250.2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260.2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270.2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Отделение луковок от родительской луковицы кроме основания. Луковки отделены одна от другой сухими наружными чешуями</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280.2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290.2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Полное отделение луковок от «родительской луковицы»</w:t>
            </w:r>
          </w:p>
        </w:tc>
      </w:tr>
      <w:tr w:rsidR="00471266" w:rsidRPr="00471266" w:rsidTr="00385002">
        <w:tc>
          <w:tcPr>
            <w:tcW w:w="3085" w:type="dxa"/>
          </w:tcPr>
          <w:p w:rsidR="00471266" w:rsidRPr="00471266" w:rsidRDefault="00471266" w:rsidP="00471266">
            <w:pPr>
              <w:tabs>
                <w:tab w:val="left" w:pos="8222"/>
              </w:tabs>
              <w:spacing w:after="0"/>
              <w:jc w:val="center"/>
              <w:rPr>
                <w:rFonts w:ascii="Times New Roman" w:hAnsi="Times New Roman" w:cs="Times New Roman"/>
                <w:sz w:val="24"/>
                <w:szCs w:val="24"/>
              </w:rPr>
            </w:pPr>
            <w:r w:rsidRPr="00471266">
              <w:rPr>
                <w:rFonts w:ascii="Times New Roman" w:hAnsi="Times New Roman" w:cs="Times New Roman"/>
                <w:sz w:val="24"/>
                <w:szCs w:val="24"/>
              </w:rPr>
              <w:t>300.2</w:t>
            </w:r>
          </w:p>
        </w:tc>
        <w:tc>
          <w:tcPr>
            <w:tcW w:w="6095" w:type="dxa"/>
          </w:tcPr>
          <w:p w:rsidR="00471266" w:rsidRPr="00471266" w:rsidRDefault="00471266" w:rsidP="00471266">
            <w:pPr>
              <w:tabs>
                <w:tab w:val="left" w:pos="8222"/>
              </w:tabs>
              <w:spacing w:after="0"/>
              <w:jc w:val="both"/>
              <w:rPr>
                <w:rFonts w:ascii="Times New Roman" w:hAnsi="Times New Roman" w:cs="Times New Roman"/>
                <w:sz w:val="24"/>
                <w:szCs w:val="24"/>
              </w:rPr>
            </w:pPr>
            <w:r w:rsidRPr="00471266">
              <w:rPr>
                <w:rFonts w:ascii="Times New Roman" w:hAnsi="Times New Roman" w:cs="Times New Roman"/>
                <w:sz w:val="24"/>
                <w:szCs w:val="24"/>
              </w:rPr>
              <w:t>Развитие множества листьев</w:t>
            </w:r>
          </w:p>
        </w:tc>
      </w:tr>
      <w:tr w:rsidR="00471266" w:rsidRPr="00471266" w:rsidTr="00385002">
        <w:trPr>
          <w:cantSplit/>
        </w:trPr>
        <w:tc>
          <w:tcPr>
            <w:tcW w:w="9180" w:type="dxa"/>
            <w:gridSpan w:val="2"/>
          </w:tcPr>
          <w:p w:rsidR="00471266" w:rsidRPr="00471266" w:rsidRDefault="00471266" w:rsidP="00471266">
            <w:pPr>
              <w:tabs>
                <w:tab w:val="left" w:pos="8222"/>
              </w:tabs>
              <w:spacing w:after="0"/>
              <w:jc w:val="center"/>
              <w:rPr>
                <w:rFonts w:ascii="Times New Roman" w:hAnsi="Times New Roman" w:cs="Times New Roman"/>
                <w:sz w:val="24"/>
                <w:szCs w:val="24"/>
              </w:rPr>
            </w:pPr>
          </w:p>
          <w:p w:rsidR="00471266" w:rsidRPr="00471266" w:rsidRDefault="00471266" w:rsidP="00471266">
            <w:pPr>
              <w:pStyle w:val="4"/>
              <w:rPr>
                <w:szCs w:val="24"/>
              </w:rPr>
            </w:pPr>
          </w:p>
        </w:tc>
      </w:tr>
    </w:tbl>
    <w:p w:rsidR="00471266" w:rsidRPr="00471266" w:rsidRDefault="00471266" w:rsidP="00471266">
      <w:pPr>
        <w:tabs>
          <w:tab w:val="left" w:pos="8222"/>
        </w:tabs>
        <w:spacing w:after="0"/>
        <w:jc w:val="both"/>
        <w:rPr>
          <w:rFonts w:ascii="Times New Roman" w:hAnsi="Times New Roman" w:cs="Times New Roman"/>
          <w:sz w:val="24"/>
          <w:szCs w:val="24"/>
          <w:u w:val="single"/>
        </w:rPr>
      </w:pPr>
    </w:p>
    <w:p w:rsidR="00471266" w:rsidRPr="00385002" w:rsidRDefault="00471266" w:rsidP="00385002">
      <w:pPr>
        <w:tabs>
          <w:tab w:val="left" w:pos="8222"/>
        </w:tabs>
        <w:spacing w:after="0"/>
        <w:jc w:val="both"/>
        <w:rPr>
          <w:szCs w:val="24"/>
        </w:rPr>
      </w:pPr>
      <w:r w:rsidRPr="00471266">
        <w:rPr>
          <w:rFonts w:ascii="Times New Roman" w:hAnsi="Times New Roman" w:cs="Times New Roman"/>
          <w:sz w:val="24"/>
          <w:szCs w:val="24"/>
          <w:u w:val="single"/>
        </w:rPr>
        <w:br w:type="page"/>
      </w:r>
      <w:r w:rsidRPr="00385002">
        <w:rPr>
          <w:szCs w:val="24"/>
        </w:rPr>
        <w:lastRenderedPageBreak/>
        <w:t>Коды стадий роста 1 и 2: иллюстрации</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noProof/>
          <w:sz w:val="24"/>
          <w:szCs w:val="24"/>
        </w:rPr>
        <w:drawing>
          <wp:anchor distT="0" distB="0" distL="114300" distR="114300" simplePos="0" relativeHeight="251707392" behindDoc="0" locked="0" layoutInCell="0" allowOverlap="1">
            <wp:simplePos x="0" y="0"/>
            <wp:positionH relativeFrom="column">
              <wp:posOffset>1203960</wp:posOffset>
            </wp:positionH>
            <wp:positionV relativeFrom="paragraph">
              <wp:posOffset>170815</wp:posOffset>
            </wp:positionV>
            <wp:extent cx="3843655" cy="5778500"/>
            <wp:effectExtent l="0" t="0" r="4445" b="0"/>
            <wp:wrapTopAndBottom/>
            <wp:docPr id="136" name="Рисунок 136" descr="lu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uc-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43655" cy="577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266" w:rsidRPr="00385002" w:rsidRDefault="00471266" w:rsidP="00471266">
      <w:pPr>
        <w:pStyle w:val="4"/>
        <w:rPr>
          <w:szCs w:val="24"/>
          <w:lang w:val="ru-RU"/>
        </w:rPr>
      </w:pPr>
      <w:r w:rsidRPr="00471266">
        <w:rPr>
          <w:noProof/>
          <w:szCs w:val="24"/>
          <w:lang w:val="ru-RU"/>
        </w:rPr>
        <w:lastRenderedPageBreak/>
        <w:drawing>
          <wp:anchor distT="0" distB="0" distL="114300" distR="114300" simplePos="0" relativeHeight="251708416" behindDoc="0" locked="0" layoutInCell="0" allowOverlap="1">
            <wp:simplePos x="0" y="0"/>
            <wp:positionH relativeFrom="column">
              <wp:posOffset>838200</wp:posOffset>
            </wp:positionH>
            <wp:positionV relativeFrom="paragraph">
              <wp:posOffset>490855</wp:posOffset>
            </wp:positionV>
            <wp:extent cx="3434715" cy="5270500"/>
            <wp:effectExtent l="0" t="0" r="0" b="6350"/>
            <wp:wrapTopAndBottom/>
            <wp:docPr id="135" name="Рисунок 135" descr="lu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uc-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34715" cy="527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002">
        <w:rPr>
          <w:szCs w:val="24"/>
          <w:lang w:val="ru-RU"/>
        </w:rPr>
        <w:t>Коды стадий роста 1 и 2: иллюстрации</w:t>
      </w:r>
    </w:p>
    <w:p w:rsidR="00471266" w:rsidRPr="00471266" w:rsidRDefault="00471266" w:rsidP="00471266">
      <w:pPr>
        <w:tabs>
          <w:tab w:val="left" w:pos="8222"/>
        </w:tabs>
        <w:spacing w:after="0"/>
        <w:jc w:val="both"/>
        <w:rPr>
          <w:rFonts w:ascii="Times New Roman" w:hAnsi="Times New Roman" w:cs="Times New Roman"/>
          <w:sz w:val="24"/>
          <w:szCs w:val="24"/>
        </w:rPr>
      </w:pPr>
    </w:p>
    <w:p w:rsidR="00471266" w:rsidRPr="00471266" w:rsidRDefault="00471266" w:rsidP="00471266">
      <w:pPr>
        <w:tabs>
          <w:tab w:val="left" w:pos="8222"/>
        </w:tabs>
        <w:spacing w:after="0"/>
        <w:jc w:val="both"/>
        <w:rPr>
          <w:rFonts w:ascii="Times New Roman" w:hAnsi="Times New Roman" w:cs="Times New Roman"/>
          <w:sz w:val="24"/>
          <w:szCs w:val="24"/>
        </w:rPr>
      </w:pPr>
    </w:p>
    <w:p w:rsidR="00385002" w:rsidRDefault="00385002" w:rsidP="00471266">
      <w:pPr>
        <w:spacing w:after="0"/>
        <w:rPr>
          <w:rFonts w:ascii="Times New Roman" w:hAnsi="Times New Roman" w:cs="Times New Roman"/>
          <w:sz w:val="24"/>
          <w:szCs w:val="24"/>
        </w:rPr>
      </w:pPr>
    </w:p>
    <w:p w:rsidR="00596F93" w:rsidRDefault="00596F93" w:rsidP="00471266">
      <w:pPr>
        <w:spacing w:after="0"/>
        <w:rPr>
          <w:rFonts w:ascii="Times New Roman" w:hAnsi="Times New Roman" w:cs="Times New Roman"/>
          <w:sz w:val="24"/>
          <w:szCs w:val="24"/>
        </w:rPr>
      </w:pPr>
    </w:p>
    <w:p w:rsidR="00596F93" w:rsidRDefault="00596F93" w:rsidP="00471266">
      <w:pPr>
        <w:spacing w:after="0"/>
        <w:rPr>
          <w:rFonts w:ascii="Times New Roman" w:hAnsi="Times New Roman" w:cs="Times New Roman"/>
          <w:sz w:val="24"/>
          <w:szCs w:val="24"/>
        </w:rPr>
      </w:pPr>
    </w:p>
    <w:p w:rsidR="00471266" w:rsidRPr="00596F93"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Государственная</w:t>
      </w:r>
      <w:r w:rsidRPr="00596F93">
        <w:rPr>
          <w:rFonts w:ascii="Times New Roman" w:hAnsi="Times New Roman" w:cs="Times New Roman"/>
          <w:sz w:val="24"/>
          <w:szCs w:val="24"/>
        </w:rPr>
        <w:t xml:space="preserve"> </w:t>
      </w:r>
      <w:r w:rsidRPr="00471266">
        <w:rPr>
          <w:rFonts w:ascii="Times New Roman" w:hAnsi="Times New Roman" w:cs="Times New Roman"/>
          <w:sz w:val="24"/>
          <w:szCs w:val="24"/>
        </w:rPr>
        <w:t>комиссия</w:t>
      </w:r>
      <w:r w:rsidRPr="00596F93">
        <w:rPr>
          <w:rFonts w:ascii="Times New Roman" w:hAnsi="Times New Roman" w:cs="Times New Roman"/>
          <w:sz w:val="24"/>
          <w:szCs w:val="24"/>
        </w:rPr>
        <w:t xml:space="preserve">                       </w:t>
      </w:r>
      <w:r w:rsidRPr="00596F93">
        <w:rPr>
          <w:rFonts w:ascii="Times New Roman" w:hAnsi="Times New Roman" w:cs="Times New Roman"/>
          <w:sz w:val="24"/>
          <w:szCs w:val="24"/>
        </w:rPr>
        <w:tab/>
      </w:r>
      <w:r w:rsidRPr="00596F93">
        <w:rPr>
          <w:rFonts w:ascii="Times New Roman" w:hAnsi="Times New Roman" w:cs="Times New Roman"/>
          <w:sz w:val="24"/>
          <w:szCs w:val="24"/>
        </w:rPr>
        <w:tab/>
      </w:r>
      <w:r w:rsidRPr="00596F93">
        <w:rPr>
          <w:rFonts w:ascii="Times New Roman" w:hAnsi="Times New Roman" w:cs="Times New Roman"/>
          <w:sz w:val="24"/>
          <w:szCs w:val="24"/>
        </w:rPr>
        <w:tab/>
      </w:r>
      <w:r w:rsidRPr="00471266">
        <w:rPr>
          <w:rFonts w:ascii="Times New Roman" w:hAnsi="Times New Roman" w:cs="Times New Roman"/>
          <w:sz w:val="24"/>
          <w:szCs w:val="24"/>
        </w:rPr>
        <w:t>Форма</w:t>
      </w:r>
      <w:r w:rsidRPr="00596F93">
        <w:rPr>
          <w:rFonts w:ascii="Times New Roman" w:hAnsi="Times New Roman" w:cs="Times New Roman"/>
          <w:sz w:val="24"/>
          <w:szCs w:val="24"/>
        </w:rPr>
        <w:t xml:space="preserve"> </w:t>
      </w:r>
      <w:r w:rsidRPr="00471266">
        <w:rPr>
          <w:rFonts w:ascii="Times New Roman" w:hAnsi="Times New Roman" w:cs="Times New Roman"/>
          <w:sz w:val="24"/>
          <w:szCs w:val="24"/>
          <w:lang w:val="en-US"/>
        </w:rPr>
        <w:t>N</w:t>
      </w:r>
      <w:r w:rsidRPr="00596F93">
        <w:rPr>
          <w:rFonts w:ascii="Times New Roman" w:hAnsi="Times New Roman" w:cs="Times New Roman"/>
          <w:sz w:val="24"/>
          <w:szCs w:val="24"/>
        </w:rPr>
        <w:t xml:space="preserve"> 427</w:t>
      </w:r>
    </w:p>
    <w:p w:rsidR="00471266" w:rsidRPr="00471266" w:rsidRDefault="00471266" w:rsidP="00471266">
      <w:pPr>
        <w:spacing w:after="0"/>
        <w:rPr>
          <w:rFonts w:ascii="Times New Roman" w:hAnsi="Times New Roman" w:cs="Times New Roman"/>
          <w:sz w:val="24"/>
          <w:szCs w:val="24"/>
        </w:rPr>
      </w:pPr>
      <w:proofErr w:type="gramStart"/>
      <w:r w:rsidRPr="00471266">
        <w:rPr>
          <w:rFonts w:ascii="Times New Roman" w:hAnsi="Times New Roman" w:cs="Times New Roman"/>
          <w:sz w:val="24"/>
          <w:szCs w:val="24"/>
        </w:rPr>
        <w:t>по  сортоиспытанию</w:t>
      </w:r>
      <w:proofErr w:type="gramEnd"/>
      <w:r w:rsidRPr="00471266">
        <w:rPr>
          <w:rFonts w:ascii="Times New Roman" w:hAnsi="Times New Roman" w:cs="Times New Roman"/>
          <w:sz w:val="24"/>
          <w:szCs w:val="24"/>
        </w:rPr>
        <w:t xml:space="preserve"> сельско</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хозяйственных культур МСХ РК</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t>Номер заявки</w:t>
      </w:r>
    </w:p>
    <w:tbl>
      <w:tblPr>
        <w:tblW w:w="0" w:type="auto"/>
        <w:tblInd w:w="69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2" w:type="dxa"/>
          <w:right w:w="142" w:type="dxa"/>
        </w:tblCellMar>
        <w:tblLook w:val="0000" w:firstRow="0" w:lastRow="0" w:firstColumn="0" w:lastColumn="0" w:noHBand="0" w:noVBand="0"/>
      </w:tblPr>
      <w:tblGrid>
        <w:gridCol w:w="328"/>
        <w:gridCol w:w="328"/>
        <w:gridCol w:w="337"/>
        <w:gridCol w:w="326"/>
        <w:gridCol w:w="387"/>
        <w:gridCol w:w="451"/>
        <w:gridCol w:w="393"/>
      </w:tblGrid>
      <w:tr w:rsidR="00471266" w:rsidRPr="00471266" w:rsidTr="00385002">
        <w:tc>
          <w:tcPr>
            <w:tcW w:w="328" w:type="dxa"/>
          </w:tcPr>
          <w:p w:rsidR="00471266" w:rsidRPr="00471266" w:rsidRDefault="00471266" w:rsidP="00471266">
            <w:pPr>
              <w:spacing w:after="0"/>
              <w:ind w:right="-908"/>
              <w:rPr>
                <w:rFonts w:ascii="Times New Roman" w:hAnsi="Times New Roman" w:cs="Times New Roman"/>
                <w:sz w:val="24"/>
                <w:szCs w:val="24"/>
              </w:rPr>
            </w:pPr>
          </w:p>
        </w:tc>
        <w:tc>
          <w:tcPr>
            <w:tcW w:w="328" w:type="dxa"/>
          </w:tcPr>
          <w:p w:rsidR="00471266" w:rsidRPr="00471266" w:rsidRDefault="00471266" w:rsidP="00471266">
            <w:pPr>
              <w:spacing w:after="0"/>
              <w:ind w:right="-908"/>
              <w:rPr>
                <w:rFonts w:ascii="Times New Roman" w:hAnsi="Times New Roman" w:cs="Times New Roman"/>
                <w:sz w:val="24"/>
                <w:szCs w:val="24"/>
              </w:rPr>
            </w:pPr>
          </w:p>
        </w:tc>
        <w:tc>
          <w:tcPr>
            <w:tcW w:w="337" w:type="dxa"/>
          </w:tcPr>
          <w:p w:rsidR="00471266" w:rsidRPr="00471266" w:rsidRDefault="00471266" w:rsidP="00471266">
            <w:pPr>
              <w:spacing w:after="0"/>
              <w:ind w:right="-908"/>
              <w:rPr>
                <w:rFonts w:ascii="Times New Roman" w:hAnsi="Times New Roman" w:cs="Times New Roman"/>
                <w:sz w:val="24"/>
                <w:szCs w:val="24"/>
              </w:rPr>
            </w:pPr>
          </w:p>
        </w:tc>
        <w:tc>
          <w:tcPr>
            <w:tcW w:w="326" w:type="dxa"/>
          </w:tcPr>
          <w:p w:rsidR="00471266" w:rsidRPr="00471266" w:rsidRDefault="00471266" w:rsidP="00471266">
            <w:pPr>
              <w:spacing w:after="0"/>
              <w:ind w:right="-908"/>
              <w:rPr>
                <w:rFonts w:ascii="Times New Roman" w:hAnsi="Times New Roman" w:cs="Times New Roman"/>
                <w:sz w:val="24"/>
                <w:szCs w:val="24"/>
              </w:rPr>
            </w:pPr>
          </w:p>
        </w:tc>
        <w:tc>
          <w:tcPr>
            <w:tcW w:w="387" w:type="dxa"/>
          </w:tcPr>
          <w:p w:rsidR="00471266" w:rsidRPr="00471266" w:rsidRDefault="00471266" w:rsidP="00471266">
            <w:pPr>
              <w:spacing w:after="0"/>
              <w:ind w:right="-908"/>
              <w:rPr>
                <w:rFonts w:ascii="Times New Roman" w:hAnsi="Times New Roman" w:cs="Times New Roman"/>
                <w:sz w:val="24"/>
                <w:szCs w:val="24"/>
              </w:rPr>
            </w:pPr>
          </w:p>
        </w:tc>
        <w:tc>
          <w:tcPr>
            <w:tcW w:w="451" w:type="dxa"/>
          </w:tcPr>
          <w:p w:rsidR="00471266" w:rsidRPr="00471266" w:rsidRDefault="00471266" w:rsidP="00471266">
            <w:pPr>
              <w:spacing w:after="0"/>
              <w:ind w:right="-908"/>
              <w:rPr>
                <w:rFonts w:ascii="Times New Roman" w:hAnsi="Times New Roman" w:cs="Times New Roman"/>
                <w:sz w:val="24"/>
                <w:szCs w:val="24"/>
              </w:rPr>
            </w:pPr>
          </w:p>
        </w:tc>
        <w:tc>
          <w:tcPr>
            <w:tcW w:w="393" w:type="dxa"/>
          </w:tcPr>
          <w:p w:rsidR="00471266" w:rsidRPr="00471266" w:rsidRDefault="00471266" w:rsidP="00471266">
            <w:pPr>
              <w:spacing w:after="0"/>
              <w:ind w:right="-908"/>
              <w:rPr>
                <w:rFonts w:ascii="Times New Roman" w:hAnsi="Times New Roman" w:cs="Times New Roman"/>
                <w:sz w:val="24"/>
                <w:szCs w:val="24"/>
              </w:rPr>
            </w:pPr>
          </w:p>
        </w:tc>
      </w:tr>
    </w:tbl>
    <w:p w:rsidR="00471266" w:rsidRPr="00471266" w:rsidRDefault="00471266" w:rsidP="00471266">
      <w:pPr>
        <w:spacing w:after="0"/>
        <w:ind w:left="5664" w:right="-1050" w:firstLine="708"/>
        <w:rPr>
          <w:rFonts w:ascii="Times New Roman" w:hAnsi="Times New Roman" w:cs="Times New Roman"/>
          <w:sz w:val="24"/>
          <w:szCs w:val="24"/>
        </w:rPr>
      </w:pPr>
      <w:r w:rsidRPr="00471266">
        <w:rPr>
          <w:rFonts w:ascii="Times New Roman" w:hAnsi="Times New Roman" w:cs="Times New Roman"/>
          <w:sz w:val="24"/>
          <w:szCs w:val="24"/>
        </w:rPr>
        <w:t xml:space="preserve">     (Заявителем не заполняется)</w:t>
      </w:r>
    </w:p>
    <w:p w:rsidR="00471266" w:rsidRPr="00471266" w:rsidRDefault="00471266" w:rsidP="00471266">
      <w:pPr>
        <w:spacing w:after="0"/>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b/>
          <w:sz w:val="24"/>
          <w:szCs w:val="24"/>
        </w:rPr>
      </w:pPr>
      <w:r w:rsidRPr="00471266">
        <w:rPr>
          <w:rFonts w:ascii="Times New Roman" w:hAnsi="Times New Roman" w:cs="Times New Roman"/>
          <w:b/>
          <w:sz w:val="24"/>
          <w:szCs w:val="24"/>
        </w:rPr>
        <w:t>А Н К Е Т А   С О Р Т А</w:t>
      </w:r>
    </w:p>
    <w:p w:rsidR="00471266" w:rsidRPr="00471266" w:rsidRDefault="00471266" w:rsidP="00471266">
      <w:pPr>
        <w:spacing w:after="0" w:line="360" w:lineRule="auto"/>
        <w:rPr>
          <w:rFonts w:ascii="Times New Roman" w:hAnsi="Times New Roman" w:cs="Times New Roman"/>
          <w:sz w:val="24"/>
          <w:szCs w:val="24"/>
        </w:rPr>
      </w:pPr>
    </w:p>
    <w:p w:rsidR="00471266" w:rsidRPr="00471266" w:rsidRDefault="00471266" w:rsidP="00471266">
      <w:pPr>
        <w:spacing w:after="0" w:line="360" w:lineRule="auto"/>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lang w:val="en-GB"/>
        </w:rPr>
      </w:pPr>
      <w:r w:rsidRPr="00471266">
        <w:rPr>
          <w:rFonts w:ascii="Times New Roman" w:hAnsi="Times New Roman" w:cs="Times New Roman"/>
          <w:sz w:val="24"/>
          <w:szCs w:val="24"/>
        </w:rPr>
        <w:t>1. Культура</w:t>
      </w:r>
      <w:r w:rsidRPr="00471266">
        <w:rPr>
          <w:rFonts w:ascii="Times New Roman" w:hAnsi="Times New Roman" w:cs="Times New Roman"/>
          <w:sz w:val="24"/>
          <w:szCs w:val="24"/>
        </w:rPr>
        <w:tab/>
        <w:t>Лук репчатый</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i/>
          <w:sz w:val="24"/>
          <w:szCs w:val="24"/>
          <w:lang w:val="en-US"/>
        </w:rPr>
        <w:t>Allium</w:t>
      </w:r>
      <w:r w:rsidRPr="00471266">
        <w:rPr>
          <w:rFonts w:ascii="Times New Roman" w:hAnsi="Times New Roman" w:cs="Times New Roman"/>
          <w:i/>
          <w:sz w:val="24"/>
          <w:szCs w:val="24"/>
        </w:rPr>
        <w:t xml:space="preserve"> </w:t>
      </w:r>
      <w:r w:rsidRPr="00471266">
        <w:rPr>
          <w:rFonts w:ascii="Times New Roman" w:hAnsi="Times New Roman" w:cs="Times New Roman"/>
          <w:i/>
          <w:sz w:val="24"/>
          <w:szCs w:val="24"/>
          <w:lang w:val="en-US"/>
        </w:rPr>
        <w:t>cepa</w:t>
      </w:r>
      <w:r w:rsidRPr="00471266">
        <w:rPr>
          <w:rFonts w:ascii="Times New Roman" w:hAnsi="Times New Roman" w:cs="Times New Roman"/>
          <w:i/>
          <w:sz w:val="24"/>
          <w:szCs w:val="24"/>
        </w:rPr>
        <w:t xml:space="preserve"> </w:t>
      </w:r>
      <w:r w:rsidRPr="00471266">
        <w:rPr>
          <w:rFonts w:ascii="Times New Roman" w:hAnsi="Times New Roman" w:cs="Times New Roman"/>
          <w:sz w:val="24"/>
          <w:szCs w:val="24"/>
          <w:lang w:val="en-US"/>
        </w:rPr>
        <w:t>L</w:t>
      </w:r>
      <w:r w:rsidRPr="00471266">
        <w:rPr>
          <w:rFonts w:ascii="Times New Roman" w:hAnsi="Times New Roman" w:cs="Times New Roman"/>
          <w:sz w:val="24"/>
          <w:szCs w:val="24"/>
        </w:rPr>
        <w:t>.</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lang w:val="en-US"/>
        </w:rPr>
        <w:t>[    ]</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ab/>
      </w:r>
      <w:r w:rsidRPr="00471266">
        <w:rPr>
          <w:rFonts w:ascii="Times New Roman" w:hAnsi="Times New Roman" w:cs="Times New Roman"/>
          <w:sz w:val="24"/>
          <w:szCs w:val="24"/>
          <w:lang w:val="en-US"/>
        </w:rPr>
        <w:tab/>
        <w:t>Лук шалот</w:t>
      </w:r>
      <w:r w:rsidRPr="00471266">
        <w:rPr>
          <w:rFonts w:ascii="Times New Roman" w:hAnsi="Times New Roman" w:cs="Times New Roman"/>
          <w:sz w:val="24"/>
          <w:szCs w:val="24"/>
          <w:lang w:val="en-US"/>
        </w:rPr>
        <w:tab/>
      </w:r>
      <w:r w:rsidRPr="00471266">
        <w:rPr>
          <w:rFonts w:ascii="Times New Roman" w:hAnsi="Times New Roman" w:cs="Times New Roman"/>
          <w:sz w:val="24"/>
          <w:szCs w:val="24"/>
          <w:lang w:val="en-US"/>
        </w:rPr>
        <w:tab/>
      </w:r>
      <w:r w:rsidRPr="00471266">
        <w:rPr>
          <w:rFonts w:ascii="Times New Roman" w:hAnsi="Times New Roman" w:cs="Times New Roman"/>
          <w:sz w:val="24"/>
          <w:szCs w:val="24"/>
          <w:lang w:val="en-US"/>
        </w:rPr>
        <w:tab/>
      </w:r>
      <w:r w:rsidRPr="00471266">
        <w:rPr>
          <w:rFonts w:ascii="Times New Roman" w:hAnsi="Times New Roman" w:cs="Times New Roman"/>
          <w:sz w:val="24"/>
          <w:szCs w:val="24"/>
          <w:lang w:val="en-US"/>
        </w:rPr>
        <w:tab/>
      </w:r>
      <w:r w:rsidRPr="00471266">
        <w:rPr>
          <w:rFonts w:ascii="Times New Roman" w:hAnsi="Times New Roman" w:cs="Times New Roman"/>
          <w:i/>
          <w:sz w:val="24"/>
          <w:szCs w:val="24"/>
          <w:lang w:val="en-US"/>
        </w:rPr>
        <w:t xml:space="preserve">Allium ascalonicum </w:t>
      </w:r>
      <w:r w:rsidRPr="00471266">
        <w:rPr>
          <w:rFonts w:ascii="Times New Roman" w:hAnsi="Times New Roman" w:cs="Times New Roman"/>
          <w:sz w:val="24"/>
          <w:szCs w:val="24"/>
          <w:lang w:val="en-US"/>
        </w:rPr>
        <w:t>L.</w:t>
      </w:r>
      <w:r w:rsidRPr="00471266">
        <w:rPr>
          <w:rFonts w:ascii="Times New Roman" w:hAnsi="Times New Roman" w:cs="Times New Roman"/>
          <w:sz w:val="24"/>
          <w:szCs w:val="24"/>
          <w:lang w:val="en-US"/>
        </w:rPr>
        <w:tab/>
        <w:t>[    ]</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lastRenderedPageBreak/>
        <w:tab/>
      </w:r>
      <w:r w:rsidRPr="00471266">
        <w:rPr>
          <w:rFonts w:ascii="Times New Roman" w:hAnsi="Times New Roman" w:cs="Times New Roman"/>
          <w:sz w:val="24"/>
          <w:szCs w:val="24"/>
          <w:lang w:val="en-US"/>
        </w:rPr>
        <w:tab/>
      </w:r>
      <w:r w:rsidRPr="00471266">
        <w:rPr>
          <w:rFonts w:ascii="Times New Roman" w:hAnsi="Times New Roman" w:cs="Times New Roman"/>
          <w:sz w:val="24"/>
          <w:szCs w:val="24"/>
        </w:rPr>
        <w:t xml:space="preserve">(русское </w:t>
      </w:r>
      <w:proofErr w:type="gramStart"/>
      <w:r w:rsidRPr="00471266">
        <w:rPr>
          <w:rFonts w:ascii="Times New Roman" w:hAnsi="Times New Roman" w:cs="Times New Roman"/>
          <w:sz w:val="24"/>
          <w:szCs w:val="24"/>
        </w:rPr>
        <w:t>название)</w:t>
      </w:r>
      <w:r w:rsidRPr="00471266">
        <w:rPr>
          <w:rFonts w:ascii="Times New Roman" w:hAnsi="Times New Roman" w:cs="Times New Roman"/>
          <w:sz w:val="24"/>
          <w:szCs w:val="24"/>
        </w:rPr>
        <w:tab/>
      </w:r>
      <w:proofErr w:type="gramEnd"/>
      <w:r w:rsidRPr="00471266">
        <w:rPr>
          <w:rFonts w:ascii="Times New Roman" w:hAnsi="Times New Roman" w:cs="Times New Roman"/>
          <w:sz w:val="24"/>
          <w:szCs w:val="24"/>
        </w:rPr>
        <w:tab/>
      </w:r>
      <w:r w:rsidRPr="00471266">
        <w:rPr>
          <w:rFonts w:ascii="Times New Roman" w:hAnsi="Times New Roman" w:cs="Times New Roman"/>
          <w:sz w:val="24"/>
          <w:szCs w:val="24"/>
        </w:rPr>
        <w:tab/>
        <w:t>(латинское название)</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2. Заявитель ________________________________________________________________</w:t>
      </w:r>
    </w:p>
    <w:p w:rsidR="00471266" w:rsidRPr="00471266" w:rsidRDefault="00471266" w:rsidP="00471266">
      <w:pPr>
        <w:tabs>
          <w:tab w:val="left" w:pos="426"/>
        </w:tabs>
        <w:spacing w:after="0"/>
        <w:ind w:right="-1050"/>
        <w:rPr>
          <w:rFonts w:ascii="Times New Roman" w:hAnsi="Times New Roman" w:cs="Times New Roman"/>
          <w:sz w:val="24"/>
          <w:szCs w:val="24"/>
          <w:vertAlign w:val="superscript"/>
        </w:rPr>
      </w:pP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t xml:space="preserve">                   </w:t>
      </w:r>
      <w:r w:rsidRPr="00471266">
        <w:rPr>
          <w:rFonts w:ascii="Times New Roman" w:hAnsi="Times New Roman" w:cs="Times New Roman"/>
          <w:sz w:val="24"/>
          <w:szCs w:val="24"/>
          <w:vertAlign w:val="superscript"/>
        </w:rPr>
        <w:t>(имя и адрес)</w:t>
      </w:r>
    </w:p>
    <w:p w:rsidR="00471266" w:rsidRPr="00471266" w:rsidRDefault="00471266" w:rsidP="00471266">
      <w:pPr>
        <w:spacing w:after="0"/>
        <w:ind w:right="-908"/>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____________________________________________________________________________</w:t>
      </w:r>
    </w:p>
    <w:p w:rsidR="00471266" w:rsidRPr="00471266" w:rsidRDefault="00471266" w:rsidP="00471266">
      <w:pPr>
        <w:spacing w:after="0"/>
        <w:ind w:right="-908"/>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____________________________________________________________________________</w:t>
      </w:r>
    </w:p>
    <w:p w:rsidR="00471266" w:rsidRPr="00471266" w:rsidRDefault="00471266" w:rsidP="00471266">
      <w:pPr>
        <w:spacing w:after="0"/>
        <w:ind w:right="-908"/>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____________________________________________________________________________</w:t>
      </w:r>
    </w:p>
    <w:p w:rsidR="00471266" w:rsidRPr="00471266" w:rsidRDefault="00471266" w:rsidP="00471266">
      <w:pPr>
        <w:spacing w:after="0"/>
        <w:ind w:right="-908"/>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____________________________________________________________________________</w:t>
      </w:r>
    </w:p>
    <w:p w:rsidR="00471266" w:rsidRPr="00471266" w:rsidRDefault="00471266" w:rsidP="00471266">
      <w:pPr>
        <w:spacing w:after="0"/>
        <w:ind w:right="-908"/>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____________________________________________________________________________</w:t>
      </w:r>
    </w:p>
    <w:p w:rsidR="00596F93" w:rsidRDefault="00596F93" w:rsidP="00471266">
      <w:pPr>
        <w:spacing w:after="0"/>
        <w:ind w:right="-908"/>
        <w:rPr>
          <w:rFonts w:ascii="Times New Roman" w:hAnsi="Times New Roman" w:cs="Times New Roman"/>
          <w:sz w:val="24"/>
          <w:szCs w:val="24"/>
        </w:rPr>
      </w:pPr>
    </w:p>
    <w:p w:rsidR="00471266" w:rsidRPr="00471266" w:rsidRDefault="00471266" w:rsidP="00471266">
      <w:pPr>
        <w:spacing w:after="0"/>
        <w:ind w:right="-908"/>
        <w:rPr>
          <w:rFonts w:ascii="Times New Roman" w:hAnsi="Times New Roman" w:cs="Times New Roman"/>
          <w:sz w:val="24"/>
          <w:szCs w:val="24"/>
        </w:rPr>
      </w:pPr>
      <w:r w:rsidRPr="00471266">
        <w:rPr>
          <w:rFonts w:ascii="Times New Roman" w:hAnsi="Times New Roman" w:cs="Times New Roman"/>
          <w:sz w:val="24"/>
          <w:szCs w:val="24"/>
        </w:rPr>
        <w:t>3. Предлагаемое название сорта ______________________________________________</w:t>
      </w:r>
    </w:p>
    <w:p w:rsidR="00596F93" w:rsidRDefault="00596F93" w:rsidP="00471266">
      <w:pPr>
        <w:spacing w:after="0" w:line="360" w:lineRule="auto"/>
        <w:ind w:firstLine="708"/>
        <w:rPr>
          <w:rFonts w:ascii="Times New Roman" w:hAnsi="Times New Roman" w:cs="Times New Roman"/>
          <w:sz w:val="24"/>
          <w:szCs w:val="24"/>
        </w:rPr>
      </w:pPr>
    </w:p>
    <w:p w:rsidR="00471266" w:rsidRPr="00471266" w:rsidRDefault="00471266" w:rsidP="00471266">
      <w:pPr>
        <w:spacing w:after="0" w:line="360" w:lineRule="auto"/>
        <w:ind w:firstLine="708"/>
        <w:rPr>
          <w:rFonts w:ascii="Times New Roman" w:hAnsi="Times New Roman" w:cs="Times New Roman"/>
          <w:sz w:val="24"/>
          <w:szCs w:val="24"/>
        </w:rPr>
      </w:pPr>
      <w:r w:rsidRPr="00471266">
        <w:rPr>
          <w:rFonts w:ascii="Times New Roman" w:hAnsi="Times New Roman" w:cs="Times New Roman"/>
          <w:sz w:val="24"/>
          <w:szCs w:val="24"/>
        </w:rPr>
        <w:t>Селекционный номер __________________________________________________</w:t>
      </w:r>
    </w:p>
    <w:p w:rsidR="00596F93" w:rsidRDefault="00596F93" w:rsidP="00471266">
      <w:pPr>
        <w:tabs>
          <w:tab w:val="left" w:pos="426"/>
        </w:tabs>
        <w:spacing w:after="0"/>
        <w:ind w:right="-1050"/>
        <w:rPr>
          <w:rFonts w:ascii="Times New Roman" w:hAnsi="Times New Roman" w:cs="Times New Roman"/>
          <w:sz w:val="24"/>
          <w:szCs w:val="24"/>
        </w:rPr>
      </w:pP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 xml:space="preserve">4. Сведения о происхождении, особенности поддержания и размножения сорта </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4.1 Тип</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ab/>
        <w:t>(а) сорт</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proofErr w:type="gramStart"/>
      <w:r w:rsidRPr="00471266">
        <w:rPr>
          <w:rFonts w:ascii="Times New Roman" w:hAnsi="Times New Roman" w:cs="Times New Roman"/>
          <w:sz w:val="24"/>
          <w:szCs w:val="24"/>
        </w:rPr>
        <w:tab/>
        <w:t xml:space="preserve">[  </w:t>
      </w:r>
      <w:proofErr w:type="gramEnd"/>
      <w:r w:rsidRPr="00471266">
        <w:rPr>
          <w:rFonts w:ascii="Times New Roman" w:hAnsi="Times New Roman" w:cs="Times New Roman"/>
          <w:sz w:val="24"/>
          <w:szCs w:val="24"/>
        </w:rPr>
        <w:t xml:space="preserve"> ]</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ab/>
        <w:t>(б) простой гибрид</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proofErr w:type="gramStart"/>
      <w:r w:rsidRPr="00471266">
        <w:rPr>
          <w:rFonts w:ascii="Times New Roman" w:hAnsi="Times New Roman" w:cs="Times New Roman"/>
          <w:sz w:val="24"/>
          <w:szCs w:val="24"/>
        </w:rPr>
        <w:tab/>
        <w:t xml:space="preserve">[  </w:t>
      </w:r>
      <w:proofErr w:type="gramEnd"/>
      <w:r w:rsidRPr="00471266">
        <w:rPr>
          <w:rFonts w:ascii="Times New Roman" w:hAnsi="Times New Roman" w:cs="Times New Roman"/>
          <w:sz w:val="24"/>
          <w:szCs w:val="24"/>
        </w:rPr>
        <w:t xml:space="preserve"> ]</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ab/>
        <w:t>(в) трехлинейный гибрид</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proofErr w:type="gramStart"/>
      <w:r w:rsidRPr="00471266">
        <w:rPr>
          <w:rFonts w:ascii="Times New Roman" w:hAnsi="Times New Roman" w:cs="Times New Roman"/>
          <w:sz w:val="24"/>
          <w:szCs w:val="24"/>
        </w:rPr>
        <w:tab/>
        <w:t xml:space="preserve">[  </w:t>
      </w:r>
      <w:proofErr w:type="gramEnd"/>
      <w:r w:rsidRPr="00471266">
        <w:rPr>
          <w:rFonts w:ascii="Times New Roman" w:hAnsi="Times New Roman" w:cs="Times New Roman"/>
          <w:sz w:val="24"/>
          <w:szCs w:val="24"/>
        </w:rPr>
        <w:t xml:space="preserve"> ]</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ab/>
        <w:t>(г) клон</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proofErr w:type="gramStart"/>
      <w:r w:rsidRPr="00471266">
        <w:rPr>
          <w:rFonts w:ascii="Times New Roman" w:hAnsi="Times New Roman" w:cs="Times New Roman"/>
          <w:sz w:val="24"/>
          <w:szCs w:val="24"/>
        </w:rPr>
        <w:tab/>
        <w:t xml:space="preserve">[  </w:t>
      </w:r>
      <w:proofErr w:type="gramEnd"/>
      <w:r w:rsidRPr="00471266">
        <w:rPr>
          <w:rFonts w:ascii="Times New Roman" w:hAnsi="Times New Roman" w:cs="Times New Roman"/>
          <w:sz w:val="24"/>
          <w:szCs w:val="24"/>
        </w:rPr>
        <w:t xml:space="preserve"> ]</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ab/>
        <w:t xml:space="preserve">(д) другой тип (укажите этот </w:t>
      </w:r>
      <w:proofErr w:type="gramStart"/>
      <w:r w:rsidRPr="00471266">
        <w:rPr>
          <w:rFonts w:ascii="Times New Roman" w:hAnsi="Times New Roman" w:cs="Times New Roman"/>
          <w:sz w:val="24"/>
          <w:szCs w:val="24"/>
        </w:rPr>
        <w:t>тип)</w:t>
      </w:r>
      <w:r w:rsidRPr="00471266">
        <w:rPr>
          <w:rFonts w:ascii="Times New Roman" w:hAnsi="Times New Roman" w:cs="Times New Roman"/>
          <w:sz w:val="24"/>
          <w:szCs w:val="24"/>
        </w:rPr>
        <w:tab/>
      </w:r>
      <w:proofErr w:type="gramEnd"/>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t>[   ]</w:t>
      </w:r>
    </w:p>
    <w:p w:rsidR="00596F93" w:rsidRDefault="00596F93" w:rsidP="00471266">
      <w:pPr>
        <w:tabs>
          <w:tab w:val="left" w:pos="426"/>
        </w:tabs>
        <w:spacing w:after="0"/>
        <w:ind w:right="-1050"/>
        <w:rPr>
          <w:rFonts w:ascii="Times New Roman" w:hAnsi="Times New Roman" w:cs="Times New Roman"/>
          <w:sz w:val="24"/>
          <w:szCs w:val="24"/>
        </w:rPr>
      </w:pP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4.2 Другие сведения</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_________________________________________________________________________</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_________________________________________________________________________</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_________________________________________________________________________</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_________________________________________________________________________</w:t>
      </w:r>
    </w:p>
    <w:p w:rsidR="00596F93" w:rsidRDefault="00596F93" w:rsidP="00471266">
      <w:pPr>
        <w:tabs>
          <w:tab w:val="left" w:pos="426"/>
        </w:tabs>
        <w:spacing w:after="0"/>
        <w:jc w:val="both"/>
        <w:rPr>
          <w:rFonts w:ascii="Times New Roman" w:hAnsi="Times New Roman" w:cs="Times New Roman"/>
          <w:sz w:val="24"/>
          <w:szCs w:val="24"/>
        </w:rPr>
      </w:pPr>
    </w:p>
    <w:p w:rsidR="00004ADC" w:rsidRPr="00004ADC" w:rsidRDefault="00471266" w:rsidP="00004ADC">
      <w:pPr>
        <w:pStyle w:val="indentpara"/>
        <w:numPr>
          <w:ilvl w:val="0"/>
          <w:numId w:val="6"/>
        </w:numPr>
        <w:rPr>
          <w:lang w:val="ru-RU"/>
        </w:rPr>
      </w:pPr>
      <w:r w:rsidRPr="00004ADC">
        <w:rPr>
          <w:lang w:val="ru-RU"/>
        </w:rPr>
        <w:t xml:space="preserve">Признаки сорта (цифры в скобках соответствуют номеру признака </w:t>
      </w:r>
      <w:r w:rsidRPr="00471266">
        <w:t>UPOV</w:t>
      </w:r>
      <w:r w:rsidRPr="00004ADC">
        <w:rPr>
          <w:lang w:val="ru-RU"/>
        </w:rPr>
        <w:t xml:space="preserve"> в таблице признаков). Отметьте в квадратных скобках степень выраженности признака.</w:t>
      </w:r>
    </w:p>
    <w:tbl>
      <w:tblPr>
        <w:tblW w:w="9427" w:type="dxa"/>
        <w:tblLayout w:type="fixed"/>
        <w:tblCellMar>
          <w:left w:w="70" w:type="dxa"/>
          <w:right w:w="70" w:type="dxa"/>
        </w:tblCellMar>
        <w:tblLook w:val="00A0" w:firstRow="1" w:lastRow="0" w:firstColumn="1" w:lastColumn="0" w:noHBand="0" w:noVBand="0"/>
      </w:tblPr>
      <w:tblGrid>
        <w:gridCol w:w="637"/>
        <w:gridCol w:w="2511"/>
        <w:gridCol w:w="3018"/>
        <w:gridCol w:w="2552"/>
        <w:gridCol w:w="709"/>
      </w:tblGrid>
      <w:tr w:rsidR="00471266" w:rsidRPr="00471266" w:rsidTr="00596F93">
        <w:tc>
          <w:tcPr>
            <w:tcW w:w="3148" w:type="dxa"/>
            <w:gridSpan w:val="2"/>
            <w:tcBorders>
              <w:top w:val="single" w:sz="6" w:space="0" w:color="auto"/>
              <w:bottom w:val="single" w:sz="6" w:space="0" w:color="auto"/>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Признак</w:t>
            </w:r>
          </w:p>
        </w:tc>
        <w:tc>
          <w:tcPr>
            <w:tcW w:w="3018" w:type="dxa"/>
            <w:tcBorders>
              <w:top w:val="single" w:sz="6" w:space="0" w:color="auto"/>
              <w:left w:val="single" w:sz="6" w:space="0" w:color="auto"/>
              <w:bottom w:val="single" w:sz="6" w:space="0" w:color="auto"/>
              <w:right w:val="single" w:sz="6" w:space="0" w:color="auto"/>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Степень выраженности</w:t>
            </w:r>
          </w:p>
        </w:tc>
        <w:tc>
          <w:tcPr>
            <w:tcW w:w="2552" w:type="dxa"/>
            <w:tcBorders>
              <w:top w:val="single" w:sz="6" w:space="0" w:color="auto"/>
              <w:left w:val="single" w:sz="6" w:space="0" w:color="auto"/>
              <w:bottom w:val="single" w:sz="6" w:space="0" w:color="auto"/>
              <w:right w:val="single" w:sz="6" w:space="0" w:color="auto"/>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Сорт-эталон</w:t>
            </w:r>
          </w:p>
        </w:tc>
        <w:tc>
          <w:tcPr>
            <w:tcW w:w="709" w:type="dxa"/>
            <w:tcBorders>
              <w:top w:val="single" w:sz="6" w:space="0" w:color="auto"/>
              <w:left w:val="single" w:sz="6" w:space="0" w:color="auto"/>
              <w:bottom w:val="single" w:sz="6" w:space="0" w:color="auto"/>
            </w:tcBorders>
          </w:tcPr>
          <w:p w:rsidR="00471266" w:rsidRPr="00471266" w:rsidRDefault="00471266" w:rsidP="00471266">
            <w:pPr>
              <w:spacing w:after="0"/>
              <w:jc w:val="center"/>
              <w:rPr>
                <w:rFonts w:ascii="Times New Roman" w:hAnsi="Times New Roman" w:cs="Times New Roman"/>
                <w:sz w:val="24"/>
                <w:szCs w:val="24"/>
              </w:rPr>
            </w:pPr>
            <w:proofErr w:type="gramStart"/>
            <w:r w:rsidRPr="00471266">
              <w:rPr>
                <w:rFonts w:ascii="Times New Roman" w:hAnsi="Times New Roman" w:cs="Times New Roman"/>
                <w:sz w:val="24"/>
                <w:szCs w:val="24"/>
              </w:rPr>
              <w:t>Ин-декс</w:t>
            </w:r>
            <w:proofErr w:type="gramEnd"/>
          </w:p>
        </w:tc>
      </w:tr>
      <w:tr w:rsidR="00471266" w:rsidRPr="00471266" w:rsidTr="00596F93">
        <w:tc>
          <w:tcPr>
            <w:tcW w:w="637"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5</w:t>
            </w:r>
            <w:r w:rsidRPr="00471266">
              <w:rPr>
                <w:rFonts w:ascii="Times New Roman" w:hAnsi="Times New Roman" w:cs="Times New Roman"/>
                <w:sz w:val="24"/>
                <w:szCs w:val="24"/>
              </w:rPr>
              <w:t>.1 (1)</w:t>
            </w:r>
          </w:p>
        </w:tc>
        <w:tc>
          <w:tcPr>
            <w:tcW w:w="2511" w:type="dxa"/>
          </w:tcPr>
          <w:p w:rsidR="00471266" w:rsidRPr="00471266" w:rsidRDefault="00471266" w:rsidP="00471266">
            <w:pPr>
              <w:pStyle w:val="ae"/>
              <w:rPr>
                <w:sz w:val="24"/>
                <w:szCs w:val="24"/>
              </w:rPr>
            </w:pPr>
            <w:r w:rsidRPr="00471266">
              <w:rPr>
                <w:sz w:val="24"/>
                <w:szCs w:val="24"/>
              </w:rPr>
              <w:t>Растение: количество листьев на ложный стебель</w:t>
            </w:r>
          </w:p>
        </w:tc>
        <w:tc>
          <w:tcPr>
            <w:tcW w:w="3018" w:type="dxa"/>
            <w:tcBorders>
              <w:left w:val="nil"/>
            </w:tcBorders>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мало</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среднее количество</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много</w:t>
            </w:r>
          </w:p>
          <w:p w:rsidR="00471266" w:rsidRPr="00471266" w:rsidRDefault="00471266" w:rsidP="00471266">
            <w:pPr>
              <w:spacing w:after="0"/>
              <w:rPr>
                <w:rFonts w:ascii="Times New Roman" w:hAnsi="Times New Roman" w:cs="Times New Roman"/>
                <w:sz w:val="24"/>
                <w:szCs w:val="24"/>
              </w:rPr>
            </w:pPr>
          </w:p>
        </w:tc>
        <w:tc>
          <w:tcPr>
            <w:tcW w:w="2552" w:type="dxa"/>
            <w:tcBorders>
              <w:left w:val="nil"/>
            </w:tcBorders>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SY300 (Р)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The Kelsae (Р)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Yellow Sweet Spanish (Р)</w:t>
            </w:r>
          </w:p>
          <w:p w:rsidR="00471266" w:rsidRPr="00471266" w:rsidRDefault="00471266" w:rsidP="00471266">
            <w:pPr>
              <w:spacing w:after="0"/>
              <w:rPr>
                <w:rFonts w:ascii="Times New Roman" w:hAnsi="Times New Roman" w:cs="Times New Roman"/>
                <w:sz w:val="24"/>
                <w:szCs w:val="24"/>
              </w:rPr>
            </w:pPr>
          </w:p>
        </w:tc>
        <w:tc>
          <w:tcPr>
            <w:tcW w:w="709" w:type="dxa"/>
            <w:tcBorders>
              <w:left w:val="nil"/>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r w:rsidRPr="00471266">
              <w:rPr>
                <w:rFonts w:ascii="Times New Roman" w:hAnsi="Times New Roman" w:cs="Times New Roman"/>
                <w:sz w:val="24"/>
                <w:szCs w:val="24"/>
                <w:lang w:val="en-US"/>
              </w:rPr>
              <w:t>[   ]</w:t>
            </w:r>
          </w:p>
        </w:tc>
      </w:tr>
      <w:tr w:rsidR="00471266" w:rsidRPr="00471266" w:rsidTr="00596F93">
        <w:tc>
          <w:tcPr>
            <w:tcW w:w="637"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5.2 (4)</w:t>
            </w:r>
          </w:p>
        </w:tc>
        <w:tc>
          <w:tcPr>
            <w:tcW w:w="251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Лист: зеленая окраска</w:t>
            </w:r>
          </w:p>
        </w:tc>
        <w:tc>
          <w:tcPr>
            <w:tcW w:w="3018" w:type="dxa"/>
            <w:tcBorders>
              <w:left w:val="nil"/>
            </w:tcBorders>
          </w:tcPr>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t>светлая</w:t>
            </w:r>
          </w:p>
          <w:p w:rsidR="00471266" w:rsidRPr="00471266" w:rsidRDefault="00471266" w:rsidP="00471266">
            <w:pPr>
              <w:spacing w:after="0"/>
              <w:jc w:val="both"/>
              <w:rPr>
                <w:rFonts w:ascii="Times New Roman" w:hAnsi="Times New Roman" w:cs="Times New Roman"/>
                <w:sz w:val="24"/>
                <w:szCs w:val="24"/>
                <w:lang w:val="en-US"/>
              </w:rPr>
            </w:pPr>
          </w:p>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t>средней интенсивности</w:t>
            </w:r>
          </w:p>
          <w:p w:rsidR="00471266" w:rsidRPr="00471266" w:rsidRDefault="00471266" w:rsidP="00471266">
            <w:pPr>
              <w:spacing w:after="0"/>
              <w:jc w:val="both"/>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темная</w:t>
            </w:r>
          </w:p>
          <w:p w:rsidR="00471266" w:rsidRPr="00471266" w:rsidRDefault="00471266" w:rsidP="00471266">
            <w:pPr>
              <w:spacing w:after="0"/>
              <w:rPr>
                <w:rFonts w:ascii="Times New Roman" w:hAnsi="Times New Roman" w:cs="Times New Roman"/>
                <w:sz w:val="24"/>
                <w:szCs w:val="24"/>
              </w:rPr>
            </w:pPr>
          </w:p>
        </w:tc>
        <w:tc>
          <w:tcPr>
            <w:tcW w:w="2552" w:type="dxa"/>
            <w:tcBorders>
              <w:left w:val="nil"/>
            </w:tcBorders>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Guimar(Р), Yellow Sweet Spanish(Р), Tropix(Ш)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Джанго(Р), Texas grano 502 (Р), Golden Gourmet(Ш)</w:t>
            </w:r>
          </w:p>
          <w:p w:rsid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Hikeeper(Р), La Reine(Р), Santé(Ш)</w:t>
            </w:r>
          </w:p>
          <w:p w:rsidR="00471266" w:rsidRPr="00471266" w:rsidRDefault="00471266" w:rsidP="00471266">
            <w:pPr>
              <w:pStyle w:val="ae"/>
              <w:rPr>
                <w:sz w:val="24"/>
                <w:szCs w:val="24"/>
                <w:lang w:val="en-US"/>
              </w:rPr>
            </w:pPr>
          </w:p>
        </w:tc>
        <w:tc>
          <w:tcPr>
            <w:tcW w:w="709" w:type="dxa"/>
            <w:tcBorders>
              <w:left w:val="nil"/>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r w:rsidRPr="00471266">
              <w:rPr>
                <w:rFonts w:ascii="Times New Roman" w:hAnsi="Times New Roman" w:cs="Times New Roman"/>
                <w:sz w:val="24"/>
                <w:szCs w:val="24"/>
                <w:lang w:val="en-US"/>
              </w:rPr>
              <w:t>[   ]</w:t>
            </w:r>
          </w:p>
        </w:tc>
      </w:tr>
      <w:tr w:rsidR="00471266" w:rsidRPr="00471266" w:rsidTr="00596F93">
        <w:tc>
          <w:tcPr>
            <w:tcW w:w="637"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lastRenderedPageBreak/>
              <w:t>5.3 (10)</w:t>
            </w:r>
          </w:p>
        </w:tc>
        <w:tc>
          <w:tcPr>
            <w:tcW w:w="251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 расщепление на луковки (с сухой чешуей вокруг каждой луковки)</w:t>
            </w:r>
          </w:p>
          <w:p w:rsidR="00471266" w:rsidRPr="00471266" w:rsidRDefault="00471266" w:rsidP="00471266">
            <w:pPr>
              <w:spacing w:after="0"/>
              <w:rPr>
                <w:rFonts w:ascii="Times New Roman" w:hAnsi="Times New Roman" w:cs="Times New Roman"/>
                <w:sz w:val="24"/>
                <w:szCs w:val="24"/>
              </w:rPr>
            </w:pPr>
          </w:p>
        </w:tc>
        <w:tc>
          <w:tcPr>
            <w:tcW w:w="3018" w:type="dxa"/>
            <w:tcBorders>
              <w:left w:val="nil"/>
            </w:tcBorders>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отсутствует</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имеется</w:t>
            </w:r>
          </w:p>
        </w:tc>
        <w:tc>
          <w:tcPr>
            <w:tcW w:w="2552" w:type="dxa"/>
            <w:tcBorders>
              <w:left w:val="nil"/>
            </w:tcBorders>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Pompei(Р)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Pikant(Ш)</w:t>
            </w:r>
          </w:p>
        </w:tc>
        <w:tc>
          <w:tcPr>
            <w:tcW w:w="709" w:type="dxa"/>
            <w:tcBorders>
              <w:left w:val="nil"/>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r w:rsidRPr="00471266">
              <w:rPr>
                <w:rFonts w:ascii="Times New Roman" w:hAnsi="Times New Roman" w:cs="Times New Roman"/>
                <w:sz w:val="24"/>
                <w:szCs w:val="24"/>
                <w:lang w:val="en-US"/>
              </w:rPr>
              <w:t>[   ]</w:t>
            </w:r>
          </w:p>
        </w:tc>
      </w:tr>
      <w:tr w:rsidR="00471266" w:rsidRPr="00471266" w:rsidTr="00596F93">
        <w:tc>
          <w:tcPr>
            <w:tcW w:w="637"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5.4.1 (12.1)</w:t>
            </w:r>
          </w:p>
        </w:tc>
        <w:tc>
          <w:tcPr>
            <w:tcW w:w="251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Луковица: размер</w:t>
            </w:r>
          </w:p>
        </w:tc>
        <w:tc>
          <w:tcPr>
            <w:tcW w:w="3018" w:type="dxa"/>
            <w:tcBorders>
              <w:left w:val="nil"/>
            </w:tcBorders>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мелкая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среднего размера</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крупная</w:t>
            </w:r>
          </w:p>
          <w:p w:rsidR="00471266" w:rsidRPr="00471266" w:rsidRDefault="00471266" w:rsidP="00471266">
            <w:pPr>
              <w:spacing w:after="0"/>
              <w:rPr>
                <w:rFonts w:ascii="Times New Roman" w:hAnsi="Times New Roman" w:cs="Times New Roman"/>
                <w:sz w:val="24"/>
                <w:szCs w:val="24"/>
              </w:rPr>
            </w:pPr>
          </w:p>
        </w:tc>
        <w:tc>
          <w:tcPr>
            <w:tcW w:w="2552" w:type="dxa"/>
            <w:tcBorders>
              <w:left w:val="nil"/>
            </w:tcBorders>
          </w:tcPr>
          <w:p w:rsidR="00471266" w:rsidRPr="00471266" w:rsidRDefault="00471266" w:rsidP="00471266">
            <w:pPr>
              <w:spacing w:after="0"/>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Дурко(Р), Корона(Р), </w:t>
            </w:r>
            <w:r w:rsidRPr="00471266">
              <w:rPr>
                <w:rFonts w:ascii="Times New Roman" w:hAnsi="Times New Roman" w:cs="Times New Roman"/>
                <w:sz w:val="24"/>
                <w:szCs w:val="24"/>
                <w:lang w:val="en-US"/>
              </w:rPr>
              <w:t>Rijnsburger</w:t>
            </w:r>
            <w:r w:rsidRPr="00471266">
              <w:rPr>
                <w:rFonts w:ascii="Times New Roman" w:hAnsi="Times New Roman" w:cs="Times New Roman"/>
                <w:sz w:val="24"/>
                <w:szCs w:val="24"/>
              </w:rPr>
              <w:t xml:space="preserve"> 7 (Р)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The</w:t>
            </w:r>
            <w:r w:rsidRPr="00471266">
              <w:rPr>
                <w:rFonts w:ascii="Times New Roman" w:hAnsi="Times New Roman" w:cs="Times New Roman"/>
                <w:sz w:val="24"/>
                <w:szCs w:val="24"/>
              </w:rPr>
              <w:t xml:space="preserve"> </w:t>
            </w:r>
            <w:r w:rsidRPr="00471266">
              <w:rPr>
                <w:rFonts w:ascii="Times New Roman" w:hAnsi="Times New Roman" w:cs="Times New Roman"/>
                <w:sz w:val="24"/>
                <w:szCs w:val="24"/>
                <w:lang w:val="en-US"/>
              </w:rPr>
              <w:t>Kelsae</w:t>
            </w:r>
            <w:r w:rsidRPr="00471266">
              <w:rPr>
                <w:rFonts w:ascii="Times New Roman" w:hAnsi="Times New Roman" w:cs="Times New Roman"/>
                <w:sz w:val="24"/>
                <w:szCs w:val="24"/>
              </w:rPr>
              <w:t>(Р), Банко(Р), Эксибишен(Р)</w:t>
            </w:r>
          </w:p>
          <w:p w:rsidR="00471266" w:rsidRPr="00471266" w:rsidRDefault="00471266" w:rsidP="00471266">
            <w:pPr>
              <w:spacing w:after="0"/>
              <w:rPr>
                <w:rFonts w:ascii="Times New Roman" w:hAnsi="Times New Roman" w:cs="Times New Roman"/>
                <w:sz w:val="24"/>
                <w:szCs w:val="24"/>
              </w:rPr>
            </w:pPr>
          </w:p>
        </w:tc>
        <w:tc>
          <w:tcPr>
            <w:tcW w:w="709" w:type="dxa"/>
            <w:tcBorders>
              <w:left w:val="nil"/>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lang w:val="en-US"/>
              </w:rPr>
            </w:pPr>
            <w:r w:rsidRPr="00471266">
              <w:rPr>
                <w:rFonts w:ascii="Times New Roman" w:hAnsi="Times New Roman" w:cs="Times New Roman"/>
                <w:sz w:val="24"/>
                <w:szCs w:val="24"/>
              </w:rPr>
              <w:t>5</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r w:rsidRPr="00471266">
              <w:rPr>
                <w:rFonts w:ascii="Times New Roman" w:hAnsi="Times New Roman" w:cs="Times New Roman"/>
                <w:sz w:val="24"/>
                <w:szCs w:val="24"/>
                <w:lang w:val="en-US"/>
              </w:rPr>
              <w:t>[   ]</w:t>
            </w:r>
          </w:p>
        </w:tc>
      </w:tr>
      <w:tr w:rsidR="00471266" w:rsidRPr="00471266" w:rsidTr="00596F93">
        <w:tc>
          <w:tcPr>
            <w:tcW w:w="637"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5.4.2 (12.2)</w:t>
            </w:r>
          </w:p>
        </w:tc>
        <w:tc>
          <w:tcPr>
            <w:tcW w:w="251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шалота, выращенных из луковок:</w:t>
            </w:r>
            <w:r w:rsidRPr="00471266">
              <w:rPr>
                <w:rFonts w:ascii="Times New Roman" w:hAnsi="Times New Roman" w:cs="Times New Roman"/>
                <w:sz w:val="24"/>
                <w:szCs w:val="24"/>
              </w:rPr>
              <w:t xml:space="preserve"> Луковка: размер</w:t>
            </w:r>
          </w:p>
        </w:tc>
        <w:tc>
          <w:tcPr>
            <w:tcW w:w="3018" w:type="dxa"/>
            <w:tcBorders>
              <w:left w:val="nil"/>
            </w:tcBorders>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мелкая</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среднего размера</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крупная</w:t>
            </w:r>
          </w:p>
          <w:p w:rsidR="00471266" w:rsidRPr="00471266" w:rsidRDefault="00471266" w:rsidP="00471266">
            <w:pPr>
              <w:spacing w:after="0"/>
              <w:rPr>
                <w:rFonts w:ascii="Times New Roman" w:hAnsi="Times New Roman" w:cs="Times New Roman"/>
                <w:sz w:val="24"/>
                <w:szCs w:val="24"/>
              </w:rPr>
            </w:pPr>
          </w:p>
        </w:tc>
        <w:tc>
          <w:tcPr>
            <w:tcW w:w="2552" w:type="dxa"/>
            <w:tcBorders>
              <w:left w:val="nil"/>
            </w:tcBorders>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Atlas(Ш)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Spring Field(Ш), Topper(Ш)</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Delicato(Ш), Sante(Ш)</w:t>
            </w:r>
          </w:p>
        </w:tc>
        <w:tc>
          <w:tcPr>
            <w:tcW w:w="709" w:type="dxa"/>
            <w:tcBorders>
              <w:left w:val="nil"/>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r w:rsidRPr="00471266">
              <w:rPr>
                <w:rFonts w:ascii="Times New Roman" w:hAnsi="Times New Roman" w:cs="Times New Roman"/>
                <w:sz w:val="24"/>
                <w:szCs w:val="24"/>
                <w:lang w:val="en-US"/>
              </w:rPr>
              <w:t>[   ]</w:t>
            </w:r>
          </w:p>
        </w:tc>
      </w:tr>
      <w:tr w:rsidR="00471266" w:rsidRPr="00471266" w:rsidTr="00596F93">
        <w:tc>
          <w:tcPr>
            <w:tcW w:w="637"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5.5 (18)</w:t>
            </w:r>
          </w:p>
        </w:tc>
        <w:tc>
          <w:tcPr>
            <w:tcW w:w="251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Луковица/Луковка: форма (в продольном сечении)</w:t>
            </w:r>
          </w:p>
        </w:tc>
        <w:tc>
          <w:tcPr>
            <w:tcW w:w="3018" w:type="dxa"/>
            <w:tcBorders>
              <w:left w:val="nil"/>
            </w:tcBorders>
          </w:tcPr>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эллиптическая</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яйцевидная</w:t>
            </w: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широкоэллиптическая</w:t>
            </w: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округлая</w:t>
            </w: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широкояйцевидная</w:t>
            </w:r>
          </w:p>
          <w:p w:rsidR="00471266" w:rsidRPr="00471266" w:rsidRDefault="00471266" w:rsidP="00471266">
            <w:pPr>
              <w:spacing w:after="0"/>
              <w:ind w:right="-108"/>
              <w:jc w:val="both"/>
              <w:rPr>
                <w:rFonts w:ascii="Times New Roman" w:hAnsi="Times New Roman" w:cs="Times New Roman"/>
                <w:sz w:val="24"/>
                <w:szCs w:val="24"/>
              </w:rPr>
            </w:pPr>
            <w:r w:rsidRPr="00471266">
              <w:rPr>
                <w:rFonts w:ascii="Times New Roman" w:hAnsi="Times New Roman" w:cs="Times New Roman"/>
                <w:sz w:val="24"/>
                <w:szCs w:val="24"/>
              </w:rPr>
              <w:t>широкообратнояйцевидная</w:t>
            </w: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rPr>
            </w:pPr>
          </w:p>
          <w:p w:rsidR="00471266" w:rsidRPr="00471266" w:rsidRDefault="00471266" w:rsidP="00471266">
            <w:pPr>
              <w:spacing w:after="0"/>
              <w:ind w:right="-108"/>
              <w:jc w:val="both"/>
              <w:rPr>
                <w:rFonts w:ascii="Times New Roman" w:hAnsi="Times New Roman" w:cs="Times New Roman"/>
                <w:sz w:val="24"/>
                <w:szCs w:val="24"/>
                <w:lang w:val="en-US"/>
              </w:rPr>
            </w:pPr>
            <w:r w:rsidRPr="00471266">
              <w:rPr>
                <w:rFonts w:ascii="Times New Roman" w:hAnsi="Times New Roman" w:cs="Times New Roman"/>
                <w:sz w:val="24"/>
                <w:szCs w:val="24"/>
              </w:rPr>
              <w:t>ромбическая</w:t>
            </w:r>
          </w:p>
          <w:p w:rsidR="00471266" w:rsidRPr="00471266" w:rsidRDefault="00471266" w:rsidP="00471266">
            <w:pPr>
              <w:spacing w:after="0"/>
              <w:ind w:right="-108"/>
              <w:jc w:val="both"/>
              <w:rPr>
                <w:rFonts w:ascii="Times New Roman" w:hAnsi="Times New Roman" w:cs="Times New Roman"/>
                <w:sz w:val="24"/>
                <w:szCs w:val="24"/>
                <w:lang w:val="en-US"/>
              </w:rPr>
            </w:pPr>
            <w:r w:rsidRPr="00471266">
              <w:rPr>
                <w:rFonts w:ascii="Times New Roman" w:hAnsi="Times New Roman" w:cs="Times New Roman"/>
                <w:sz w:val="24"/>
                <w:szCs w:val="24"/>
              </w:rPr>
              <w:t>поперечно-эллиптическая</w:t>
            </w:r>
          </w:p>
          <w:p w:rsidR="00471266" w:rsidRPr="00471266" w:rsidRDefault="00471266" w:rsidP="00471266">
            <w:pPr>
              <w:spacing w:after="0"/>
              <w:ind w:right="-108"/>
              <w:jc w:val="both"/>
              <w:rPr>
                <w:rFonts w:ascii="Times New Roman" w:hAnsi="Times New Roman" w:cs="Times New Roman"/>
                <w:sz w:val="24"/>
                <w:szCs w:val="24"/>
                <w:lang w:val="en-US"/>
              </w:rPr>
            </w:pPr>
          </w:p>
          <w:p w:rsidR="00471266" w:rsidRPr="00471266" w:rsidRDefault="00471266" w:rsidP="00471266">
            <w:pPr>
              <w:spacing w:after="0"/>
              <w:ind w:right="-108"/>
              <w:jc w:val="both"/>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поперечно-узкоэллиптическая</w:t>
            </w:r>
          </w:p>
          <w:p w:rsidR="00471266" w:rsidRPr="00471266" w:rsidRDefault="00471266" w:rsidP="00471266">
            <w:pPr>
              <w:spacing w:after="0"/>
              <w:rPr>
                <w:rFonts w:ascii="Times New Roman" w:hAnsi="Times New Roman" w:cs="Times New Roman"/>
                <w:sz w:val="24"/>
                <w:szCs w:val="24"/>
              </w:rPr>
            </w:pPr>
          </w:p>
        </w:tc>
        <w:tc>
          <w:tcPr>
            <w:tcW w:w="2552" w:type="dxa"/>
            <w:tcBorders>
              <w:left w:val="nil"/>
            </w:tcBorders>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Owa(Р), Longor(Ш)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Birnenformige(Р), Rossa lunga di Firenze(Р)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Эксибишен(Р), Ailsa Craig(Р), Beacon(Р), Early Yellow Globe(Р), Hiball(Р)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Стардаст(Р), Джанго(Р), Дурко(Р), Rijnsburger 7 (Р), Pikant(Ш)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Hysam(Р)</w:t>
            </w:r>
          </w:p>
          <w:p w:rsidR="00471266" w:rsidRPr="00471266" w:rsidRDefault="00471266" w:rsidP="00471266">
            <w:pPr>
              <w:spacing w:after="0"/>
              <w:ind w:right="-74"/>
              <w:rPr>
                <w:rFonts w:ascii="Times New Roman" w:hAnsi="Times New Roman" w:cs="Times New Roman"/>
                <w:sz w:val="24"/>
                <w:szCs w:val="24"/>
                <w:lang w:val="en-US"/>
              </w:rPr>
            </w:pPr>
            <w:r w:rsidRPr="00471266">
              <w:rPr>
                <w:rFonts w:ascii="Times New Roman" w:hAnsi="Times New Roman" w:cs="Times New Roman"/>
                <w:sz w:val="24"/>
                <w:szCs w:val="24"/>
                <w:lang w:val="en-US"/>
              </w:rPr>
              <w:t>Корона(Р), Рийнсбургер 5 Джамбо(Р), Lilia(Р), Taxas grano 502(Р), Sweeet Sandwich(Р)</w:t>
            </w:r>
          </w:p>
          <w:p w:rsidR="00471266" w:rsidRPr="00471266" w:rsidRDefault="00471266" w:rsidP="00471266">
            <w:pPr>
              <w:spacing w:after="0"/>
              <w:ind w:right="-74"/>
              <w:rPr>
                <w:rFonts w:ascii="Times New Roman" w:hAnsi="Times New Roman" w:cs="Times New Roman"/>
                <w:sz w:val="24"/>
                <w:szCs w:val="24"/>
                <w:lang w:val="en-US"/>
              </w:rPr>
            </w:pPr>
            <w:r w:rsidRPr="00471266">
              <w:rPr>
                <w:rFonts w:ascii="Times New Roman" w:hAnsi="Times New Roman" w:cs="Times New Roman"/>
                <w:sz w:val="24"/>
                <w:szCs w:val="24"/>
                <w:lang w:val="en-US"/>
              </w:rPr>
              <w:t>Zittauer gelbe(Р), Matador(Ш)</w:t>
            </w:r>
          </w:p>
          <w:p w:rsidR="00471266" w:rsidRPr="00471266" w:rsidRDefault="00471266" w:rsidP="00471266">
            <w:pPr>
              <w:spacing w:after="0"/>
              <w:ind w:right="-74"/>
              <w:rPr>
                <w:rFonts w:ascii="Times New Roman" w:hAnsi="Times New Roman" w:cs="Times New Roman"/>
                <w:sz w:val="24"/>
                <w:szCs w:val="24"/>
                <w:lang w:val="en-US"/>
              </w:rPr>
            </w:pPr>
            <w:r w:rsidRPr="00471266">
              <w:rPr>
                <w:rFonts w:ascii="Times New Roman" w:hAnsi="Times New Roman" w:cs="Times New Roman"/>
                <w:sz w:val="24"/>
                <w:szCs w:val="24"/>
                <w:lang w:val="en-US"/>
              </w:rPr>
              <w:t>Sturka(Р), Stuttgarter Riesen(Р), Atlantic(Ш), Golden Gourmet(Ш)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Brunswijker(Р), De Moissac(Р), Paille des vertus(Р), Pompei(Р)</w:t>
            </w:r>
          </w:p>
          <w:p w:rsidR="00471266" w:rsidRPr="00471266" w:rsidRDefault="00471266" w:rsidP="00471266">
            <w:pPr>
              <w:spacing w:after="0"/>
              <w:rPr>
                <w:rFonts w:ascii="Times New Roman" w:hAnsi="Times New Roman" w:cs="Times New Roman"/>
                <w:sz w:val="24"/>
                <w:szCs w:val="24"/>
                <w:lang w:val="en-US"/>
              </w:rPr>
            </w:pPr>
          </w:p>
        </w:tc>
        <w:tc>
          <w:tcPr>
            <w:tcW w:w="709" w:type="dxa"/>
            <w:tcBorders>
              <w:left w:val="nil"/>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2</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lang w:val="en-US"/>
              </w:rPr>
            </w:pPr>
            <w:r w:rsidRPr="00471266">
              <w:rPr>
                <w:rFonts w:ascii="Times New Roman" w:hAnsi="Times New Roman" w:cs="Times New Roman"/>
                <w:sz w:val="24"/>
                <w:szCs w:val="24"/>
              </w:rPr>
              <w:t>4</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lang w:val="en-US"/>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6</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8</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r w:rsidRPr="00471266">
              <w:rPr>
                <w:rFonts w:ascii="Times New Roman" w:hAnsi="Times New Roman" w:cs="Times New Roman"/>
                <w:sz w:val="24"/>
                <w:szCs w:val="24"/>
                <w:lang w:val="en-US"/>
              </w:rPr>
              <w:t>[   ]</w:t>
            </w:r>
          </w:p>
        </w:tc>
      </w:tr>
      <w:tr w:rsidR="00471266" w:rsidRPr="00471266" w:rsidTr="00596F93">
        <w:tc>
          <w:tcPr>
            <w:tcW w:w="637"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lastRenderedPageBreak/>
              <w:t>5.6 (23)</w:t>
            </w:r>
          </w:p>
        </w:tc>
        <w:tc>
          <w:tcPr>
            <w:tcW w:w="251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Луковица/Луковка: основная окраска сухих чешуй</w:t>
            </w:r>
          </w:p>
        </w:tc>
        <w:tc>
          <w:tcPr>
            <w:tcW w:w="3018" w:type="dxa"/>
            <w:tcBorders>
              <w:left w:val="nil"/>
            </w:tcBorders>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белые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серые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зеленые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желтые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коричневые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розовые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красные</w:t>
            </w:r>
          </w:p>
          <w:p w:rsidR="00471266" w:rsidRPr="00471266" w:rsidRDefault="00471266" w:rsidP="00471266">
            <w:pPr>
              <w:spacing w:after="0"/>
              <w:rPr>
                <w:rFonts w:ascii="Times New Roman" w:hAnsi="Times New Roman" w:cs="Times New Roman"/>
                <w:sz w:val="24"/>
                <w:szCs w:val="24"/>
              </w:rPr>
            </w:pPr>
          </w:p>
        </w:tc>
        <w:tc>
          <w:tcPr>
            <w:tcW w:w="2552" w:type="dxa"/>
            <w:tcBorders>
              <w:left w:val="nil"/>
            </w:tcBorders>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La</w:t>
            </w:r>
            <w:r w:rsidRPr="00471266">
              <w:rPr>
                <w:rFonts w:ascii="Times New Roman" w:hAnsi="Times New Roman" w:cs="Times New Roman"/>
                <w:sz w:val="24"/>
                <w:szCs w:val="24"/>
              </w:rPr>
              <w:t xml:space="preserve"> </w:t>
            </w:r>
            <w:r w:rsidRPr="00471266">
              <w:rPr>
                <w:rFonts w:ascii="Times New Roman" w:hAnsi="Times New Roman" w:cs="Times New Roman"/>
                <w:sz w:val="24"/>
                <w:szCs w:val="24"/>
                <w:lang w:val="en-US"/>
              </w:rPr>
              <w:t>Reine</w:t>
            </w:r>
            <w:r w:rsidRPr="00471266">
              <w:rPr>
                <w:rFonts w:ascii="Times New Roman" w:hAnsi="Times New Roman" w:cs="Times New Roman"/>
                <w:sz w:val="24"/>
                <w:szCs w:val="24"/>
              </w:rPr>
              <w:t>(Р), Стардаст(Р)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Griselle</w:t>
            </w:r>
            <w:r w:rsidRPr="00471266">
              <w:rPr>
                <w:rFonts w:ascii="Times New Roman" w:hAnsi="Times New Roman" w:cs="Times New Roman"/>
                <w:sz w:val="24"/>
                <w:szCs w:val="24"/>
              </w:rPr>
              <w:t>(Ш)</w:t>
            </w:r>
          </w:p>
          <w:p w:rsidR="00471266" w:rsidRPr="00471266" w:rsidRDefault="00471266" w:rsidP="00471266">
            <w:pPr>
              <w:spacing w:after="0"/>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 xml:space="preserve">Бренда(Р), Эксибишен(Р), </w:t>
            </w:r>
            <w:r w:rsidRPr="00471266">
              <w:rPr>
                <w:rFonts w:ascii="Times New Roman" w:hAnsi="Times New Roman" w:cs="Times New Roman"/>
                <w:sz w:val="24"/>
                <w:szCs w:val="24"/>
                <w:lang w:val="en-US"/>
              </w:rPr>
              <w:t>Zittauer</w:t>
            </w:r>
            <w:r w:rsidRPr="00471266">
              <w:rPr>
                <w:rFonts w:ascii="Times New Roman" w:hAnsi="Times New Roman" w:cs="Times New Roman"/>
                <w:sz w:val="24"/>
                <w:szCs w:val="24"/>
              </w:rPr>
              <w:t xml:space="preserve"> </w:t>
            </w:r>
            <w:r w:rsidRPr="00471266">
              <w:rPr>
                <w:rFonts w:ascii="Times New Roman" w:hAnsi="Times New Roman" w:cs="Times New Roman"/>
                <w:sz w:val="24"/>
                <w:szCs w:val="24"/>
                <w:lang w:val="en-US"/>
              </w:rPr>
              <w:t>gelbe</w:t>
            </w:r>
            <w:r w:rsidRPr="00471266">
              <w:rPr>
                <w:rFonts w:ascii="Times New Roman" w:hAnsi="Times New Roman" w:cs="Times New Roman"/>
                <w:sz w:val="24"/>
                <w:szCs w:val="24"/>
              </w:rPr>
              <w:t xml:space="preserve"> (Р), </w:t>
            </w:r>
            <w:r w:rsidRPr="00471266">
              <w:rPr>
                <w:rFonts w:ascii="Times New Roman" w:hAnsi="Times New Roman" w:cs="Times New Roman"/>
                <w:sz w:val="24"/>
                <w:szCs w:val="24"/>
                <w:lang w:val="en-US"/>
              </w:rPr>
              <w:t>Creation</w:t>
            </w:r>
            <w:r w:rsidRPr="00471266">
              <w:rPr>
                <w:rFonts w:ascii="Times New Roman" w:hAnsi="Times New Roman" w:cs="Times New Roman"/>
                <w:sz w:val="24"/>
                <w:szCs w:val="24"/>
              </w:rPr>
              <w:t xml:space="preserve">(Ш), </w:t>
            </w:r>
            <w:r w:rsidRPr="00471266">
              <w:rPr>
                <w:rFonts w:ascii="Times New Roman" w:hAnsi="Times New Roman" w:cs="Times New Roman"/>
                <w:sz w:val="24"/>
                <w:szCs w:val="24"/>
                <w:lang w:val="en-US"/>
              </w:rPr>
              <w:t>Golden</w:t>
            </w:r>
            <w:r w:rsidRPr="00471266">
              <w:rPr>
                <w:rFonts w:ascii="Times New Roman" w:hAnsi="Times New Roman" w:cs="Times New Roman"/>
                <w:sz w:val="24"/>
                <w:szCs w:val="24"/>
              </w:rPr>
              <w:t xml:space="preserve">, </w:t>
            </w:r>
            <w:r w:rsidRPr="00471266">
              <w:rPr>
                <w:rFonts w:ascii="Times New Roman" w:hAnsi="Times New Roman" w:cs="Times New Roman"/>
                <w:sz w:val="24"/>
                <w:szCs w:val="24"/>
                <w:lang w:val="en-US"/>
              </w:rPr>
              <w:t>Gourmet</w:t>
            </w:r>
            <w:r w:rsidRPr="00471266">
              <w:rPr>
                <w:rFonts w:ascii="Times New Roman" w:hAnsi="Times New Roman" w:cs="Times New Roman"/>
                <w:sz w:val="24"/>
                <w:szCs w:val="24"/>
              </w:rPr>
              <w:t xml:space="preserve">(Ш), </w:t>
            </w:r>
            <w:r w:rsidRPr="00471266">
              <w:rPr>
                <w:rFonts w:ascii="Times New Roman" w:hAnsi="Times New Roman" w:cs="Times New Roman"/>
                <w:sz w:val="24"/>
                <w:szCs w:val="24"/>
                <w:lang w:val="en-US"/>
              </w:rPr>
              <w:t>Topper</w:t>
            </w:r>
            <w:r w:rsidRPr="00471266">
              <w:rPr>
                <w:rFonts w:ascii="Times New Roman" w:hAnsi="Times New Roman" w:cs="Times New Roman"/>
                <w:sz w:val="24"/>
                <w:szCs w:val="24"/>
              </w:rPr>
              <w: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Дурко(Р), Корона(Р), Джанго(Р), Valenciana Temprana(Р), Ambition(Ш), Delicato(Ш)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Colorada de Figueras(Р), Rox(Ш)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Brunswijker(Р), Red Baron(Р)</w:t>
            </w:r>
          </w:p>
          <w:p w:rsidR="00471266" w:rsidRPr="00471266" w:rsidRDefault="00471266" w:rsidP="00471266">
            <w:pPr>
              <w:spacing w:after="0"/>
              <w:rPr>
                <w:rFonts w:ascii="Times New Roman" w:hAnsi="Times New Roman" w:cs="Times New Roman"/>
                <w:sz w:val="24"/>
                <w:szCs w:val="24"/>
                <w:lang w:val="en-US"/>
              </w:rPr>
            </w:pPr>
          </w:p>
        </w:tc>
        <w:tc>
          <w:tcPr>
            <w:tcW w:w="709" w:type="dxa"/>
            <w:tcBorders>
              <w:left w:val="nil"/>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2</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4</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6</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r w:rsidRPr="00471266">
              <w:rPr>
                <w:rFonts w:ascii="Times New Roman" w:hAnsi="Times New Roman" w:cs="Times New Roman"/>
                <w:sz w:val="24"/>
                <w:szCs w:val="24"/>
                <w:lang w:val="en-US"/>
              </w:rPr>
              <w:t>[   ]</w:t>
            </w:r>
          </w:p>
        </w:tc>
      </w:tr>
      <w:tr w:rsidR="00471266" w:rsidRPr="00471266" w:rsidTr="00596F93">
        <w:tc>
          <w:tcPr>
            <w:tcW w:w="637"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5.7 (25)</w:t>
            </w:r>
          </w:p>
        </w:tc>
        <w:tc>
          <w:tcPr>
            <w:tcW w:w="2511" w:type="dxa"/>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Луковица/Луковка: оттенок окраски сухих чешуй (в дополнение к основной окраске)</w:t>
            </w:r>
          </w:p>
          <w:p w:rsidR="00471266" w:rsidRPr="00471266" w:rsidRDefault="00471266" w:rsidP="00471266">
            <w:pPr>
              <w:spacing w:after="0"/>
              <w:rPr>
                <w:rFonts w:ascii="Times New Roman" w:hAnsi="Times New Roman" w:cs="Times New Roman"/>
                <w:sz w:val="24"/>
                <w:szCs w:val="24"/>
              </w:rPr>
            </w:pPr>
          </w:p>
        </w:tc>
        <w:tc>
          <w:tcPr>
            <w:tcW w:w="3018" w:type="dxa"/>
            <w:tcBorders>
              <w:left w:val="nil"/>
            </w:tcBorders>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отсутствует</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сероватый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зеленоватый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желтоватый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коричневатый</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розоватый</w:t>
            </w:r>
          </w:p>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t>красноватый</w:t>
            </w:r>
          </w:p>
          <w:p w:rsidR="00471266" w:rsidRPr="00471266" w:rsidRDefault="00471266" w:rsidP="00471266">
            <w:pPr>
              <w:spacing w:after="0"/>
              <w:jc w:val="both"/>
              <w:rPr>
                <w:rFonts w:ascii="Times New Roman" w:hAnsi="Times New Roman" w:cs="Times New Roman"/>
                <w:sz w:val="24"/>
                <w:szCs w:val="24"/>
                <w:lang w:val="en-US"/>
              </w:rPr>
            </w:pPr>
          </w:p>
          <w:p w:rsidR="00471266" w:rsidRPr="00471266" w:rsidRDefault="00471266" w:rsidP="00471266">
            <w:pPr>
              <w:spacing w:after="0"/>
              <w:jc w:val="both"/>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пурпурный</w:t>
            </w:r>
          </w:p>
          <w:p w:rsidR="00471266" w:rsidRPr="00471266" w:rsidRDefault="00471266" w:rsidP="00471266">
            <w:pPr>
              <w:spacing w:after="0"/>
              <w:rPr>
                <w:rFonts w:ascii="Times New Roman" w:hAnsi="Times New Roman" w:cs="Times New Roman"/>
                <w:sz w:val="24"/>
                <w:szCs w:val="24"/>
                <w:lang w:val="en-US"/>
              </w:rPr>
            </w:pPr>
          </w:p>
        </w:tc>
        <w:tc>
          <w:tcPr>
            <w:tcW w:w="2552" w:type="dxa"/>
            <w:tcBorders>
              <w:left w:val="nil"/>
            </w:tcBorders>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Pompei(Р)</w:t>
            </w:r>
          </w:p>
          <w:p w:rsidR="00471266" w:rsidRPr="00471266" w:rsidRDefault="00471266" w:rsidP="00471266">
            <w:pPr>
              <w:spacing w:after="0"/>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Otto(Р)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Topper(Ш)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Sante(Ш), Success(Ш)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Delicato(Ш)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Southport Red Globe(Р), Ambition(Ш), Mikor(Ш), Pikant(Ш)</w:t>
            </w:r>
          </w:p>
        </w:tc>
        <w:tc>
          <w:tcPr>
            <w:tcW w:w="709" w:type="dxa"/>
            <w:tcBorders>
              <w:left w:val="nil"/>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2</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4</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6</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8</w:t>
            </w:r>
            <w:r w:rsidRPr="00471266">
              <w:rPr>
                <w:rFonts w:ascii="Times New Roman" w:hAnsi="Times New Roman" w:cs="Times New Roman"/>
                <w:sz w:val="24"/>
                <w:szCs w:val="24"/>
                <w:lang w:val="en-US"/>
              </w:rPr>
              <w:t>[   ]</w:t>
            </w:r>
          </w:p>
        </w:tc>
      </w:tr>
      <w:tr w:rsidR="00471266" w:rsidRPr="00471266" w:rsidTr="00596F93">
        <w:tc>
          <w:tcPr>
            <w:tcW w:w="637"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5.8 (33)</w:t>
            </w:r>
          </w:p>
        </w:tc>
        <w:tc>
          <w:tcPr>
            <w:tcW w:w="251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Время уборочной зрелости при </w:t>
            </w:r>
            <w:r w:rsidRPr="00471266">
              <w:rPr>
                <w:rFonts w:ascii="Times New Roman" w:hAnsi="Times New Roman" w:cs="Times New Roman"/>
                <w:sz w:val="24"/>
                <w:szCs w:val="24"/>
                <w:u w:val="single"/>
              </w:rPr>
              <w:t>осеннем</w:t>
            </w:r>
            <w:r w:rsidRPr="00471266">
              <w:rPr>
                <w:rFonts w:ascii="Times New Roman" w:hAnsi="Times New Roman" w:cs="Times New Roman"/>
                <w:sz w:val="24"/>
                <w:szCs w:val="24"/>
              </w:rPr>
              <w:t xml:space="preserve"> посеве (листья полегли у 80% растений)</w:t>
            </w:r>
          </w:p>
          <w:p w:rsidR="00471266" w:rsidRPr="00471266" w:rsidRDefault="00471266" w:rsidP="00471266">
            <w:pPr>
              <w:spacing w:after="0"/>
              <w:rPr>
                <w:rFonts w:ascii="Times New Roman" w:hAnsi="Times New Roman" w:cs="Times New Roman"/>
                <w:sz w:val="24"/>
                <w:szCs w:val="24"/>
              </w:rPr>
            </w:pPr>
          </w:p>
        </w:tc>
        <w:tc>
          <w:tcPr>
            <w:tcW w:w="3018" w:type="dxa"/>
            <w:tcBorders>
              <w:left w:val="nil"/>
            </w:tcBorders>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очень раннее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раннее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позднее</w:t>
            </w: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jc w:val="both"/>
              <w:rPr>
                <w:rFonts w:ascii="Times New Roman" w:hAnsi="Times New Roman" w:cs="Times New Roman"/>
                <w:sz w:val="24"/>
                <w:szCs w:val="24"/>
              </w:rPr>
            </w:pP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очень позднее</w:t>
            </w:r>
          </w:p>
          <w:p w:rsidR="00471266" w:rsidRPr="00471266" w:rsidRDefault="00471266" w:rsidP="00471266">
            <w:pPr>
              <w:spacing w:after="0"/>
              <w:rPr>
                <w:rFonts w:ascii="Times New Roman" w:hAnsi="Times New Roman" w:cs="Times New Roman"/>
                <w:sz w:val="24"/>
                <w:szCs w:val="24"/>
              </w:rPr>
            </w:pPr>
          </w:p>
        </w:tc>
        <w:tc>
          <w:tcPr>
            <w:tcW w:w="2552" w:type="dxa"/>
            <w:tcBorders>
              <w:left w:val="nil"/>
            </w:tcBorders>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Coler(Р)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La Reine(Р), Sonic(Р)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Buffalo(Р), Imai Early Yellow(Р), Valenciana Temprana(Р)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Guimar(Р), Senshyu Semi Globe Yellow(Р), Shakespeare(Р)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Valencia tardia(Р)</w:t>
            </w:r>
          </w:p>
        </w:tc>
        <w:tc>
          <w:tcPr>
            <w:tcW w:w="709" w:type="dxa"/>
            <w:tcBorders>
              <w:left w:val="nil"/>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9</w:t>
            </w:r>
            <w:r w:rsidRPr="00471266">
              <w:rPr>
                <w:rFonts w:ascii="Times New Roman" w:hAnsi="Times New Roman" w:cs="Times New Roman"/>
                <w:sz w:val="24"/>
                <w:szCs w:val="24"/>
                <w:lang w:val="en-US"/>
              </w:rPr>
              <w:t>[   ]</w:t>
            </w:r>
          </w:p>
        </w:tc>
      </w:tr>
      <w:tr w:rsidR="00471266" w:rsidRPr="00471266" w:rsidTr="00596F93">
        <w:tc>
          <w:tcPr>
            <w:tcW w:w="637"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5.9.1 (34.1)</w:t>
            </w:r>
          </w:p>
        </w:tc>
        <w:tc>
          <w:tcPr>
            <w:tcW w:w="251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репчатого:</w:t>
            </w:r>
            <w:r w:rsidRPr="00471266">
              <w:rPr>
                <w:rFonts w:ascii="Times New Roman" w:hAnsi="Times New Roman" w:cs="Times New Roman"/>
                <w:sz w:val="24"/>
                <w:szCs w:val="24"/>
              </w:rPr>
              <w:t xml:space="preserve"> Время уборочной зрелости при </w:t>
            </w:r>
            <w:r w:rsidRPr="00471266">
              <w:rPr>
                <w:rFonts w:ascii="Times New Roman" w:hAnsi="Times New Roman" w:cs="Times New Roman"/>
                <w:sz w:val="24"/>
                <w:szCs w:val="24"/>
                <w:u w:val="single"/>
              </w:rPr>
              <w:t>весеннем</w:t>
            </w:r>
            <w:r w:rsidRPr="00471266">
              <w:rPr>
                <w:rFonts w:ascii="Times New Roman" w:hAnsi="Times New Roman" w:cs="Times New Roman"/>
                <w:sz w:val="24"/>
                <w:szCs w:val="24"/>
              </w:rPr>
              <w:t xml:space="preserve"> посеве (как в 33)</w:t>
            </w:r>
          </w:p>
          <w:p w:rsidR="00471266" w:rsidRPr="00471266" w:rsidRDefault="00471266" w:rsidP="00471266">
            <w:pPr>
              <w:spacing w:after="0"/>
              <w:rPr>
                <w:rFonts w:ascii="Times New Roman" w:hAnsi="Times New Roman" w:cs="Times New Roman"/>
                <w:sz w:val="24"/>
                <w:szCs w:val="24"/>
              </w:rPr>
            </w:pPr>
          </w:p>
        </w:tc>
        <w:tc>
          <w:tcPr>
            <w:tcW w:w="3018" w:type="dxa"/>
            <w:tcBorders>
              <w:left w:val="nil"/>
            </w:tcBorders>
          </w:tcPr>
          <w:p w:rsidR="00471266" w:rsidRPr="00471266" w:rsidRDefault="00471266" w:rsidP="00471266">
            <w:pPr>
              <w:spacing w:after="0"/>
              <w:jc w:val="both"/>
              <w:rPr>
                <w:rFonts w:ascii="Times New Roman" w:hAnsi="Times New Roman" w:cs="Times New Roman"/>
                <w:sz w:val="24"/>
                <w:szCs w:val="24"/>
                <w:lang w:val="en-US"/>
              </w:rPr>
            </w:pPr>
            <w:r w:rsidRPr="00471266">
              <w:rPr>
                <w:rFonts w:ascii="Times New Roman" w:hAnsi="Times New Roman" w:cs="Times New Roman"/>
                <w:sz w:val="24"/>
                <w:szCs w:val="24"/>
              </w:rPr>
              <w:lastRenderedPageBreak/>
              <w:t>раннее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среднее</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позднее</w:t>
            </w:r>
          </w:p>
        </w:tc>
        <w:tc>
          <w:tcPr>
            <w:tcW w:w="2552" w:type="dxa"/>
            <w:tcBorders>
              <w:left w:val="nil"/>
            </w:tcBorders>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Golden Bear(Р), Buffalo(Р)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Piroska(Р)</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lang w:val="en-US"/>
              </w:rPr>
              <w:t>Beacon(Р)</w:t>
            </w:r>
          </w:p>
        </w:tc>
        <w:tc>
          <w:tcPr>
            <w:tcW w:w="709" w:type="dxa"/>
            <w:tcBorders>
              <w:left w:val="nil"/>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r w:rsidRPr="00471266">
              <w:rPr>
                <w:rFonts w:ascii="Times New Roman" w:hAnsi="Times New Roman" w:cs="Times New Roman"/>
                <w:sz w:val="24"/>
                <w:szCs w:val="24"/>
                <w:lang w:val="en-US"/>
              </w:rPr>
              <w:t>[   ]</w:t>
            </w:r>
          </w:p>
        </w:tc>
      </w:tr>
      <w:tr w:rsidR="00471266" w:rsidRPr="00471266" w:rsidTr="00596F93">
        <w:tc>
          <w:tcPr>
            <w:tcW w:w="637"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lastRenderedPageBreak/>
              <w:t>5.9.2 (34.2)</w:t>
            </w:r>
          </w:p>
        </w:tc>
        <w:tc>
          <w:tcPr>
            <w:tcW w:w="251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u w:val="single"/>
              </w:rPr>
              <w:t>Только для сортов лука шалота:</w:t>
            </w:r>
            <w:r w:rsidRPr="00471266">
              <w:rPr>
                <w:rFonts w:ascii="Times New Roman" w:hAnsi="Times New Roman" w:cs="Times New Roman"/>
                <w:sz w:val="24"/>
                <w:szCs w:val="24"/>
              </w:rPr>
              <w:t xml:space="preserve"> Время уборочной зрелости (как для 33)</w:t>
            </w:r>
          </w:p>
        </w:tc>
        <w:tc>
          <w:tcPr>
            <w:tcW w:w="3018" w:type="dxa"/>
            <w:tcBorders>
              <w:left w:val="nil"/>
            </w:tcBorders>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раннее</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среднее</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позднее</w:t>
            </w:r>
          </w:p>
          <w:p w:rsidR="00471266" w:rsidRPr="00471266" w:rsidRDefault="00471266" w:rsidP="00471266">
            <w:pPr>
              <w:spacing w:after="0"/>
              <w:rPr>
                <w:rFonts w:ascii="Times New Roman" w:hAnsi="Times New Roman" w:cs="Times New Roman"/>
                <w:sz w:val="24"/>
                <w:szCs w:val="24"/>
              </w:rPr>
            </w:pPr>
          </w:p>
        </w:tc>
        <w:tc>
          <w:tcPr>
            <w:tcW w:w="2552" w:type="dxa"/>
            <w:tcBorders>
              <w:left w:val="nil"/>
            </w:tcBorders>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Rox(Ш)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Creation(Ш), Pikant(Ш)</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Golden Gourmet(Ш), Sante(Ш)</w:t>
            </w:r>
          </w:p>
          <w:p w:rsidR="00471266" w:rsidRPr="00471266" w:rsidRDefault="00471266" w:rsidP="00471266">
            <w:pPr>
              <w:spacing w:after="0"/>
              <w:rPr>
                <w:rFonts w:ascii="Times New Roman" w:hAnsi="Times New Roman" w:cs="Times New Roman"/>
                <w:sz w:val="24"/>
                <w:szCs w:val="24"/>
                <w:lang w:val="en-US"/>
              </w:rPr>
            </w:pPr>
          </w:p>
        </w:tc>
        <w:tc>
          <w:tcPr>
            <w:tcW w:w="709" w:type="dxa"/>
            <w:tcBorders>
              <w:left w:val="nil"/>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5</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7</w:t>
            </w:r>
            <w:r w:rsidRPr="00471266">
              <w:rPr>
                <w:rFonts w:ascii="Times New Roman" w:hAnsi="Times New Roman" w:cs="Times New Roman"/>
                <w:sz w:val="24"/>
                <w:szCs w:val="24"/>
                <w:lang w:val="en-US"/>
              </w:rPr>
              <w:t>[   ]</w:t>
            </w:r>
          </w:p>
        </w:tc>
      </w:tr>
      <w:tr w:rsidR="00471266" w:rsidRPr="00471266" w:rsidTr="00596F93">
        <w:tc>
          <w:tcPr>
            <w:tcW w:w="637"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5.10 (36)</w:t>
            </w:r>
          </w:p>
        </w:tc>
        <w:tc>
          <w:tcPr>
            <w:tcW w:w="2511" w:type="dxa"/>
          </w:tcPr>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Мужская стерильность</w:t>
            </w:r>
          </w:p>
        </w:tc>
        <w:tc>
          <w:tcPr>
            <w:tcW w:w="3018" w:type="dxa"/>
            <w:tcBorders>
              <w:left w:val="nil"/>
            </w:tcBorders>
          </w:tcPr>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отсутствует или очень слабо выражена</w:t>
            </w:r>
          </w:p>
          <w:p w:rsidR="00471266" w:rsidRPr="00471266" w:rsidRDefault="00471266" w:rsidP="00471266">
            <w:pPr>
              <w:spacing w:after="0"/>
              <w:jc w:val="both"/>
              <w:rPr>
                <w:rFonts w:ascii="Times New Roman" w:hAnsi="Times New Roman" w:cs="Times New Roman"/>
                <w:sz w:val="24"/>
                <w:szCs w:val="24"/>
              </w:rPr>
            </w:pPr>
            <w:r w:rsidRPr="00471266">
              <w:rPr>
                <w:rFonts w:ascii="Times New Roman" w:hAnsi="Times New Roman" w:cs="Times New Roman"/>
                <w:sz w:val="24"/>
                <w:szCs w:val="24"/>
              </w:rPr>
              <w:t>слабо выражена</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сильно выражена</w:t>
            </w:r>
          </w:p>
          <w:p w:rsidR="00471266" w:rsidRPr="00471266" w:rsidRDefault="00471266" w:rsidP="00471266">
            <w:pPr>
              <w:spacing w:after="0"/>
              <w:rPr>
                <w:rFonts w:ascii="Times New Roman" w:hAnsi="Times New Roman" w:cs="Times New Roman"/>
                <w:sz w:val="24"/>
                <w:szCs w:val="24"/>
              </w:rPr>
            </w:pPr>
          </w:p>
        </w:tc>
        <w:tc>
          <w:tcPr>
            <w:tcW w:w="2552" w:type="dxa"/>
            <w:tcBorders>
              <w:left w:val="nil"/>
            </w:tcBorders>
          </w:tcPr>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Rijnsburger 5 (Р)</w:t>
            </w:r>
          </w:p>
          <w:p w:rsidR="00471266" w:rsidRPr="00471266" w:rsidRDefault="00471266" w:rsidP="00471266">
            <w:pPr>
              <w:spacing w:after="0"/>
              <w:rPr>
                <w:rFonts w:ascii="Times New Roman" w:hAnsi="Times New Roman" w:cs="Times New Roman"/>
                <w:sz w:val="24"/>
                <w:szCs w:val="24"/>
                <w:lang w:val="en-US"/>
              </w:rPr>
            </w:pP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Hyduro(Р), Creation(Р)</w:t>
            </w:r>
          </w:p>
          <w:p w:rsidR="00471266" w:rsidRPr="00471266" w:rsidRDefault="00471266" w:rsidP="00471266">
            <w:pPr>
              <w:spacing w:after="0"/>
              <w:rPr>
                <w:rFonts w:ascii="Times New Roman" w:hAnsi="Times New Roman" w:cs="Times New Roman"/>
                <w:sz w:val="24"/>
                <w:szCs w:val="24"/>
                <w:lang w:val="en-US"/>
              </w:rPr>
            </w:pPr>
            <w:r w:rsidRPr="00471266">
              <w:rPr>
                <w:rFonts w:ascii="Times New Roman" w:hAnsi="Times New Roman" w:cs="Times New Roman"/>
                <w:sz w:val="24"/>
                <w:szCs w:val="24"/>
                <w:lang w:val="en-US"/>
              </w:rPr>
              <w:t>Sweet Sandwich(Р), Atlas(Ш)</w:t>
            </w:r>
          </w:p>
        </w:tc>
        <w:tc>
          <w:tcPr>
            <w:tcW w:w="709" w:type="dxa"/>
            <w:tcBorders>
              <w:left w:val="nil"/>
            </w:tcBorders>
          </w:tcPr>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1</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2</w:t>
            </w:r>
            <w:r w:rsidRPr="00471266">
              <w:rPr>
                <w:rFonts w:ascii="Times New Roman" w:hAnsi="Times New Roman" w:cs="Times New Roman"/>
                <w:sz w:val="24"/>
                <w:szCs w:val="24"/>
                <w:lang w:val="en-US"/>
              </w:rPr>
              <w:t>[   ]</w:t>
            </w:r>
          </w:p>
          <w:p w:rsidR="00471266" w:rsidRPr="00471266" w:rsidRDefault="00471266" w:rsidP="00471266">
            <w:pPr>
              <w:spacing w:after="0"/>
              <w:jc w:val="center"/>
              <w:rPr>
                <w:rFonts w:ascii="Times New Roman" w:hAnsi="Times New Roman" w:cs="Times New Roman"/>
                <w:sz w:val="24"/>
                <w:szCs w:val="24"/>
              </w:rPr>
            </w:pPr>
            <w:r w:rsidRPr="00471266">
              <w:rPr>
                <w:rFonts w:ascii="Times New Roman" w:hAnsi="Times New Roman" w:cs="Times New Roman"/>
                <w:sz w:val="24"/>
                <w:szCs w:val="24"/>
              </w:rPr>
              <w:t>3</w:t>
            </w:r>
            <w:r w:rsidRPr="00471266">
              <w:rPr>
                <w:rFonts w:ascii="Times New Roman" w:hAnsi="Times New Roman" w:cs="Times New Roman"/>
                <w:sz w:val="24"/>
                <w:szCs w:val="24"/>
                <w:lang w:val="en-US"/>
              </w:rPr>
              <w:t>[   ]</w:t>
            </w:r>
          </w:p>
        </w:tc>
      </w:tr>
    </w:tbl>
    <w:p w:rsidR="00471266" w:rsidRPr="00471266" w:rsidRDefault="00471266" w:rsidP="00471266">
      <w:pPr>
        <w:tabs>
          <w:tab w:val="left" w:pos="426"/>
        </w:tabs>
        <w:spacing w:after="0"/>
        <w:ind w:right="-1050"/>
        <w:rPr>
          <w:rFonts w:ascii="Times New Roman" w:hAnsi="Times New Roman" w:cs="Times New Roman"/>
          <w:sz w:val="24"/>
          <w:szCs w:val="24"/>
          <w:lang w:val="en-US"/>
        </w:rPr>
      </w:pPr>
    </w:p>
    <w:p w:rsidR="00471266" w:rsidRPr="00471266" w:rsidRDefault="00471266" w:rsidP="00471266">
      <w:pPr>
        <w:tabs>
          <w:tab w:val="left" w:pos="426"/>
        </w:tabs>
        <w:spacing w:after="0"/>
        <w:ind w:right="-1050"/>
        <w:rPr>
          <w:rFonts w:ascii="Times New Roman" w:hAnsi="Times New Roman" w:cs="Times New Roman"/>
          <w:sz w:val="24"/>
          <w:szCs w:val="24"/>
          <w:lang w:val="en-US"/>
        </w:rPr>
      </w:pP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6. Похожие сорта и отличия от этих сортов</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Название похожего</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t>Признак, по которому заявленный</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сорта</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t>сорт отличается от похожего</w:t>
      </w:r>
    </w:p>
    <w:p w:rsidR="00471266" w:rsidRPr="00471266" w:rsidRDefault="00471266" w:rsidP="00471266">
      <w:pPr>
        <w:tabs>
          <w:tab w:val="left" w:pos="426"/>
        </w:tabs>
        <w:spacing w:after="0"/>
        <w:ind w:right="-1050"/>
        <w:rPr>
          <w:rFonts w:ascii="Times New Roman" w:hAnsi="Times New Roman" w:cs="Times New Roman"/>
          <w:sz w:val="24"/>
          <w:szCs w:val="24"/>
        </w:rPr>
      </w:pP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____________________  _____________________________________________</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____________________  _____________________________________________</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____________________  _____________________________________________</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7. Дополнительная информация</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7.1 Устойчивость к болезням и вредителям</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7.2 Другие особые условия</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7.2.1 Условия продолжительности светового дня, благоприятные для развития луковиц</w:t>
      </w:r>
    </w:p>
    <w:p w:rsidR="00471266" w:rsidRPr="00471266" w:rsidRDefault="00471266" w:rsidP="00471266">
      <w:pPr>
        <w:spacing w:after="0"/>
        <w:ind w:left="720"/>
        <w:jc w:val="both"/>
        <w:rPr>
          <w:rFonts w:ascii="Times New Roman" w:hAnsi="Times New Roman" w:cs="Times New Roman"/>
          <w:sz w:val="24"/>
          <w:szCs w:val="24"/>
        </w:rPr>
      </w:pPr>
      <w:r w:rsidRPr="00471266">
        <w:rPr>
          <w:rFonts w:ascii="Times New Roman" w:hAnsi="Times New Roman" w:cs="Times New Roman"/>
          <w:sz w:val="24"/>
          <w:szCs w:val="24"/>
        </w:rPr>
        <w:t>(а) короткий световой день</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proofErr w:type="gramStart"/>
      <w:r w:rsidRPr="00471266">
        <w:rPr>
          <w:rFonts w:ascii="Times New Roman" w:hAnsi="Times New Roman" w:cs="Times New Roman"/>
          <w:sz w:val="24"/>
          <w:szCs w:val="24"/>
        </w:rPr>
        <w:tab/>
        <w:t xml:space="preserve">[  </w:t>
      </w:r>
      <w:proofErr w:type="gramEnd"/>
      <w:r w:rsidRPr="00471266">
        <w:rPr>
          <w:rFonts w:ascii="Times New Roman" w:hAnsi="Times New Roman" w:cs="Times New Roman"/>
          <w:sz w:val="24"/>
          <w:szCs w:val="24"/>
        </w:rPr>
        <w:t xml:space="preserve"> ]</w:t>
      </w:r>
    </w:p>
    <w:p w:rsidR="00471266" w:rsidRPr="00471266" w:rsidRDefault="00471266" w:rsidP="00471266">
      <w:pPr>
        <w:spacing w:after="0"/>
        <w:ind w:left="720"/>
        <w:jc w:val="both"/>
        <w:rPr>
          <w:rFonts w:ascii="Times New Roman" w:hAnsi="Times New Roman" w:cs="Times New Roman"/>
          <w:sz w:val="24"/>
          <w:szCs w:val="24"/>
        </w:rPr>
      </w:pPr>
      <w:r w:rsidRPr="00471266">
        <w:rPr>
          <w:rFonts w:ascii="Times New Roman" w:hAnsi="Times New Roman" w:cs="Times New Roman"/>
          <w:sz w:val="24"/>
          <w:szCs w:val="24"/>
        </w:rPr>
        <w:t>(б) длинный световой день</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proofErr w:type="gramStart"/>
      <w:r w:rsidRPr="00471266">
        <w:rPr>
          <w:rFonts w:ascii="Times New Roman" w:hAnsi="Times New Roman" w:cs="Times New Roman"/>
          <w:sz w:val="24"/>
          <w:szCs w:val="24"/>
        </w:rPr>
        <w:tab/>
        <w:t xml:space="preserve">[  </w:t>
      </w:r>
      <w:proofErr w:type="gramEnd"/>
      <w:r w:rsidRPr="00471266">
        <w:rPr>
          <w:rFonts w:ascii="Times New Roman" w:hAnsi="Times New Roman" w:cs="Times New Roman"/>
          <w:sz w:val="24"/>
          <w:szCs w:val="24"/>
        </w:rPr>
        <w:t xml:space="preserve"> ]</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7.2.2 Содержание сухого вещества</w:t>
      </w:r>
    </w:p>
    <w:p w:rsidR="00471266" w:rsidRPr="00471266" w:rsidRDefault="00471266" w:rsidP="00471266">
      <w:pPr>
        <w:spacing w:after="0"/>
        <w:ind w:left="720"/>
        <w:jc w:val="both"/>
        <w:rPr>
          <w:rFonts w:ascii="Times New Roman" w:hAnsi="Times New Roman" w:cs="Times New Roman"/>
          <w:sz w:val="24"/>
          <w:szCs w:val="24"/>
        </w:rPr>
      </w:pPr>
      <w:r w:rsidRPr="00471266">
        <w:rPr>
          <w:rFonts w:ascii="Times New Roman" w:hAnsi="Times New Roman" w:cs="Times New Roman"/>
          <w:sz w:val="24"/>
          <w:szCs w:val="24"/>
        </w:rPr>
        <w:t>(а) низкое</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proofErr w:type="gramStart"/>
      <w:r w:rsidRPr="00471266">
        <w:rPr>
          <w:rFonts w:ascii="Times New Roman" w:hAnsi="Times New Roman" w:cs="Times New Roman"/>
          <w:sz w:val="24"/>
          <w:szCs w:val="24"/>
        </w:rPr>
        <w:t xml:space="preserve">1[  </w:t>
      </w:r>
      <w:proofErr w:type="gramEnd"/>
      <w:r w:rsidRPr="00471266">
        <w:rPr>
          <w:rFonts w:ascii="Times New Roman" w:hAnsi="Times New Roman" w:cs="Times New Roman"/>
          <w:sz w:val="24"/>
          <w:szCs w:val="24"/>
        </w:rPr>
        <w:t xml:space="preserve"> ]</w:t>
      </w:r>
    </w:p>
    <w:p w:rsidR="00471266" w:rsidRPr="00471266" w:rsidRDefault="00471266" w:rsidP="00471266">
      <w:pPr>
        <w:spacing w:after="0"/>
        <w:ind w:left="720"/>
        <w:jc w:val="both"/>
        <w:rPr>
          <w:rFonts w:ascii="Times New Roman" w:hAnsi="Times New Roman" w:cs="Times New Roman"/>
          <w:sz w:val="24"/>
          <w:szCs w:val="24"/>
        </w:rPr>
      </w:pPr>
      <w:r w:rsidRPr="00471266">
        <w:rPr>
          <w:rFonts w:ascii="Times New Roman" w:hAnsi="Times New Roman" w:cs="Times New Roman"/>
          <w:sz w:val="24"/>
          <w:szCs w:val="24"/>
        </w:rPr>
        <w:t>(б) среднее</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proofErr w:type="gramStart"/>
      <w:r w:rsidRPr="00471266">
        <w:rPr>
          <w:rFonts w:ascii="Times New Roman" w:hAnsi="Times New Roman" w:cs="Times New Roman"/>
          <w:sz w:val="24"/>
          <w:szCs w:val="24"/>
        </w:rPr>
        <w:t xml:space="preserve">2[  </w:t>
      </w:r>
      <w:proofErr w:type="gramEnd"/>
      <w:r w:rsidRPr="00471266">
        <w:rPr>
          <w:rFonts w:ascii="Times New Roman" w:hAnsi="Times New Roman" w:cs="Times New Roman"/>
          <w:sz w:val="24"/>
          <w:szCs w:val="24"/>
        </w:rPr>
        <w:t xml:space="preserve"> ]</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ab/>
      </w:r>
      <w:r w:rsidRPr="00471266">
        <w:rPr>
          <w:rFonts w:ascii="Times New Roman" w:hAnsi="Times New Roman" w:cs="Times New Roman"/>
          <w:sz w:val="24"/>
          <w:szCs w:val="24"/>
        </w:rPr>
        <w:tab/>
        <w:t>(в) высокое</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proofErr w:type="gramStart"/>
      <w:r w:rsidRPr="00471266">
        <w:rPr>
          <w:rFonts w:ascii="Times New Roman" w:hAnsi="Times New Roman" w:cs="Times New Roman"/>
          <w:sz w:val="24"/>
          <w:szCs w:val="24"/>
        </w:rPr>
        <w:t xml:space="preserve">3[  </w:t>
      </w:r>
      <w:proofErr w:type="gramEnd"/>
      <w:r w:rsidRPr="00471266">
        <w:rPr>
          <w:rFonts w:ascii="Times New Roman" w:hAnsi="Times New Roman" w:cs="Times New Roman"/>
          <w:sz w:val="24"/>
          <w:szCs w:val="24"/>
        </w:rPr>
        <w:t xml:space="preserve"> ]</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7.2.3 Пригодность для хранения</w:t>
      </w:r>
    </w:p>
    <w:p w:rsidR="00471266" w:rsidRPr="00471266" w:rsidRDefault="00471266" w:rsidP="00471266">
      <w:pPr>
        <w:spacing w:after="0"/>
        <w:ind w:left="720"/>
        <w:jc w:val="both"/>
        <w:rPr>
          <w:rFonts w:ascii="Times New Roman" w:hAnsi="Times New Roman" w:cs="Times New Roman"/>
          <w:sz w:val="24"/>
          <w:szCs w:val="24"/>
        </w:rPr>
      </w:pPr>
      <w:r w:rsidRPr="00471266">
        <w:rPr>
          <w:rFonts w:ascii="Times New Roman" w:hAnsi="Times New Roman" w:cs="Times New Roman"/>
          <w:sz w:val="24"/>
          <w:szCs w:val="24"/>
        </w:rPr>
        <w:t>(а) не пригоден</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proofErr w:type="gramStart"/>
      <w:r w:rsidRPr="00471266">
        <w:rPr>
          <w:rFonts w:ascii="Times New Roman" w:hAnsi="Times New Roman" w:cs="Times New Roman"/>
          <w:sz w:val="24"/>
          <w:szCs w:val="24"/>
        </w:rPr>
        <w:t xml:space="preserve">1[  </w:t>
      </w:r>
      <w:proofErr w:type="gramEnd"/>
      <w:r w:rsidRPr="00471266">
        <w:rPr>
          <w:rFonts w:ascii="Times New Roman" w:hAnsi="Times New Roman" w:cs="Times New Roman"/>
          <w:sz w:val="24"/>
          <w:szCs w:val="24"/>
        </w:rPr>
        <w:t xml:space="preserve"> ]</w:t>
      </w:r>
    </w:p>
    <w:p w:rsidR="00471266" w:rsidRPr="00471266" w:rsidRDefault="00471266" w:rsidP="00471266">
      <w:pPr>
        <w:spacing w:after="0"/>
        <w:ind w:left="720"/>
        <w:jc w:val="both"/>
        <w:rPr>
          <w:rFonts w:ascii="Times New Roman" w:hAnsi="Times New Roman" w:cs="Times New Roman"/>
          <w:sz w:val="24"/>
          <w:szCs w:val="24"/>
        </w:rPr>
      </w:pPr>
      <w:r w:rsidRPr="00471266">
        <w:rPr>
          <w:rFonts w:ascii="Times New Roman" w:hAnsi="Times New Roman" w:cs="Times New Roman"/>
          <w:sz w:val="24"/>
          <w:szCs w:val="24"/>
        </w:rPr>
        <w:t>(б) на короткий срок</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proofErr w:type="gramStart"/>
      <w:r w:rsidRPr="00471266">
        <w:rPr>
          <w:rFonts w:ascii="Times New Roman" w:hAnsi="Times New Roman" w:cs="Times New Roman"/>
          <w:sz w:val="24"/>
          <w:szCs w:val="24"/>
        </w:rPr>
        <w:t xml:space="preserve">2[  </w:t>
      </w:r>
      <w:proofErr w:type="gramEnd"/>
      <w:r w:rsidRPr="00471266">
        <w:rPr>
          <w:rFonts w:ascii="Times New Roman" w:hAnsi="Times New Roman" w:cs="Times New Roman"/>
          <w:sz w:val="24"/>
          <w:szCs w:val="24"/>
        </w:rPr>
        <w:t xml:space="preserve"> ]</w:t>
      </w:r>
    </w:p>
    <w:p w:rsidR="00471266" w:rsidRPr="00471266" w:rsidRDefault="00471266" w:rsidP="00471266">
      <w:pPr>
        <w:spacing w:after="0"/>
        <w:ind w:left="720"/>
        <w:jc w:val="both"/>
        <w:rPr>
          <w:rFonts w:ascii="Times New Roman" w:hAnsi="Times New Roman" w:cs="Times New Roman"/>
          <w:sz w:val="24"/>
          <w:szCs w:val="24"/>
        </w:rPr>
      </w:pPr>
      <w:r w:rsidRPr="00471266">
        <w:rPr>
          <w:rFonts w:ascii="Times New Roman" w:hAnsi="Times New Roman" w:cs="Times New Roman"/>
          <w:sz w:val="24"/>
          <w:szCs w:val="24"/>
        </w:rPr>
        <w:t>(в) на длительный срок</w:t>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proofErr w:type="gramStart"/>
      <w:r w:rsidRPr="00471266">
        <w:rPr>
          <w:rFonts w:ascii="Times New Roman" w:hAnsi="Times New Roman" w:cs="Times New Roman"/>
          <w:sz w:val="24"/>
          <w:szCs w:val="24"/>
        </w:rPr>
        <w:t xml:space="preserve">3[  </w:t>
      </w:r>
      <w:proofErr w:type="gramEnd"/>
      <w:r w:rsidRPr="00471266">
        <w:rPr>
          <w:rFonts w:ascii="Times New Roman" w:hAnsi="Times New Roman" w:cs="Times New Roman"/>
          <w:sz w:val="24"/>
          <w:szCs w:val="24"/>
        </w:rPr>
        <w:t xml:space="preserve"> ]</w:t>
      </w:r>
    </w:p>
    <w:p w:rsidR="00471266" w:rsidRPr="00471266" w:rsidRDefault="00471266" w:rsidP="00471266">
      <w:pPr>
        <w:spacing w:after="0"/>
        <w:ind w:left="720"/>
        <w:jc w:val="both"/>
        <w:rPr>
          <w:rFonts w:ascii="Times New Roman" w:hAnsi="Times New Roman" w:cs="Times New Roman"/>
          <w:sz w:val="24"/>
          <w:szCs w:val="24"/>
        </w:rPr>
      </w:pPr>
    </w:p>
    <w:p w:rsidR="00471266" w:rsidRPr="00471266" w:rsidRDefault="00471266" w:rsidP="00471266">
      <w:pPr>
        <w:spacing w:after="0"/>
        <w:ind w:left="720"/>
        <w:jc w:val="both"/>
        <w:rPr>
          <w:rFonts w:ascii="Times New Roman" w:hAnsi="Times New Roman" w:cs="Times New Roman"/>
          <w:sz w:val="24"/>
          <w:szCs w:val="24"/>
        </w:rPr>
      </w:pP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7.3 Другая информация</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w:t>
      </w: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________________________________________________________________________</w:t>
      </w:r>
    </w:p>
    <w:p w:rsidR="00471266" w:rsidRPr="00471266" w:rsidRDefault="00471266" w:rsidP="00471266">
      <w:pPr>
        <w:pStyle w:val="31"/>
        <w:rPr>
          <w:szCs w:val="24"/>
        </w:rPr>
      </w:pPr>
      <w:r w:rsidRPr="00471266">
        <w:rPr>
          <w:szCs w:val="24"/>
        </w:rPr>
        <w:lastRenderedPageBreak/>
        <w:t>8. Требует ли сорт предварительного разрешения для допуска к использованию в соответствии с законодательством по охране окружающей среды, здоровья человека и животных.</w:t>
      </w:r>
    </w:p>
    <w:p w:rsidR="00471266" w:rsidRPr="00471266" w:rsidRDefault="00471266" w:rsidP="00471266">
      <w:pPr>
        <w:tabs>
          <w:tab w:val="left" w:pos="426"/>
        </w:tabs>
        <w:spacing w:after="0"/>
        <w:ind w:right="850"/>
        <w:rPr>
          <w:rFonts w:ascii="Times New Roman" w:hAnsi="Times New Roman" w:cs="Times New Roman"/>
          <w:sz w:val="24"/>
          <w:szCs w:val="24"/>
        </w:rPr>
      </w:pP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t xml:space="preserve">Да </w:t>
      </w:r>
      <w:proofErr w:type="gramStart"/>
      <w:r w:rsidRPr="00471266">
        <w:rPr>
          <w:rFonts w:ascii="Times New Roman" w:hAnsi="Times New Roman" w:cs="Times New Roman"/>
          <w:sz w:val="24"/>
          <w:szCs w:val="24"/>
        </w:rPr>
        <w:t xml:space="preserve">[  </w:t>
      </w:r>
      <w:proofErr w:type="gramEnd"/>
      <w:r w:rsidRPr="00471266">
        <w:rPr>
          <w:rFonts w:ascii="Times New Roman" w:hAnsi="Times New Roman" w:cs="Times New Roman"/>
          <w:sz w:val="24"/>
          <w:szCs w:val="24"/>
        </w:rPr>
        <w:t xml:space="preserve"> ]</w:t>
      </w:r>
      <w:r w:rsidRPr="00471266">
        <w:rPr>
          <w:rFonts w:ascii="Times New Roman" w:hAnsi="Times New Roman" w:cs="Times New Roman"/>
          <w:sz w:val="24"/>
          <w:szCs w:val="24"/>
        </w:rPr>
        <w:tab/>
      </w:r>
      <w:r w:rsidRPr="00471266">
        <w:rPr>
          <w:rFonts w:ascii="Times New Roman" w:hAnsi="Times New Roman" w:cs="Times New Roman"/>
          <w:sz w:val="24"/>
          <w:szCs w:val="24"/>
        </w:rPr>
        <w:tab/>
        <w:t>Нет [   ]</w:t>
      </w:r>
    </w:p>
    <w:p w:rsidR="00471266" w:rsidRPr="00471266" w:rsidRDefault="00471266" w:rsidP="00471266">
      <w:pPr>
        <w:tabs>
          <w:tab w:val="left" w:pos="426"/>
        </w:tabs>
        <w:spacing w:after="0"/>
        <w:ind w:right="850"/>
        <w:rPr>
          <w:rFonts w:ascii="Times New Roman" w:hAnsi="Times New Roman" w:cs="Times New Roman"/>
          <w:sz w:val="24"/>
          <w:szCs w:val="24"/>
        </w:rPr>
      </w:pPr>
      <w:r w:rsidRPr="00471266">
        <w:rPr>
          <w:rFonts w:ascii="Times New Roman" w:hAnsi="Times New Roman" w:cs="Times New Roman"/>
          <w:sz w:val="24"/>
          <w:szCs w:val="24"/>
        </w:rPr>
        <w:t>Получено ли такое разрешение?</w:t>
      </w:r>
    </w:p>
    <w:p w:rsidR="00471266" w:rsidRPr="00471266" w:rsidRDefault="00471266" w:rsidP="00471266">
      <w:pPr>
        <w:tabs>
          <w:tab w:val="left" w:pos="426"/>
        </w:tabs>
        <w:spacing w:after="0"/>
        <w:ind w:right="850"/>
        <w:rPr>
          <w:rFonts w:ascii="Times New Roman" w:hAnsi="Times New Roman" w:cs="Times New Roman"/>
          <w:sz w:val="24"/>
          <w:szCs w:val="24"/>
        </w:rPr>
      </w:pP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r>
      <w:r w:rsidRPr="00471266">
        <w:rPr>
          <w:rFonts w:ascii="Times New Roman" w:hAnsi="Times New Roman" w:cs="Times New Roman"/>
          <w:sz w:val="24"/>
          <w:szCs w:val="24"/>
        </w:rPr>
        <w:tab/>
        <w:t xml:space="preserve">Да </w:t>
      </w:r>
      <w:proofErr w:type="gramStart"/>
      <w:r w:rsidRPr="00471266">
        <w:rPr>
          <w:rFonts w:ascii="Times New Roman" w:hAnsi="Times New Roman" w:cs="Times New Roman"/>
          <w:sz w:val="24"/>
          <w:szCs w:val="24"/>
        </w:rPr>
        <w:t xml:space="preserve">[  </w:t>
      </w:r>
      <w:proofErr w:type="gramEnd"/>
      <w:r w:rsidRPr="00471266">
        <w:rPr>
          <w:rFonts w:ascii="Times New Roman" w:hAnsi="Times New Roman" w:cs="Times New Roman"/>
          <w:sz w:val="24"/>
          <w:szCs w:val="24"/>
        </w:rPr>
        <w:t xml:space="preserve"> ]</w:t>
      </w:r>
      <w:r w:rsidRPr="00471266">
        <w:rPr>
          <w:rFonts w:ascii="Times New Roman" w:hAnsi="Times New Roman" w:cs="Times New Roman"/>
          <w:sz w:val="24"/>
          <w:szCs w:val="24"/>
        </w:rPr>
        <w:tab/>
      </w:r>
      <w:r w:rsidRPr="00471266">
        <w:rPr>
          <w:rFonts w:ascii="Times New Roman" w:hAnsi="Times New Roman" w:cs="Times New Roman"/>
          <w:sz w:val="24"/>
          <w:szCs w:val="24"/>
        </w:rPr>
        <w:tab/>
        <w:t>Нет [   ]</w:t>
      </w:r>
    </w:p>
    <w:p w:rsidR="00471266" w:rsidRPr="00471266" w:rsidRDefault="00471266" w:rsidP="00471266">
      <w:pPr>
        <w:spacing w:after="0"/>
        <w:rPr>
          <w:rFonts w:ascii="Times New Roman" w:hAnsi="Times New Roman" w:cs="Times New Roman"/>
          <w:sz w:val="24"/>
          <w:szCs w:val="24"/>
        </w:rPr>
      </w:pPr>
      <w:r w:rsidRPr="00471266">
        <w:rPr>
          <w:rFonts w:ascii="Times New Roman" w:hAnsi="Times New Roman" w:cs="Times New Roman"/>
          <w:sz w:val="24"/>
          <w:szCs w:val="24"/>
        </w:rPr>
        <w:t>Если получено, то приложите копию данного разрешения.</w:t>
      </w:r>
    </w:p>
    <w:p w:rsidR="00471266" w:rsidRPr="00471266" w:rsidRDefault="00471266" w:rsidP="00471266">
      <w:pPr>
        <w:tabs>
          <w:tab w:val="left" w:pos="426"/>
        </w:tabs>
        <w:spacing w:after="0"/>
        <w:ind w:right="-1050"/>
        <w:rPr>
          <w:rFonts w:ascii="Times New Roman" w:hAnsi="Times New Roman" w:cs="Times New Roman"/>
          <w:sz w:val="24"/>
          <w:szCs w:val="24"/>
        </w:rPr>
      </w:pP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 xml:space="preserve"> </w:t>
      </w:r>
    </w:p>
    <w:p w:rsidR="00471266" w:rsidRPr="00471266" w:rsidRDefault="00471266" w:rsidP="00471266">
      <w:pPr>
        <w:tabs>
          <w:tab w:val="left" w:pos="426"/>
        </w:tabs>
        <w:spacing w:after="0"/>
        <w:ind w:right="-1050"/>
        <w:rPr>
          <w:rFonts w:ascii="Times New Roman" w:hAnsi="Times New Roman" w:cs="Times New Roman"/>
          <w:sz w:val="24"/>
          <w:szCs w:val="24"/>
        </w:rPr>
      </w:pPr>
    </w:p>
    <w:p w:rsidR="00471266" w:rsidRPr="00471266" w:rsidRDefault="00471266" w:rsidP="00471266">
      <w:pPr>
        <w:tabs>
          <w:tab w:val="left" w:pos="426"/>
        </w:tabs>
        <w:spacing w:after="0"/>
        <w:ind w:right="-1050"/>
        <w:rPr>
          <w:rFonts w:ascii="Times New Roman" w:hAnsi="Times New Roman" w:cs="Times New Roman"/>
          <w:sz w:val="24"/>
          <w:szCs w:val="24"/>
        </w:rPr>
      </w:pPr>
      <w:r w:rsidRPr="00471266">
        <w:rPr>
          <w:rFonts w:ascii="Times New Roman" w:hAnsi="Times New Roman" w:cs="Times New Roman"/>
          <w:sz w:val="24"/>
          <w:szCs w:val="24"/>
        </w:rPr>
        <w:tab/>
      </w:r>
      <w:r w:rsidRPr="00471266">
        <w:rPr>
          <w:rFonts w:ascii="Times New Roman" w:hAnsi="Times New Roman" w:cs="Times New Roman"/>
          <w:sz w:val="24"/>
          <w:szCs w:val="24"/>
        </w:rPr>
        <w:tab/>
        <w:t xml:space="preserve">Дата "____"_____________ ________г. </w:t>
      </w:r>
    </w:p>
    <w:p w:rsidR="00471266" w:rsidRPr="00471266" w:rsidRDefault="00385002" w:rsidP="00471266">
      <w:pPr>
        <w:tabs>
          <w:tab w:val="left" w:pos="426"/>
        </w:tabs>
        <w:spacing w:after="0"/>
        <w:ind w:right="-1050"/>
        <w:rPr>
          <w:rFonts w:ascii="Times New Roman" w:hAnsi="Times New Roman" w:cs="Times New Roman"/>
          <w:sz w:val="24"/>
          <w:szCs w:val="24"/>
        </w:rPr>
      </w:pPr>
      <w:r>
        <w:rPr>
          <w:rFonts w:ascii="Times New Roman" w:hAnsi="Times New Roman" w:cs="Times New Roman"/>
          <w:sz w:val="24"/>
          <w:szCs w:val="24"/>
        </w:rPr>
        <w:t xml:space="preserve">             </w:t>
      </w:r>
      <w:r w:rsidR="00471266" w:rsidRPr="00471266">
        <w:rPr>
          <w:rFonts w:ascii="Times New Roman" w:hAnsi="Times New Roman" w:cs="Times New Roman"/>
          <w:sz w:val="24"/>
          <w:szCs w:val="24"/>
        </w:rPr>
        <w:t>Подпись _____________________________</w:t>
      </w:r>
    </w:p>
    <w:p w:rsidR="00567A90" w:rsidRPr="00471266" w:rsidRDefault="00567A90" w:rsidP="00471266">
      <w:pPr>
        <w:pStyle w:val="a8"/>
        <w:rPr>
          <w:rFonts w:ascii="Times New Roman" w:hAnsi="Times New Roman"/>
          <w:sz w:val="24"/>
          <w:szCs w:val="24"/>
        </w:rPr>
      </w:pPr>
    </w:p>
    <w:sectPr w:rsidR="00567A90" w:rsidRPr="00471266" w:rsidSect="0094733B">
      <w:footerReference w:type="default" r:id="rId8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739" w:rsidRDefault="008F3739" w:rsidP="001D7529">
      <w:pPr>
        <w:spacing w:after="0" w:line="240" w:lineRule="auto"/>
      </w:pPr>
      <w:r>
        <w:separator/>
      </w:r>
    </w:p>
  </w:endnote>
  <w:endnote w:type="continuationSeparator" w:id="0">
    <w:p w:rsidR="008F3739" w:rsidRDefault="008F3739" w:rsidP="001D7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004891"/>
      <w:docPartObj>
        <w:docPartGallery w:val="Page Numbers (Bottom of Page)"/>
        <w:docPartUnique/>
      </w:docPartObj>
    </w:sdtPr>
    <w:sdtEndPr/>
    <w:sdtContent>
      <w:p w:rsidR="00385002" w:rsidRDefault="00385002">
        <w:pPr>
          <w:pStyle w:val="af1"/>
          <w:jc w:val="center"/>
        </w:pPr>
        <w:r>
          <w:fldChar w:fldCharType="begin"/>
        </w:r>
        <w:r>
          <w:instrText xml:space="preserve"> PAGE   \* MERGEFORMAT </w:instrText>
        </w:r>
        <w:r>
          <w:fldChar w:fldCharType="separate"/>
        </w:r>
        <w:r w:rsidR="002570C9">
          <w:rPr>
            <w:noProof/>
          </w:rPr>
          <w:t>4</w:t>
        </w:r>
        <w:r>
          <w:rPr>
            <w:noProof/>
          </w:rPr>
          <w:fldChar w:fldCharType="end"/>
        </w:r>
      </w:p>
    </w:sdtContent>
  </w:sdt>
  <w:p w:rsidR="00385002" w:rsidRDefault="0038500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739" w:rsidRDefault="008F3739" w:rsidP="001D7529">
      <w:pPr>
        <w:spacing w:after="0" w:line="240" w:lineRule="auto"/>
      </w:pPr>
      <w:r>
        <w:separator/>
      </w:r>
    </w:p>
  </w:footnote>
  <w:footnote w:type="continuationSeparator" w:id="0">
    <w:p w:rsidR="008F3739" w:rsidRDefault="008F3739" w:rsidP="001D7529">
      <w:pPr>
        <w:spacing w:after="0" w:line="240" w:lineRule="auto"/>
      </w:pPr>
      <w:r>
        <w:continuationSeparator/>
      </w:r>
    </w:p>
  </w:footnote>
  <w:footnote w:id="1">
    <w:p w:rsidR="00385002" w:rsidRDefault="00385002" w:rsidP="001D7529">
      <w:pPr>
        <w:pStyle w:val="ae"/>
        <w:jc w:val="both"/>
      </w:pPr>
      <w:r>
        <w:t>ИспользовандокументУПОВ</w:t>
      </w:r>
      <w:r w:rsidRPr="00D93D79">
        <w:rPr>
          <w:lang w:val="en-US"/>
        </w:rPr>
        <w:t xml:space="preserve"> TG/19/10 "GUIDELINES FOR THE CONDUCT </w:t>
      </w:r>
      <w:r>
        <w:t>О</w:t>
      </w:r>
      <w:r w:rsidRPr="00D93D79">
        <w:rPr>
          <w:lang w:val="en-US"/>
        </w:rPr>
        <w:t xml:space="preserve">F TESTS </w:t>
      </w:r>
      <w:r>
        <w:rPr>
          <w:lang w:val="en-US"/>
        </w:rPr>
        <w:t>F</w:t>
      </w:r>
      <w:r w:rsidRPr="00D93D79">
        <w:rPr>
          <w:lang w:val="en-US"/>
        </w:rPr>
        <w:t xml:space="preserve">ORDISTINCTNESS, HOMOGENEITY AND STABILITY". </w:t>
      </w:r>
      <w:r>
        <w:t>Оригинал на английском языке от 04.11.94.</w:t>
      </w:r>
    </w:p>
  </w:footnote>
  <w:footnote w:id="2">
    <w:p w:rsidR="00385002" w:rsidRDefault="00385002" w:rsidP="001D7529">
      <w:pPr>
        <w:pStyle w:val="13"/>
      </w:pPr>
      <w:r>
        <w:rPr>
          <w:rStyle w:val="14"/>
        </w:rPr>
        <w:sym w:font="Symbol" w:char="F02A"/>
      </w:r>
      <w:r>
        <w:t xml:space="preserve"> Воспроизведено с </w:t>
      </w:r>
      <w:r>
        <w:rPr>
          <w:lang w:val="en-US"/>
        </w:rPr>
        <w:t>EucarpiaBulletin</w:t>
      </w:r>
      <w:r>
        <w:t>№.7, 1974, стр. 49-52, с разрешения авторов.</w:t>
      </w:r>
    </w:p>
  </w:footnote>
  <w:footnote w:id="3">
    <w:p w:rsidR="00385002" w:rsidRDefault="00385002" w:rsidP="00567A90">
      <w:pPr>
        <w:pStyle w:val="ae"/>
        <w:jc w:val="both"/>
      </w:pPr>
      <w:r>
        <w:rPr>
          <w:rStyle w:val="af0"/>
        </w:rPr>
        <w:t>*</w:t>
      </w:r>
      <w:r>
        <w:t xml:space="preserve"> Взамен </w:t>
      </w:r>
      <w:r>
        <w:rPr>
          <w:lang w:val="en-US"/>
        </w:rPr>
        <w:t>RTG</w:t>
      </w:r>
      <w:r w:rsidRPr="00452A1B">
        <w:t xml:space="preserve">/23/1. </w:t>
      </w:r>
      <w:r>
        <w:t>Вводится с 200</w:t>
      </w:r>
      <w:r w:rsidRPr="00452A1B">
        <w:t>6</w:t>
      </w:r>
      <w:r>
        <w:t xml:space="preserve"> года для новых сортов.</w:t>
      </w:r>
      <w:r w:rsidRPr="00452A1B">
        <w:t xml:space="preserve"> </w:t>
      </w:r>
      <w:r>
        <w:t>Использован</w:t>
      </w:r>
      <w:r w:rsidRPr="00452A1B">
        <w:rPr>
          <w:lang w:val="en-US"/>
        </w:rPr>
        <w:t xml:space="preserve"> </w:t>
      </w:r>
      <w:r>
        <w:t>документ</w:t>
      </w:r>
      <w:r w:rsidRPr="00452A1B">
        <w:rPr>
          <w:lang w:val="en-US"/>
        </w:rPr>
        <w:t xml:space="preserve"> </w:t>
      </w:r>
      <w:r>
        <w:t>УПОВ</w:t>
      </w:r>
      <w:r w:rsidRPr="00452A1B">
        <w:rPr>
          <w:lang w:val="en-US"/>
        </w:rPr>
        <w:t xml:space="preserve"> TG/</w:t>
      </w:r>
      <w:r>
        <w:rPr>
          <w:lang w:val="en-US"/>
        </w:rPr>
        <w:t>23</w:t>
      </w:r>
      <w:r w:rsidRPr="00452A1B">
        <w:rPr>
          <w:lang w:val="en-US"/>
        </w:rPr>
        <w:t xml:space="preserve">/6 "GUIDELINES FOR THE CONDUCT </w:t>
      </w:r>
      <w:r>
        <w:t>О</w:t>
      </w:r>
      <w:r w:rsidRPr="00452A1B">
        <w:rPr>
          <w:lang w:val="en-US"/>
        </w:rPr>
        <w:t xml:space="preserve">F TESTS FOR DISTINCTNESS, HOMOGENEITY AND STABILITY". </w:t>
      </w:r>
      <w:r>
        <w:t xml:space="preserve">Оригинал на английском языке от </w:t>
      </w:r>
      <w:r w:rsidRPr="00385002">
        <w:t>31</w:t>
      </w:r>
      <w:r>
        <w:t>.</w:t>
      </w:r>
      <w:r w:rsidRPr="00385002">
        <w:t>03</w:t>
      </w:r>
      <w:r>
        <w:t>.</w:t>
      </w:r>
      <w:r w:rsidRPr="00385002">
        <w:t xml:space="preserve">2004 </w:t>
      </w:r>
      <w:r>
        <w:t>г.</w:t>
      </w:r>
    </w:p>
  </w:footnote>
  <w:footnote w:id="4">
    <w:p w:rsidR="00385002" w:rsidRDefault="00385002" w:rsidP="00567A90">
      <w:pPr>
        <w:pStyle w:val="ae"/>
        <w:jc w:val="both"/>
      </w:pPr>
      <w:r w:rsidRPr="00483277">
        <w:rPr>
          <w:rStyle w:val="af0"/>
        </w:rPr>
        <w:t>*</w:t>
      </w:r>
      <w:r>
        <w:t xml:space="preserve"> Взамен</w:t>
      </w:r>
      <w:r w:rsidRPr="00483277">
        <w:t xml:space="preserve"> </w:t>
      </w:r>
      <w:r>
        <w:rPr>
          <w:lang w:val="en-US"/>
        </w:rPr>
        <w:t>RTG</w:t>
      </w:r>
      <w:r>
        <w:t>/8</w:t>
      </w:r>
      <w:r w:rsidRPr="00483277">
        <w:t>1/1.</w:t>
      </w:r>
      <w:r>
        <w:t xml:space="preserve"> Вводится с 2010 года</w:t>
      </w:r>
      <w:r w:rsidRPr="003A76AF">
        <w:t xml:space="preserve"> </w:t>
      </w:r>
      <w:r>
        <w:t>для</w:t>
      </w:r>
      <w:r w:rsidRPr="003A76AF">
        <w:t xml:space="preserve"> </w:t>
      </w:r>
      <w:r>
        <w:t>новых</w:t>
      </w:r>
      <w:r w:rsidRPr="003A76AF">
        <w:t xml:space="preserve"> </w:t>
      </w:r>
      <w:r>
        <w:t>сортов.</w:t>
      </w:r>
      <w:r w:rsidRPr="00483277">
        <w:t xml:space="preserve"> </w:t>
      </w:r>
      <w:r>
        <w:t>Использован</w:t>
      </w:r>
      <w:r w:rsidRPr="00483277">
        <w:rPr>
          <w:lang w:val="en-US"/>
        </w:rPr>
        <w:t xml:space="preserve"> </w:t>
      </w:r>
      <w:r>
        <w:t>документ</w:t>
      </w:r>
      <w:r w:rsidRPr="00483277">
        <w:rPr>
          <w:lang w:val="en-US"/>
        </w:rPr>
        <w:t xml:space="preserve"> </w:t>
      </w:r>
      <w:r>
        <w:t>УПОВ</w:t>
      </w:r>
      <w:r w:rsidRPr="00483277">
        <w:rPr>
          <w:lang w:val="en-US"/>
        </w:rPr>
        <w:t xml:space="preserve"> TG/81/6 "GUIDELINES FOR THE CONDUCT </w:t>
      </w:r>
      <w:r>
        <w:t>О</w:t>
      </w:r>
      <w:r w:rsidRPr="00483277">
        <w:rPr>
          <w:lang w:val="en-US"/>
        </w:rPr>
        <w:t xml:space="preserve">F TESTS FOR DISTINCTNESS, HOMOGENEITY AND STABILITY". </w:t>
      </w:r>
      <w:r>
        <w:t>Оригинал на английском языке от 05.04.2000.</w:t>
      </w:r>
    </w:p>
  </w:footnote>
  <w:footnote w:id="5">
    <w:p w:rsidR="00385002" w:rsidRDefault="00385002" w:rsidP="00567A90">
      <w:pPr>
        <w:pStyle w:val="ae"/>
        <w:jc w:val="both"/>
      </w:pPr>
      <w:r>
        <w:rPr>
          <w:rStyle w:val="af0"/>
        </w:rPr>
        <w:t>1</w:t>
      </w:r>
      <w:r>
        <w:t xml:space="preserve"> Например, принятый стерильный аналог материнской линии с 2 растениями ауткроссинга и 2 нетипичными для признаков листьев из 40 наблюдаемых растений. С другой стороны, отказано стерильному аналогу </w:t>
      </w:r>
      <w:proofErr w:type="gramStart"/>
      <w:r>
        <w:t>материнской  линии</w:t>
      </w:r>
      <w:proofErr w:type="gramEnd"/>
      <w:r>
        <w:t xml:space="preserve"> с 3 нетипичными растениями для признаков из 40 наблюдаемых растениях.</w:t>
      </w:r>
    </w:p>
  </w:footnote>
  <w:footnote w:id="6">
    <w:p w:rsidR="00385002" w:rsidRPr="00385002" w:rsidRDefault="00385002" w:rsidP="00567A90">
      <w:pPr>
        <w:pStyle w:val="ae"/>
        <w:jc w:val="both"/>
        <w:rPr>
          <w:lang w:val="en-GB"/>
        </w:rPr>
      </w:pPr>
      <w:r>
        <w:rPr>
          <w:rStyle w:val="af0"/>
        </w:rPr>
        <w:t>*</w:t>
      </w:r>
      <w:r>
        <w:t xml:space="preserve"> Использована методика ФРГ по проведению испытаний на ООС по травам. Оригинал</w:t>
      </w:r>
      <w:r w:rsidRPr="00385002">
        <w:rPr>
          <w:lang w:val="en-GB"/>
        </w:rPr>
        <w:t xml:space="preserve"> </w:t>
      </w:r>
      <w:r>
        <w:t>на</w:t>
      </w:r>
      <w:r w:rsidRPr="00385002">
        <w:rPr>
          <w:lang w:val="en-GB"/>
        </w:rPr>
        <w:t xml:space="preserve"> </w:t>
      </w:r>
      <w:r>
        <w:t>немецком</w:t>
      </w:r>
      <w:r w:rsidRPr="00385002">
        <w:rPr>
          <w:lang w:val="en-GB"/>
        </w:rPr>
        <w:t xml:space="preserve"> </w:t>
      </w:r>
      <w:r>
        <w:t>языке</w:t>
      </w:r>
      <w:r w:rsidRPr="00385002">
        <w:rPr>
          <w:lang w:val="en-GB"/>
        </w:rPr>
        <w:t xml:space="preserve"> </w:t>
      </w:r>
      <w:r>
        <w:t>от</w:t>
      </w:r>
      <w:r w:rsidRPr="00385002">
        <w:rPr>
          <w:lang w:val="en-GB"/>
        </w:rPr>
        <w:t xml:space="preserve"> </w:t>
      </w:r>
      <w:r>
        <w:rPr>
          <w:lang w:val="en-US"/>
        </w:rPr>
        <w:t>01.</w:t>
      </w:r>
      <w:r w:rsidRPr="00385002">
        <w:rPr>
          <w:lang w:val="en-GB"/>
        </w:rPr>
        <w:t>01.1980.</w:t>
      </w:r>
    </w:p>
  </w:footnote>
  <w:footnote w:id="7">
    <w:p w:rsidR="00385002" w:rsidRDefault="00385002" w:rsidP="00471266">
      <w:pPr>
        <w:tabs>
          <w:tab w:val="left" w:pos="8222"/>
        </w:tabs>
        <w:ind w:firstLine="709"/>
        <w:jc w:val="both"/>
      </w:pPr>
      <w:r>
        <w:rPr>
          <w:rStyle w:val="af0"/>
        </w:rPr>
        <w:sym w:font="Symbol" w:char="F02A"/>
      </w:r>
      <w:r w:rsidRPr="00BC17A4">
        <w:rPr>
          <w:lang w:val="en-US"/>
        </w:rPr>
        <w:t xml:space="preserve"> </w:t>
      </w:r>
      <w:r>
        <w:t>Использован</w:t>
      </w:r>
      <w:r w:rsidRPr="00BC17A4">
        <w:rPr>
          <w:lang w:val="en-US"/>
        </w:rPr>
        <w:t xml:space="preserve"> </w:t>
      </w:r>
      <w:r>
        <w:t>документ</w:t>
      </w:r>
      <w:r w:rsidRPr="00BC17A4">
        <w:rPr>
          <w:lang w:val="en-US"/>
        </w:rPr>
        <w:t xml:space="preserve"> </w:t>
      </w:r>
      <w:r>
        <w:t>УПОВ</w:t>
      </w:r>
      <w:r w:rsidRPr="00BC17A4">
        <w:rPr>
          <w:lang w:val="en-US"/>
        </w:rPr>
        <w:t xml:space="preserve"> TG/46/6 "GUIDELINES FOR THE CONDUCT OF TESTS FOR DISTINCTNESS, HOMOGENEITY AND STABILITY". </w:t>
      </w:r>
      <w:r>
        <w:t>Оригинал на английском языке от 24.03.99.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A9A37D3"/>
    <w:multiLevelType w:val="singleLevel"/>
    <w:tmpl w:val="CA800D9C"/>
    <w:lvl w:ilvl="0">
      <w:start w:val="1"/>
      <w:numFmt w:val="lowerLetter"/>
      <w:lvlText w:val="(%1)"/>
      <w:legacy w:legacy="1" w:legacySpace="0" w:legacyIndent="567"/>
      <w:lvlJc w:val="left"/>
    </w:lvl>
  </w:abstractNum>
  <w:abstractNum w:abstractNumId="2" w15:restartNumberingAfterBreak="0">
    <w:nsid w:val="588112E2"/>
    <w:multiLevelType w:val="singleLevel"/>
    <w:tmpl w:val="CA800D9C"/>
    <w:lvl w:ilvl="0">
      <w:start w:val="1"/>
      <w:numFmt w:val="lowerLetter"/>
      <w:lvlText w:val="(%1)"/>
      <w:legacy w:legacy="1" w:legacySpace="0" w:legacyIndent="567"/>
      <w:lvlJc w:val="left"/>
    </w:lvl>
  </w:abstractNum>
  <w:abstractNum w:abstractNumId="3" w15:restartNumberingAfterBreak="0">
    <w:nsid w:val="621049E9"/>
    <w:multiLevelType w:val="hybridMultilevel"/>
    <w:tmpl w:val="A40A8AE6"/>
    <w:lvl w:ilvl="0" w:tplc="0419000F">
      <w:start w:val="1"/>
      <w:numFmt w:val="decimal"/>
      <w:pStyle w:val="indentpar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99B782F"/>
    <w:multiLevelType w:val="hybridMultilevel"/>
    <w:tmpl w:val="81225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0"/>
    <w:lvlOverride w:ilvl="0">
      <w:lvl w:ilvl="0">
        <w:start w:val="1"/>
        <w:numFmt w:val="bullet"/>
        <w:lvlText w:val="–"/>
        <w:legacy w:legacy="1" w:legacySpace="0" w:legacyIndent="567"/>
        <w:lvlJc w:val="left"/>
        <w:rPr>
          <w:rFonts w:ascii="Times New Roman" w:hAnsi="Times New Roman" w:hint="default"/>
        </w:rPr>
      </w:lvl>
    </w:lvlOverride>
  </w:num>
  <w:num w:numId="4">
    <w:abstractNumId w:val="1"/>
  </w:num>
  <w:num w:numId="5">
    <w:abstractNumId w:val="2"/>
  </w:num>
  <w:num w:numId="6">
    <w:abstractNumId w:val="3"/>
    <w:lvlOverride w:ilvl="0">
      <w:startOverride w:val="5"/>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17C"/>
    <w:rsid w:val="00004ADC"/>
    <w:rsid w:val="000B3381"/>
    <w:rsid w:val="000C5634"/>
    <w:rsid w:val="000D4043"/>
    <w:rsid w:val="00102A53"/>
    <w:rsid w:val="00103563"/>
    <w:rsid w:val="00183825"/>
    <w:rsid w:val="001851F1"/>
    <w:rsid w:val="001C7807"/>
    <w:rsid w:val="001D4482"/>
    <w:rsid w:val="001D7529"/>
    <w:rsid w:val="001D762B"/>
    <w:rsid w:val="002105F0"/>
    <w:rsid w:val="00234806"/>
    <w:rsid w:val="00241877"/>
    <w:rsid w:val="0025264C"/>
    <w:rsid w:val="002570C9"/>
    <w:rsid w:val="00262F6B"/>
    <w:rsid w:val="002A3670"/>
    <w:rsid w:val="002A4BB7"/>
    <w:rsid w:val="002A57C0"/>
    <w:rsid w:val="002B2454"/>
    <w:rsid w:val="002B4F8F"/>
    <w:rsid w:val="002F2E72"/>
    <w:rsid w:val="00346B3F"/>
    <w:rsid w:val="00385002"/>
    <w:rsid w:val="0038619D"/>
    <w:rsid w:val="003C67D5"/>
    <w:rsid w:val="00416E9E"/>
    <w:rsid w:val="0042187F"/>
    <w:rsid w:val="004332EF"/>
    <w:rsid w:val="00437238"/>
    <w:rsid w:val="004659C4"/>
    <w:rsid w:val="00471266"/>
    <w:rsid w:val="00472149"/>
    <w:rsid w:val="00483754"/>
    <w:rsid w:val="00496A9B"/>
    <w:rsid w:val="004A3D6E"/>
    <w:rsid w:val="004C6215"/>
    <w:rsid w:val="004F122D"/>
    <w:rsid w:val="00520B58"/>
    <w:rsid w:val="00521692"/>
    <w:rsid w:val="00524DBA"/>
    <w:rsid w:val="005309FB"/>
    <w:rsid w:val="005669F9"/>
    <w:rsid w:val="00567A90"/>
    <w:rsid w:val="00572068"/>
    <w:rsid w:val="00596F93"/>
    <w:rsid w:val="005A59AD"/>
    <w:rsid w:val="0064322C"/>
    <w:rsid w:val="00655E55"/>
    <w:rsid w:val="006714D8"/>
    <w:rsid w:val="006803C3"/>
    <w:rsid w:val="006863A0"/>
    <w:rsid w:val="006904CA"/>
    <w:rsid w:val="006B4AD9"/>
    <w:rsid w:val="006C36DC"/>
    <w:rsid w:val="006C4490"/>
    <w:rsid w:val="006E530E"/>
    <w:rsid w:val="00707F49"/>
    <w:rsid w:val="007201C0"/>
    <w:rsid w:val="0075731B"/>
    <w:rsid w:val="007B363E"/>
    <w:rsid w:val="007C63A8"/>
    <w:rsid w:val="007C6E08"/>
    <w:rsid w:val="007C7E51"/>
    <w:rsid w:val="007E22CC"/>
    <w:rsid w:val="0081233D"/>
    <w:rsid w:val="00822AB9"/>
    <w:rsid w:val="00823AD7"/>
    <w:rsid w:val="00824815"/>
    <w:rsid w:val="00840982"/>
    <w:rsid w:val="00850BB3"/>
    <w:rsid w:val="008A4632"/>
    <w:rsid w:val="008A7625"/>
    <w:rsid w:val="008B4614"/>
    <w:rsid w:val="008F119E"/>
    <w:rsid w:val="008F3739"/>
    <w:rsid w:val="008F523D"/>
    <w:rsid w:val="00936805"/>
    <w:rsid w:val="0094733B"/>
    <w:rsid w:val="009545E8"/>
    <w:rsid w:val="0097317C"/>
    <w:rsid w:val="00992FE9"/>
    <w:rsid w:val="009B2509"/>
    <w:rsid w:val="009D2876"/>
    <w:rsid w:val="009D3DAC"/>
    <w:rsid w:val="00A112EC"/>
    <w:rsid w:val="00A13422"/>
    <w:rsid w:val="00A53B6F"/>
    <w:rsid w:val="00A61803"/>
    <w:rsid w:val="00AC1BDF"/>
    <w:rsid w:val="00AD2C02"/>
    <w:rsid w:val="00AD650A"/>
    <w:rsid w:val="00AE7057"/>
    <w:rsid w:val="00AF59AF"/>
    <w:rsid w:val="00B075D9"/>
    <w:rsid w:val="00B22D55"/>
    <w:rsid w:val="00B46098"/>
    <w:rsid w:val="00BA520C"/>
    <w:rsid w:val="00BE28B0"/>
    <w:rsid w:val="00BF2A43"/>
    <w:rsid w:val="00C0729C"/>
    <w:rsid w:val="00C14911"/>
    <w:rsid w:val="00C62656"/>
    <w:rsid w:val="00CA15E0"/>
    <w:rsid w:val="00CA6278"/>
    <w:rsid w:val="00CC6397"/>
    <w:rsid w:val="00CE06AA"/>
    <w:rsid w:val="00CE621F"/>
    <w:rsid w:val="00D3776A"/>
    <w:rsid w:val="00D37C97"/>
    <w:rsid w:val="00D95C02"/>
    <w:rsid w:val="00DD7823"/>
    <w:rsid w:val="00DF78BB"/>
    <w:rsid w:val="00E0529D"/>
    <w:rsid w:val="00E160A6"/>
    <w:rsid w:val="00E169A3"/>
    <w:rsid w:val="00EF33F8"/>
    <w:rsid w:val="00EF498E"/>
    <w:rsid w:val="00F06B74"/>
    <w:rsid w:val="00F16EA1"/>
    <w:rsid w:val="00F721E1"/>
    <w:rsid w:val="00F84061"/>
    <w:rsid w:val="00F85DC0"/>
    <w:rsid w:val="00FE0BAA"/>
    <w:rsid w:val="00FF6871"/>
    <w:rsid w:val="00FF6C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D9DC7F97-CC2A-4849-A77D-C54388541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1D7529"/>
    <w:pPr>
      <w:keepNext/>
      <w:spacing w:after="0" w:line="240" w:lineRule="auto"/>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1D7529"/>
    <w:pPr>
      <w:keepNext/>
      <w:tabs>
        <w:tab w:val="left" w:pos="8222"/>
      </w:tabs>
      <w:spacing w:after="0" w:line="240" w:lineRule="auto"/>
      <w:jc w:val="both"/>
      <w:outlineLvl w:val="1"/>
    </w:pPr>
    <w:rPr>
      <w:rFonts w:ascii="Times New Roman" w:eastAsia="Times New Roman" w:hAnsi="Times New Roman" w:cs="Times New Roman"/>
      <w:sz w:val="24"/>
      <w:szCs w:val="20"/>
    </w:rPr>
  </w:style>
  <w:style w:type="paragraph" w:styleId="3">
    <w:name w:val="heading 3"/>
    <w:basedOn w:val="a"/>
    <w:next w:val="a"/>
    <w:link w:val="30"/>
    <w:qFormat/>
    <w:rsid w:val="001D7529"/>
    <w:pPr>
      <w:keepNext/>
      <w:tabs>
        <w:tab w:val="left" w:pos="8222"/>
      </w:tabs>
      <w:spacing w:after="0" w:line="240" w:lineRule="auto"/>
      <w:jc w:val="both"/>
      <w:outlineLvl w:val="2"/>
    </w:pPr>
    <w:rPr>
      <w:rFonts w:ascii="Times New Roman" w:eastAsia="Times New Roman" w:hAnsi="Times New Roman" w:cs="Times New Roman"/>
      <w:sz w:val="24"/>
      <w:szCs w:val="20"/>
      <w:u w:val="single"/>
    </w:rPr>
  </w:style>
  <w:style w:type="paragraph" w:styleId="4">
    <w:name w:val="heading 4"/>
    <w:basedOn w:val="a"/>
    <w:next w:val="a"/>
    <w:link w:val="40"/>
    <w:qFormat/>
    <w:rsid w:val="001D7529"/>
    <w:pPr>
      <w:keepNext/>
      <w:tabs>
        <w:tab w:val="left" w:pos="8222"/>
      </w:tabs>
      <w:spacing w:after="0" w:line="240" w:lineRule="auto"/>
      <w:jc w:val="right"/>
      <w:outlineLvl w:val="3"/>
    </w:pPr>
    <w:rPr>
      <w:rFonts w:ascii="Times New Roman" w:eastAsia="Times New Roman" w:hAnsi="Times New Roman" w:cs="Times New Roman"/>
      <w:sz w:val="24"/>
      <w:szCs w:val="20"/>
      <w:lang w:val="en-US"/>
    </w:rPr>
  </w:style>
  <w:style w:type="paragraph" w:styleId="5">
    <w:name w:val="heading 5"/>
    <w:basedOn w:val="a"/>
    <w:next w:val="a"/>
    <w:link w:val="50"/>
    <w:qFormat/>
    <w:rsid w:val="001D7529"/>
    <w:pPr>
      <w:keepNext/>
      <w:tabs>
        <w:tab w:val="left" w:pos="8222"/>
      </w:tabs>
      <w:spacing w:after="0" w:line="240" w:lineRule="auto"/>
      <w:jc w:val="both"/>
      <w:outlineLvl w:val="4"/>
    </w:pPr>
    <w:rPr>
      <w:rFonts w:ascii="Times New Roman" w:eastAsia="Times New Roman" w:hAnsi="Times New Roman" w:cs="Times New Roman"/>
      <w:snapToGrid w:val="0"/>
      <w:color w:val="000000"/>
      <w:sz w:val="24"/>
      <w:szCs w:val="20"/>
      <w:lang w:val="en-US"/>
    </w:rPr>
  </w:style>
  <w:style w:type="paragraph" w:styleId="6">
    <w:name w:val="heading 6"/>
    <w:basedOn w:val="a"/>
    <w:next w:val="a"/>
    <w:link w:val="60"/>
    <w:qFormat/>
    <w:rsid w:val="001D7529"/>
    <w:pPr>
      <w:keepNext/>
      <w:spacing w:after="0" w:line="240" w:lineRule="auto"/>
      <w:ind w:left="7088"/>
      <w:jc w:val="both"/>
      <w:outlineLvl w:val="5"/>
    </w:pPr>
    <w:rPr>
      <w:rFonts w:ascii="Times New Roman" w:eastAsia="Times New Roman" w:hAnsi="Times New Roman" w:cs="Times New Roman"/>
      <w:sz w:val="26"/>
      <w:szCs w:val="20"/>
      <w:lang w:val="en-US"/>
    </w:rPr>
  </w:style>
  <w:style w:type="paragraph" w:styleId="7">
    <w:name w:val="heading 7"/>
    <w:basedOn w:val="a"/>
    <w:next w:val="a"/>
    <w:link w:val="70"/>
    <w:qFormat/>
    <w:rsid w:val="001D7529"/>
    <w:pPr>
      <w:keepNext/>
      <w:spacing w:after="0" w:line="240" w:lineRule="auto"/>
      <w:ind w:right="-425" w:firstLine="709"/>
      <w:outlineLvl w:val="6"/>
    </w:pPr>
    <w:rPr>
      <w:rFonts w:ascii="Times New Roman" w:eastAsia="Times New Roman" w:hAnsi="Times New Roman" w:cs="Times New Roman"/>
      <w:b/>
      <w:sz w:val="24"/>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rsid w:val="0097317C"/>
    <w:rPr>
      <w:rFonts w:ascii="Calibri" w:eastAsia="Times New Roman" w:hAnsi="Calibri" w:cs="Times New Roman"/>
    </w:rPr>
  </w:style>
  <w:style w:type="paragraph" w:styleId="a4">
    <w:name w:val="header"/>
    <w:basedOn w:val="a"/>
    <w:link w:val="a3"/>
    <w:unhideWhenUsed/>
    <w:rsid w:val="0097317C"/>
    <w:pPr>
      <w:tabs>
        <w:tab w:val="center" w:pos="4677"/>
        <w:tab w:val="right" w:pos="9355"/>
      </w:tabs>
    </w:pPr>
    <w:rPr>
      <w:rFonts w:ascii="Calibri" w:eastAsia="Times New Roman" w:hAnsi="Calibri" w:cs="Times New Roman"/>
    </w:rPr>
  </w:style>
  <w:style w:type="paragraph" w:styleId="a5">
    <w:name w:val="Balloon Text"/>
    <w:basedOn w:val="a"/>
    <w:link w:val="a6"/>
    <w:uiPriority w:val="99"/>
    <w:semiHidden/>
    <w:unhideWhenUsed/>
    <w:rsid w:val="00241877"/>
    <w:pPr>
      <w:spacing w:after="0" w:line="240" w:lineRule="auto"/>
    </w:pPr>
    <w:rPr>
      <w:rFonts w:ascii="Tahoma" w:eastAsia="Times New Roman" w:hAnsi="Tahoma" w:cs="Tahoma"/>
      <w:sz w:val="16"/>
      <w:szCs w:val="16"/>
    </w:rPr>
  </w:style>
  <w:style w:type="character" w:customStyle="1" w:styleId="a6">
    <w:name w:val="Текст выноски Знак"/>
    <w:basedOn w:val="a0"/>
    <w:link w:val="a5"/>
    <w:uiPriority w:val="99"/>
    <w:semiHidden/>
    <w:rsid w:val="00241877"/>
    <w:rPr>
      <w:rFonts w:ascii="Tahoma" w:eastAsia="Times New Roman" w:hAnsi="Tahoma" w:cs="Tahoma"/>
      <w:sz w:val="16"/>
      <w:szCs w:val="16"/>
    </w:rPr>
  </w:style>
  <w:style w:type="character" w:styleId="a7">
    <w:name w:val="Placeholder Text"/>
    <w:basedOn w:val="a0"/>
    <w:uiPriority w:val="99"/>
    <w:semiHidden/>
    <w:rsid w:val="00241877"/>
    <w:rPr>
      <w:color w:val="808080"/>
    </w:rPr>
  </w:style>
  <w:style w:type="paragraph" w:styleId="a8">
    <w:name w:val="No Spacing"/>
    <w:uiPriority w:val="1"/>
    <w:qFormat/>
    <w:rsid w:val="00241877"/>
    <w:pPr>
      <w:spacing w:after="0" w:line="240" w:lineRule="auto"/>
    </w:pPr>
    <w:rPr>
      <w:rFonts w:ascii="Calibri" w:eastAsia="Times New Roman" w:hAnsi="Calibri" w:cs="Times New Roman"/>
    </w:rPr>
  </w:style>
  <w:style w:type="numbering" w:customStyle="1" w:styleId="11">
    <w:name w:val="Нет списка1"/>
    <w:next w:val="a2"/>
    <w:uiPriority w:val="99"/>
    <w:semiHidden/>
    <w:unhideWhenUsed/>
    <w:rsid w:val="00241877"/>
  </w:style>
  <w:style w:type="paragraph" w:styleId="a9">
    <w:name w:val="Title"/>
    <w:basedOn w:val="a"/>
    <w:link w:val="aa"/>
    <w:qFormat/>
    <w:rsid w:val="00241877"/>
    <w:pPr>
      <w:spacing w:after="0" w:line="240" w:lineRule="auto"/>
      <w:jc w:val="center"/>
    </w:pPr>
    <w:rPr>
      <w:rFonts w:ascii="Times New Roman" w:eastAsia="Times New Roman" w:hAnsi="Times New Roman" w:cs="Times New Roman"/>
      <w:sz w:val="28"/>
      <w:szCs w:val="20"/>
    </w:rPr>
  </w:style>
  <w:style w:type="character" w:customStyle="1" w:styleId="aa">
    <w:name w:val="Название Знак"/>
    <w:basedOn w:val="a0"/>
    <w:link w:val="a9"/>
    <w:rsid w:val="00241877"/>
    <w:rPr>
      <w:rFonts w:ascii="Times New Roman" w:eastAsia="Times New Roman" w:hAnsi="Times New Roman" w:cs="Times New Roman"/>
      <w:sz w:val="28"/>
      <w:szCs w:val="20"/>
    </w:rPr>
  </w:style>
  <w:style w:type="paragraph" w:styleId="ab">
    <w:name w:val="endnote text"/>
    <w:basedOn w:val="a"/>
    <w:link w:val="ac"/>
    <w:semiHidden/>
    <w:unhideWhenUsed/>
    <w:rsid w:val="00241877"/>
    <w:pPr>
      <w:spacing w:after="0" w:line="240" w:lineRule="auto"/>
    </w:pPr>
    <w:rPr>
      <w:rFonts w:eastAsiaTheme="minorHAnsi"/>
      <w:sz w:val="20"/>
      <w:szCs w:val="20"/>
      <w:lang w:eastAsia="en-US"/>
    </w:rPr>
  </w:style>
  <w:style w:type="character" w:customStyle="1" w:styleId="ac">
    <w:name w:val="Текст концевой сноски Знак"/>
    <w:basedOn w:val="a0"/>
    <w:link w:val="ab"/>
    <w:semiHidden/>
    <w:rsid w:val="00241877"/>
    <w:rPr>
      <w:rFonts w:eastAsiaTheme="minorHAnsi"/>
      <w:sz w:val="20"/>
      <w:szCs w:val="20"/>
      <w:lang w:eastAsia="en-US"/>
    </w:rPr>
  </w:style>
  <w:style w:type="character" w:styleId="ad">
    <w:name w:val="endnote reference"/>
    <w:basedOn w:val="a0"/>
    <w:uiPriority w:val="99"/>
    <w:semiHidden/>
    <w:unhideWhenUsed/>
    <w:rsid w:val="00241877"/>
    <w:rPr>
      <w:vertAlign w:val="superscript"/>
    </w:rPr>
  </w:style>
  <w:style w:type="character" w:customStyle="1" w:styleId="10">
    <w:name w:val="Заголовок 1 Знак"/>
    <w:basedOn w:val="a0"/>
    <w:link w:val="1"/>
    <w:rsid w:val="001D7529"/>
    <w:rPr>
      <w:rFonts w:ascii="Times New Roman" w:eastAsia="Times New Roman" w:hAnsi="Times New Roman" w:cs="Times New Roman"/>
      <w:b/>
      <w:sz w:val="26"/>
      <w:szCs w:val="20"/>
    </w:rPr>
  </w:style>
  <w:style w:type="character" w:customStyle="1" w:styleId="20">
    <w:name w:val="Заголовок 2 Знак"/>
    <w:basedOn w:val="a0"/>
    <w:link w:val="2"/>
    <w:rsid w:val="001D7529"/>
    <w:rPr>
      <w:rFonts w:ascii="Times New Roman" w:eastAsia="Times New Roman" w:hAnsi="Times New Roman" w:cs="Times New Roman"/>
      <w:sz w:val="24"/>
      <w:szCs w:val="20"/>
    </w:rPr>
  </w:style>
  <w:style w:type="character" w:customStyle="1" w:styleId="30">
    <w:name w:val="Заголовок 3 Знак"/>
    <w:basedOn w:val="a0"/>
    <w:link w:val="3"/>
    <w:rsid w:val="001D7529"/>
    <w:rPr>
      <w:rFonts w:ascii="Times New Roman" w:eastAsia="Times New Roman" w:hAnsi="Times New Roman" w:cs="Times New Roman"/>
      <w:sz w:val="24"/>
      <w:szCs w:val="20"/>
      <w:u w:val="single"/>
    </w:rPr>
  </w:style>
  <w:style w:type="character" w:customStyle="1" w:styleId="40">
    <w:name w:val="Заголовок 4 Знак"/>
    <w:basedOn w:val="a0"/>
    <w:link w:val="4"/>
    <w:rsid w:val="001D7529"/>
    <w:rPr>
      <w:rFonts w:ascii="Times New Roman" w:eastAsia="Times New Roman" w:hAnsi="Times New Roman" w:cs="Times New Roman"/>
      <w:sz w:val="24"/>
      <w:szCs w:val="20"/>
      <w:lang w:val="en-US"/>
    </w:rPr>
  </w:style>
  <w:style w:type="character" w:customStyle="1" w:styleId="50">
    <w:name w:val="Заголовок 5 Знак"/>
    <w:basedOn w:val="a0"/>
    <w:link w:val="5"/>
    <w:rsid w:val="001D7529"/>
    <w:rPr>
      <w:rFonts w:ascii="Times New Roman" w:eastAsia="Times New Roman" w:hAnsi="Times New Roman" w:cs="Times New Roman"/>
      <w:snapToGrid w:val="0"/>
      <w:color w:val="000000"/>
      <w:sz w:val="24"/>
      <w:szCs w:val="20"/>
      <w:lang w:val="en-US"/>
    </w:rPr>
  </w:style>
  <w:style w:type="character" w:customStyle="1" w:styleId="60">
    <w:name w:val="Заголовок 6 Знак"/>
    <w:basedOn w:val="a0"/>
    <w:link w:val="6"/>
    <w:rsid w:val="001D7529"/>
    <w:rPr>
      <w:rFonts w:ascii="Times New Roman" w:eastAsia="Times New Roman" w:hAnsi="Times New Roman" w:cs="Times New Roman"/>
      <w:sz w:val="26"/>
      <w:szCs w:val="20"/>
      <w:lang w:val="en-US"/>
    </w:rPr>
  </w:style>
  <w:style w:type="character" w:customStyle="1" w:styleId="70">
    <w:name w:val="Заголовок 7 Знак"/>
    <w:basedOn w:val="a0"/>
    <w:link w:val="7"/>
    <w:rsid w:val="001D7529"/>
    <w:rPr>
      <w:rFonts w:ascii="Times New Roman" w:eastAsia="Times New Roman" w:hAnsi="Times New Roman" w:cs="Times New Roman"/>
      <w:b/>
      <w:sz w:val="24"/>
      <w:szCs w:val="20"/>
      <w:lang w:val="en-US"/>
    </w:rPr>
  </w:style>
  <w:style w:type="paragraph" w:styleId="ae">
    <w:name w:val="footnote text"/>
    <w:basedOn w:val="a"/>
    <w:link w:val="af"/>
    <w:semiHidden/>
    <w:rsid w:val="001D7529"/>
    <w:pPr>
      <w:spacing w:after="0" w:line="240" w:lineRule="auto"/>
    </w:pPr>
    <w:rPr>
      <w:rFonts w:ascii="Times New Roman" w:eastAsia="Times New Roman" w:hAnsi="Times New Roman" w:cs="Times New Roman"/>
      <w:sz w:val="20"/>
      <w:szCs w:val="20"/>
    </w:rPr>
  </w:style>
  <w:style w:type="character" w:customStyle="1" w:styleId="af">
    <w:name w:val="Текст сноски Знак"/>
    <w:basedOn w:val="a0"/>
    <w:link w:val="ae"/>
    <w:semiHidden/>
    <w:rsid w:val="001D7529"/>
    <w:rPr>
      <w:rFonts w:ascii="Times New Roman" w:eastAsia="Times New Roman" w:hAnsi="Times New Roman" w:cs="Times New Roman"/>
      <w:sz w:val="20"/>
      <w:szCs w:val="20"/>
    </w:rPr>
  </w:style>
  <w:style w:type="character" w:styleId="af0">
    <w:name w:val="footnote reference"/>
    <w:semiHidden/>
    <w:rsid w:val="001D7529"/>
    <w:rPr>
      <w:vertAlign w:val="superscript"/>
    </w:rPr>
  </w:style>
  <w:style w:type="paragraph" w:styleId="af1">
    <w:name w:val="footer"/>
    <w:basedOn w:val="a"/>
    <w:link w:val="af2"/>
    <w:rsid w:val="001D7529"/>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2">
    <w:name w:val="Нижний колонтитул Знак"/>
    <w:basedOn w:val="a0"/>
    <w:link w:val="af1"/>
    <w:rsid w:val="001D7529"/>
    <w:rPr>
      <w:rFonts w:ascii="Times New Roman" w:eastAsia="Times New Roman" w:hAnsi="Times New Roman" w:cs="Times New Roman"/>
      <w:sz w:val="20"/>
      <w:szCs w:val="20"/>
    </w:rPr>
  </w:style>
  <w:style w:type="paragraph" w:styleId="21">
    <w:name w:val="Body Text 2"/>
    <w:basedOn w:val="a"/>
    <w:link w:val="22"/>
    <w:rsid w:val="001D7529"/>
    <w:pPr>
      <w:spacing w:after="0" w:line="240" w:lineRule="auto"/>
      <w:ind w:right="283" w:firstLine="708"/>
      <w:jc w:val="both"/>
    </w:pPr>
    <w:rPr>
      <w:rFonts w:ascii="Times New Roman" w:eastAsia="Times New Roman" w:hAnsi="Times New Roman" w:cs="Times New Roman"/>
      <w:sz w:val="26"/>
      <w:szCs w:val="20"/>
    </w:rPr>
  </w:style>
  <w:style w:type="character" w:customStyle="1" w:styleId="22">
    <w:name w:val="Основной текст 2 Знак"/>
    <w:basedOn w:val="a0"/>
    <w:link w:val="21"/>
    <w:rsid w:val="001D7529"/>
    <w:rPr>
      <w:rFonts w:ascii="Times New Roman" w:eastAsia="Times New Roman" w:hAnsi="Times New Roman" w:cs="Times New Roman"/>
      <w:sz w:val="26"/>
      <w:szCs w:val="20"/>
    </w:rPr>
  </w:style>
  <w:style w:type="paragraph" w:styleId="af3">
    <w:name w:val="Body Text"/>
    <w:basedOn w:val="a"/>
    <w:link w:val="af4"/>
    <w:rsid w:val="001D7529"/>
    <w:pPr>
      <w:spacing w:after="0" w:line="240" w:lineRule="auto"/>
      <w:ind w:right="317"/>
    </w:pPr>
    <w:rPr>
      <w:rFonts w:ascii="Times New Roman" w:eastAsia="Times New Roman" w:hAnsi="Times New Roman" w:cs="Times New Roman"/>
      <w:sz w:val="20"/>
      <w:szCs w:val="20"/>
    </w:rPr>
  </w:style>
  <w:style w:type="character" w:customStyle="1" w:styleId="af4">
    <w:name w:val="Основной текст Знак"/>
    <w:basedOn w:val="a0"/>
    <w:link w:val="af3"/>
    <w:rsid w:val="001D7529"/>
    <w:rPr>
      <w:rFonts w:ascii="Times New Roman" w:eastAsia="Times New Roman" w:hAnsi="Times New Roman" w:cs="Times New Roman"/>
      <w:sz w:val="20"/>
      <w:szCs w:val="20"/>
    </w:rPr>
  </w:style>
  <w:style w:type="paragraph" w:styleId="31">
    <w:name w:val="Body Text 3"/>
    <w:basedOn w:val="a"/>
    <w:link w:val="32"/>
    <w:rsid w:val="001D7529"/>
    <w:pPr>
      <w:spacing w:after="0" w:line="240" w:lineRule="auto"/>
      <w:jc w:val="both"/>
    </w:pPr>
    <w:rPr>
      <w:rFonts w:ascii="Times New Roman" w:eastAsia="Times New Roman" w:hAnsi="Times New Roman" w:cs="Times New Roman"/>
      <w:sz w:val="24"/>
      <w:szCs w:val="20"/>
    </w:rPr>
  </w:style>
  <w:style w:type="character" w:customStyle="1" w:styleId="32">
    <w:name w:val="Основной текст 3 Знак"/>
    <w:basedOn w:val="a0"/>
    <w:link w:val="31"/>
    <w:rsid w:val="001D7529"/>
    <w:rPr>
      <w:rFonts w:ascii="Times New Roman" w:eastAsia="Times New Roman" w:hAnsi="Times New Roman" w:cs="Times New Roman"/>
      <w:sz w:val="24"/>
      <w:szCs w:val="20"/>
    </w:rPr>
  </w:style>
  <w:style w:type="paragraph" w:styleId="af5">
    <w:name w:val="Body Text Indent"/>
    <w:basedOn w:val="a"/>
    <w:link w:val="af6"/>
    <w:rsid w:val="001D7529"/>
    <w:pPr>
      <w:spacing w:after="0" w:line="240" w:lineRule="auto"/>
      <w:ind w:firstLine="708"/>
      <w:jc w:val="both"/>
    </w:pPr>
    <w:rPr>
      <w:rFonts w:ascii="Times New Roman" w:eastAsia="Times New Roman" w:hAnsi="Times New Roman" w:cs="Times New Roman"/>
      <w:sz w:val="26"/>
      <w:szCs w:val="20"/>
    </w:rPr>
  </w:style>
  <w:style w:type="character" w:customStyle="1" w:styleId="af6">
    <w:name w:val="Основной текст с отступом Знак"/>
    <w:basedOn w:val="a0"/>
    <w:link w:val="af5"/>
    <w:rsid w:val="001D7529"/>
    <w:rPr>
      <w:rFonts w:ascii="Times New Roman" w:eastAsia="Times New Roman" w:hAnsi="Times New Roman" w:cs="Times New Roman"/>
      <w:sz w:val="26"/>
      <w:szCs w:val="20"/>
    </w:rPr>
  </w:style>
  <w:style w:type="paragraph" w:customStyle="1" w:styleId="Standard">
    <w:name w:val="Standard"/>
    <w:basedOn w:val="a"/>
    <w:rsid w:val="001D7529"/>
    <w:pPr>
      <w:spacing w:after="0" w:line="240" w:lineRule="auto"/>
      <w:jc w:val="both"/>
    </w:pPr>
    <w:rPr>
      <w:rFonts w:ascii="Times New Roman" w:eastAsia="Times New Roman" w:hAnsi="Times New Roman" w:cs="Times New Roman"/>
      <w:sz w:val="24"/>
      <w:szCs w:val="20"/>
      <w:lang w:val="en-US"/>
    </w:rPr>
  </w:style>
  <w:style w:type="paragraph" w:styleId="23">
    <w:name w:val="Body Text Indent 2"/>
    <w:basedOn w:val="a"/>
    <w:link w:val="24"/>
    <w:unhideWhenUsed/>
    <w:rsid w:val="001D7529"/>
    <w:pPr>
      <w:spacing w:after="120" w:line="480" w:lineRule="auto"/>
      <w:ind w:left="283"/>
    </w:pPr>
    <w:rPr>
      <w:rFonts w:ascii="Times New Roman" w:eastAsia="Times New Roman" w:hAnsi="Times New Roman" w:cs="Times New Roman"/>
      <w:sz w:val="20"/>
      <w:szCs w:val="20"/>
    </w:rPr>
  </w:style>
  <w:style w:type="character" w:customStyle="1" w:styleId="24">
    <w:name w:val="Основной текст с отступом 2 Знак"/>
    <w:basedOn w:val="a0"/>
    <w:link w:val="23"/>
    <w:uiPriority w:val="99"/>
    <w:semiHidden/>
    <w:rsid w:val="001D7529"/>
    <w:rPr>
      <w:rFonts w:ascii="Times New Roman" w:eastAsia="Times New Roman" w:hAnsi="Times New Roman" w:cs="Times New Roman"/>
      <w:sz w:val="20"/>
      <w:szCs w:val="20"/>
    </w:rPr>
  </w:style>
  <w:style w:type="paragraph" w:styleId="af7">
    <w:name w:val="Plain Text"/>
    <w:basedOn w:val="a"/>
    <w:link w:val="af8"/>
    <w:rsid w:val="001D7529"/>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rsid w:val="001D7529"/>
    <w:rPr>
      <w:rFonts w:ascii="Courier New" w:eastAsia="Times New Roman" w:hAnsi="Courier New" w:cs="Times New Roman"/>
      <w:sz w:val="20"/>
      <w:szCs w:val="20"/>
    </w:rPr>
  </w:style>
  <w:style w:type="paragraph" w:customStyle="1" w:styleId="12">
    <w:name w:val="Обычный1"/>
    <w:rsid w:val="001D7529"/>
    <w:pPr>
      <w:widowControl w:val="0"/>
      <w:spacing w:before="520" w:after="0" w:line="240" w:lineRule="auto"/>
      <w:jc w:val="both"/>
    </w:pPr>
    <w:rPr>
      <w:rFonts w:ascii="Times New Roman" w:eastAsia="Times New Roman" w:hAnsi="Times New Roman" w:cs="Times New Roman"/>
      <w:snapToGrid w:val="0"/>
      <w:sz w:val="18"/>
      <w:szCs w:val="20"/>
      <w:lang w:val="en-US"/>
    </w:rPr>
  </w:style>
  <w:style w:type="paragraph" w:customStyle="1" w:styleId="25">
    <w:name w:val="Обычный2"/>
    <w:rsid w:val="001D7529"/>
    <w:pPr>
      <w:widowControl w:val="0"/>
      <w:snapToGrid w:val="0"/>
      <w:spacing w:after="0" w:line="240" w:lineRule="auto"/>
    </w:pPr>
    <w:rPr>
      <w:rFonts w:ascii="Times New Roman" w:eastAsia="Times New Roman" w:hAnsi="Times New Roman" w:cs="Times New Roman"/>
      <w:sz w:val="20"/>
      <w:szCs w:val="20"/>
    </w:rPr>
  </w:style>
  <w:style w:type="paragraph" w:customStyle="1" w:styleId="51">
    <w:name w:val="Заголовок 51"/>
    <w:basedOn w:val="25"/>
    <w:next w:val="25"/>
    <w:rsid w:val="001D7529"/>
    <w:pPr>
      <w:snapToGrid/>
      <w:spacing w:before="240" w:after="60"/>
    </w:pPr>
    <w:rPr>
      <w:rFonts w:ascii="Arial" w:hAnsi="Arial"/>
      <w:snapToGrid w:val="0"/>
      <w:sz w:val="22"/>
    </w:rPr>
  </w:style>
  <w:style w:type="paragraph" w:customStyle="1" w:styleId="210">
    <w:name w:val="Заголовок 21"/>
    <w:basedOn w:val="25"/>
    <w:next w:val="25"/>
    <w:rsid w:val="001D7529"/>
    <w:pPr>
      <w:keepNext/>
      <w:snapToGrid/>
      <w:spacing w:before="240" w:after="60"/>
    </w:pPr>
    <w:rPr>
      <w:rFonts w:ascii="Arial" w:hAnsi="Arial"/>
      <w:b/>
      <w:i/>
      <w:snapToGrid w:val="0"/>
      <w:sz w:val="24"/>
    </w:rPr>
  </w:style>
  <w:style w:type="paragraph" w:customStyle="1" w:styleId="af9">
    <w:name w:val="текст сноски"/>
    <w:basedOn w:val="a"/>
    <w:rsid w:val="001D7529"/>
    <w:pPr>
      <w:spacing w:after="0" w:line="240" w:lineRule="auto"/>
    </w:pPr>
    <w:rPr>
      <w:rFonts w:ascii="Times New Roman" w:eastAsia="Times New Roman" w:hAnsi="Times New Roman" w:cs="Times New Roman"/>
      <w:sz w:val="20"/>
      <w:szCs w:val="20"/>
    </w:rPr>
  </w:style>
  <w:style w:type="character" w:customStyle="1" w:styleId="afa">
    <w:name w:val="знак сноски"/>
    <w:rsid w:val="001D7529"/>
    <w:rPr>
      <w:vertAlign w:val="superscript"/>
    </w:rPr>
  </w:style>
  <w:style w:type="paragraph" w:customStyle="1" w:styleId="33">
    <w:name w:val="Обычный3"/>
    <w:rsid w:val="001D7529"/>
    <w:pPr>
      <w:spacing w:after="0" w:line="240" w:lineRule="auto"/>
    </w:pPr>
    <w:rPr>
      <w:rFonts w:ascii="Times New Roman" w:eastAsia="Times New Roman" w:hAnsi="Times New Roman" w:cs="Times New Roman"/>
      <w:snapToGrid w:val="0"/>
      <w:sz w:val="20"/>
      <w:szCs w:val="20"/>
    </w:rPr>
  </w:style>
  <w:style w:type="paragraph" w:customStyle="1" w:styleId="41">
    <w:name w:val="Обычный4"/>
    <w:rsid w:val="001D7529"/>
    <w:pPr>
      <w:spacing w:after="0" w:line="240" w:lineRule="auto"/>
    </w:pPr>
    <w:rPr>
      <w:rFonts w:ascii="Times New Roman" w:eastAsia="Times New Roman" w:hAnsi="Times New Roman" w:cs="Times New Roman"/>
      <w:snapToGrid w:val="0"/>
      <w:sz w:val="20"/>
      <w:szCs w:val="20"/>
    </w:rPr>
  </w:style>
  <w:style w:type="paragraph" w:customStyle="1" w:styleId="52">
    <w:name w:val="Обычный5"/>
    <w:rsid w:val="001D7529"/>
    <w:pPr>
      <w:spacing w:after="0" w:line="240" w:lineRule="auto"/>
    </w:pPr>
    <w:rPr>
      <w:rFonts w:ascii="Times New Roman" w:eastAsia="Times New Roman" w:hAnsi="Times New Roman" w:cs="Times New Roman"/>
      <w:snapToGrid w:val="0"/>
      <w:sz w:val="20"/>
      <w:szCs w:val="20"/>
    </w:rPr>
  </w:style>
  <w:style w:type="paragraph" w:customStyle="1" w:styleId="61">
    <w:name w:val="Обычный6"/>
    <w:rsid w:val="001D7529"/>
    <w:pPr>
      <w:spacing w:after="0" w:line="240" w:lineRule="auto"/>
    </w:pPr>
    <w:rPr>
      <w:rFonts w:ascii="Times New Roman" w:eastAsia="Times New Roman" w:hAnsi="Times New Roman" w:cs="Times New Roman"/>
      <w:snapToGrid w:val="0"/>
      <w:sz w:val="20"/>
      <w:szCs w:val="20"/>
    </w:rPr>
  </w:style>
  <w:style w:type="paragraph" w:customStyle="1" w:styleId="13">
    <w:name w:val="текст сноски1"/>
    <w:basedOn w:val="61"/>
    <w:rsid w:val="001D7529"/>
  </w:style>
  <w:style w:type="character" w:customStyle="1" w:styleId="14">
    <w:name w:val="знак сноски1"/>
    <w:rsid w:val="001D7529"/>
    <w:rPr>
      <w:vertAlign w:val="superscript"/>
    </w:rPr>
  </w:style>
  <w:style w:type="paragraph" w:customStyle="1" w:styleId="15">
    <w:name w:val="Основной текст1"/>
    <w:basedOn w:val="61"/>
    <w:rsid w:val="001D7529"/>
    <w:pPr>
      <w:ind w:right="7654"/>
    </w:pPr>
    <w:rPr>
      <w:sz w:val="24"/>
    </w:rPr>
  </w:style>
  <w:style w:type="paragraph" w:customStyle="1" w:styleId="16">
    <w:name w:val="заголовок 1"/>
    <w:basedOn w:val="a"/>
    <w:next w:val="a"/>
    <w:rsid w:val="001D7529"/>
    <w:pPr>
      <w:keepNext/>
      <w:spacing w:after="0" w:line="240" w:lineRule="auto"/>
      <w:jc w:val="center"/>
    </w:pPr>
    <w:rPr>
      <w:rFonts w:ascii="Times New Roman" w:eastAsia="Times New Roman" w:hAnsi="Times New Roman" w:cs="Times New Roman"/>
      <w:sz w:val="24"/>
      <w:szCs w:val="20"/>
      <w:u w:val="single"/>
    </w:rPr>
  </w:style>
  <w:style w:type="paragraph" w:customStyle="1" w:styleId="26">
    <w:name w:val="заголовок 2"/>
    <w:basedOn w:val="a"/>
    <w:next w:val="a"/>
    <w:rsid w:val="001D7529"/>
    <w:pPr>
      <w:keepNext/>
      <w:spacing w:after="0" w:line="240" w:lineRule="auto"/>
      <w:jc w:val="center"/>
    </w:pPr>
    <w:rPr>
      <w:rFonts w:ascii="Times New Roman" w:eastAsia="Times New Roman" w:hAnsi="Times New Roman" w:cs="Times New Roman"/>
      <w:sz w:val="24"/>
      <w:szCs w:val="20"/>
    </w:rPr>
  </w:style>
  <w:style w:type="table" w:styleId="afb">
    <w:name w:val="Table Grid"/>
    <w:basedOn w:val="a1"/>
    <w:uiPriority w:val="59"/>
    <w:rsid w:val="001D752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5">
    <w:name w:val="Colorful Shading Accent 5"/>
    <w:basedOn w:val="a1"/>
    <w:uiPriority w:val="71"/>
    <w:rsid w:val="001D7529"/>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3">
    <w:name w:val="Colorful Shading Accent 3"/>
    <w:basedOn w:val="a1"/>
    <w:uiPriority w:val="71"/>
    <w:rsid w:val="001D7529"/>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paragraph" w:styleId="afc">
    <w:name w:val="List Paragraph"/>
    <w:basedOn w:val="a"/>
    <w:uiPriority w:val="34"/>
    <w:qFormat/>
    <w:rsid w:val="001D7529"/>
    <w:pPr>
      <w:spacing w:after="0" w:line="240" w:lineRule="auto"/>
      <w:ind w:left="720"/>
      <w:contextualSpacing/>
    </w:pPr>
    <w:rPr>
      <w:rFonts w:ascii="Times New Roman" w:eastAsia="Times New Roman" w:hAnsi="Times New Roman" w:cs="Times New Roman"/>
      <w:sz w:val="20"/>
      <w:szCs w:val="20"/>
    </w:rPr>
  </w:style>
  <w:style w:type="table" w:customStyle="1" w:styleId="-11">
    <w:name w:val="Светлая сетка - Акцент 11"/>
    <w:basedOn w:val="a1"/>
    <w:uiPriority w:val="62"/>
    <w:rsid w:val="001D7529"/>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1">
    <w:name w:val="Medium Grid 1 Accent 1"/>
    <w:basedOn w:val="a1"/>
    <w:uiPriority w:val="67"/>
    <w:rsid w:val="001D752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afd">
    <w:name w:val="page number"/>
    <w:basedOn w:val="a0"/>
    <w:rsid w:val="00567A90"/>
  </w:style>
  <w:style w:type="paragraph" w:customStyle="1" w:styleId="indentpara">
    <w:name w:val="indentpara"/>
    <w:basedOn w:val="a"/>
    <w:rsid w:val="00567A90"/>
    <w:pPr>
      <w:numPr>
        <w:numId w:val="1"/>
      </w:numPr>
      <w:tabs>
        <w:tab w:val="num" w:pos="1134"/>
      </w:tabs>
      <w:spacing w:after="0" w:line="240" w:lineRule="auto"/>
      <w:ind w:left="1134" w:hanging="567"/>
      <w:jc w:val="both"/>
    </w:pPr>
    <w:rPr>
      <w:rFonts w:ascii="Times New Roman" w:eastAsia="Times New Roman" w:hAnsi="Times New Roman" w:cs="Times New Roman"/>
      <w:sz w:val="24"/>
      <w:szCs w:val="20"/>
      <w:lang w:val="en-GB"/>
    </w:rPr>
  </w:style>
  <w:style w:type="paragraph" w:customStyle="1" w:styleId="2pt">
    <w:name w:val="2pt"/>
    <w:basedOn w:val="a"/>
    <w:rsid w:val="00567A90"/>
    <w:pPr>
      <w:tabs>
        <w:tab w:val="left" w:pos="567"/>
        <w:tab w:val="left" w:pos="1134"/>
        <w:tab w:val="left" w:pos="2976"/>
        <w:tab w:val="left" w:pos="5856"/>
        <w:tab w:val="left" w:pos="7296"/>
      </w:tabs>
      <w:spacing w:before="40" w:after="40" w:line="240" w:lineRule="auto"/>
    </w:pPr>
    <w:rPr>
      <w:rFonts w:ascii="Times New Roman" w:eastAsia="Times New Roman" w:hAnsi="Times New Roman" w:cs="Times New Roman"/>
      <w:sz w:val="24"/>
      <w:szCs w:val="20"/>
      <w:lang w:val="en-US"/>
    </w:rPr>
  </w:style>
  <w:style w:type="paragraph" w:styleId="34">
    <w:name w:val="Body Text Indent 3"/>
    <w:basedOn w:val="a"/>
    <w:link w:val="35"/>
    <w:unhideWhenUsed/>
    <w:rsid w:val="00567A90"/>
    <w:pPr>
      <w:spacing w:after="120"/>
      <w:ind w:left="283"/>
    </w:pPr>
    <w:rPr>
      <w:sz w:val="16"/>
      <w:szCs w:val="16"/>
    </w:rPr>
  </w:style>
  <w:style w:type="character" w:customStyle="1" w:styleId="35">
    <w:name w:val="Основной текст с отступом 3 Знак"/>
    <w:basedOn w:val="a0"/>
    <w:link w:val="34"/>
    <w:uiPriority w:val="99"/>
    <w:semiHidden/>
    <w:rsid w:val="00567A90"/>
    <w:rPr>
      <w:sz w:val="16"/>
      <w:szCs w:val="16"/>
    </w:rPr>
  </w:style>
  <w:style w:type="paragraph" w:styleId="afe">
    <w:name w:val="caption"/>
    <w:basedOn w:val="a"/>
    <w:next w:val="a"/>
    <w:qFormat/>
    <w:rsid w:val="00567A90"/>
    <w:pPr>
      <w:tabs>
        <w:tab w:val="left" w:pos="8222"/>
      </w:tabs>
      <w:spacing w:after="0" w:line="240" w:lineRule="auto"/>
      <w:jc w:val="both"/>
    </w:pPr>
    <w:rPr>
      <w:rFonts w:ascii="Times New Roman" w:eastAsia="Times New Roman" w:hAnsi="Times New Roman" w:cs="Times New Roman"/>
      <w:sz w:val="26"/>
      <w:szCs w:val="20"/>
      <w:u w:val="single"/>
      <w:lang w:val="en-US"/>
    </w:rPr>
  </w:style>
  <w:style w:type="character" w:styleId="aff">
    <w:name w:val="annotation reference"/>
    <w:basedOn w:val="a0"/>
    <w:semiHidden/>
    <w:rsid w:val="00471266"/>
    <w:rPr>
      <w:sz w:val="16"/>
    </w:rPr>
  </w:style>
  <w:style w:type="paragraph" w:styleId="aff0">
    <w:name w:val="annotation text"/>
    <w:basedOn w:val="a"/>
    <w:link w:val="aff1"/>
    <w:semiHidden/>
    <w:rsid w:val="00471266"/>
    <w:pPr>
      <w:spacing w:after="0" w:line="240" w:lineRule="auto"/>
    </w:pPr>
    <w:rPr>
      <w:rFonts w:ascii="Times New Roman" w:eastAsia="Times New Roman" w:hAnsi="Times New Roman" w:cs="Times New Roman"/>
      <w:sz w:val="20"/>
      <w:szCs w:val="20"/>
    </w:rPr>
  </w:style>
  <w:style w:type="character" w:customStyle="1" w:styleId="aff1">
    <w:name w:val="Текст примечания Знак"/>
    <w:basedOn w:val="a0"/>
    <w:link w:val="aff0"/>
    <w:semiHidden/>
    <w:rsid w:val="00471266"/>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59.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oleObject" Target="embeddings/oleObject1.bin"/><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oleObject" Target="embeddings/oleObject3.bin"/><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oleObject" Target="embeddings/oleObject2.bin"/><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2D0BE-1BE8-43FB-9271-BA317102F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99</Pages>
  <Words>19816</Words>
  <Characters>112954</Characters>
  <Application>Microsoft Office Word</Application>
  <DocSecurity>0</DocSecurity>
  <Lines>941</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dc:creator>
  <cp:keywords/>
  <dc:description/>
  <cp:lastModifiedBy>Admin</cp:lastModifiedBy>
  <cp:revision>8</cp:revision>
  <cp:lastPrinted>2012-11-28T10:16:00Z</cp:lastPrinted>
  <dcterms:created xsi:type="dcterms:W3CDTF">2015-07-17T11:33:00Z</dcterms:created>
  <dcterms:modified xsi:type="dcterms:W3CDTF">2015-07-18T13:16:00Z</dcterms:modified>
</cp:coreProperties>
</file>