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B3E" w:rsidRDefault="00151B3E" w:rsidP="00525ED6">
      <w:pPr>
        <w:jc w:val="center"/>
        <w:rPr>
          <w:b/>
          <w:bCs/>
          <w:sz w:val="28"/>
          <w:szCs w:val="28"/>
        </w:rPr>
      </w:pPr>
    </w:p>
    <w:p w:rsidR="00537D95" w:rsidRPr="003E432A" w:rsidRDefault="00386DFC" w:rsidP="00525ED6">
      <w:pPr>
        <w:jc w:val="center"/>
        <w:rPr>
          <w:b/>
          <w:bCs/>
          <w:sz w:val="28"/>
          <w:szCs w:val="28"/>
        </w:rPr>
      </w:pPr>
      <w:r>
        <w:rPr>
          <w:b/>
          <w:bCs/>
          <w:sz w:val="28"/>
          <w:szCs w:val="28"/>
        </w:rPr>
        <w:t>ГУ «</w:t>
      </w:r>
      <w:r w:rsidR="00537D95" w:rsidRPr="003E432A">
        <w:rPr>
          <w:b/>
          <w:bCs/>
          <w:sz w:val="28"/>
          <w:szCs w:val="28"/>
        </w:rPr>
        <w:t>Государственная комиссия по сортоиспытанию</w:t>
      </w:r>
    </w:p>
    <w:p w:rsidR="00537D95" w:rsidRPr="003E432A" w:rsidRDefault="00537D95" w:rsidP="00C00F06">
      <w:pPr>
        <w:jc w:val="center"/>
        <w:rPr>
          <w:b/>
          <w:bCs/>
          <w:sz w:val="28"/>
          <w:szCs w:val="28"/>
        </w:rPr>
      </w:pPr>
      <w:r w:rsidRPr="003E432A">
        <w:rPr>
          <w:b/>
          <w:bCs/>
          <w:sz w:val="28"/>
          <w:szCs w:val="28"/>
        </w:rPr>
        <w:t>сельскохозяйственных культур</w:t>
      </w:r>
      <w:r w:rsidR="00386DFC">
        <w:rPr>
          <w:b/>
          <w:bCs/>
          <w:sz w:val="28"/>
          <w:szCs w:val="28"/>
        </w:rPr>
        <w:t>»</w:t>
      </w:r>
      <w:r w:rsidRPr="003E432A">
        <w:rPr>
          <w:b/>
          <w:bCs/>
          <w:sz w:val="28"/>
          <w:szCs w:val="28"/>
        </w:rPr>
        <w:t xml:space="preserve"> Министерства сельского хозяйства Республики Казахстан </w:t>
      </w:r>
    </w:p>
    <w:p w:rsidR="00537D95" w:rsidRPr="003E432A" w:rsidRDefault="00537D95" w:rsidP="00C00F06">
      <w:pPr>
        <w:jc w:val="center"/>
        <w:rPr>
          <w:b/>
          <w:bCs/>
          <w:sz w:val="28"/>
          <w:szCs w:val="28"/>
        </w:rPr>
      </w:pPr>
    </w:p>
    <w:p w:rsidR="00537D95" w:rsidRPr="003E432A" w:rsidRDefault="00537D95" w:rsidP="00C00F06">
      <w:pPr>
        <w:jc w:val="center"/>
        <w:rPr>
          <w:b/>
          <w:bCs/>
          <w:sz w:val="28"/>
          <w:szCs w:val="28"/>
        </w:rPr>
      </w:pPr>
    </w:p>
    <w:p w:rsidR="00537D95" w:rsidRPr="003E432A" w:rsidRDefault="00537D95" w:rsidP="00C00F06">
      <w:pPr>
        <w:jc w:val="center"/>
        <w:rPr>
          <w:b/>
          <w:bCs/>
          <w:sz w:val="28"/>
          <w:szCs w:val="28"/>
        </w:rPr>
      </w:pPr>
    </w:p>
    <w:p w:rsidR="00537D95" w:rsidRPr="003E432A" w:rsidRDefault="00537D95" w:rsidP="00C00F06">
      <w:pPr>
        <w:jc w:val="center"/>
        <w:rPr>
          <w:b/>
          <w:bCs/>
          <w:sz w:val="28"/>
          <w:szCs w:val="28"/>
        </w:rPr>
      </w:pPr>
    </w:p>
    <w:p w:rsidR="00537D95" w:rsidRPr="003E432A" w:rsidRDefault="00537D95" w:rsidP="00C00F06">
      <w:pPr>
        <w:jc w:val="center"/>
        <w:rPr>
          <w:b/>
          <w:bCs/>
          <w:sz w:val="28"/>
          <w:szCs w:val="28"/>
        </w:rPr>
      </w:pPr>
    </w:p>
    <w:p w:rsidR="00537D95" w:rsidRPr="003E432A" w:rsidRDefault="00537D95" w:rsidP="00C00F06">
      <w:pPr>
        <w:jc w:val="center"/>
        <w:rPr>
          <w:b/>
          <w:bCs/>
          <w:sz w:val="28"/>
          <w:szCs w:val="28"/>
        </w:rPr>
      </w:pPr>
    </w:p>
    <w:p w:rsidR="00537D95" w:rsidRPr="003E432A" w:rsidRDefault="00537D95" w:rsidP="00C00F06">
      <w:pPr>
        <w:jc w:val="center"/>
        <w:rPr>
          <w:b/>
          <w:bCs/>
          <w:sz w:val="28"/>
          <w:szCs w:val="28"/>
        </w:rPr>
      </w:pPr>
    </w:p>
    <w:p w:rsidR="00537D95" w:rsidRPr="003E432A" w:rsidRDefault="00537D95" w:rsidP="00C00F06">
      <w:pPr>
        <w:jc w:val="center"/>
        <w:rPr>
          <w:b/>
          <w:bCs/>
          <w:sz w:val="28"/>
          <w:szCs w:val="28"/>
        </w:rPr>
      </w:pPr>
    </w:p>
    <w:p w:rsidR="00537D95" w:rsidRPr="003E432A" w:rsidRDefault="00537D95" w:rsidP="00C00F06">
      <w:pPr>
        <w:jc w:val="center"/>
        <w:rPr>
          <w:b/>
          <w:bCs/>
          <w:sz w:val="40"/>
          <w:szCs w:val="40"/>
        </w:rPr>
      </w:pPr>
      <w:r w:rsidRPr="003E432A">
        <w:rPr>
          <w:b/>
          <w:bCs/>
          <w:sz w:val="40"/>
          <w:szCs w:val="40"/>
        </w:rPr>
        <w:t xml:space="preserve">ОФИЦИАЛЬНЫЙ БЮЛЛЕТЕНЬ –              РЕСМИ БЮЛЛЕТЕНЬ </w:t>
      </w:r>
    </w:p>
    <w:p w:rsidR="00537D95" w:rsidRPr="003E432A" w:rsidRDefault="00537D95" w:rsidP="00C00F06">
      <w:pPr>
        <w:jc w:val="center"/>
        <w:rPr>
          <w:b/>
          <w:bCs/>
          <w:sz w:val="28"/>
          <w:szCs w:val="28"/>
        </w:rPr>
      </w:pPr>
    </w:p>
    <w:p w:rsidR="00537D95" w:rsidRPr="003E432A" w:rsidRDefault="00537D95" w:rsidP="00C00F06">
      <w:pPr>
        <w:jc w:val="center"/>
        <w:rPr>
          <w:bCs/>
          <w:sz w:val="28"/>
          <w:szCs w:val="28"/>
        </w:rPr>
      </w:pPr>
      <w:r w:rsidRPr="003E432A">
        <w:rPr>
          <w:bCs/>
          <w:sz w:val="28"/>
          <w:szCs w:val="28"/>
        </w:rPr>
        <w:t xml:space="preserve">(Второй выпуск) </w:t>
      </w:r>
    </w:p>
    <w:p w:rsidR="00537D95" w:rsidRPr="003E432A" w:rsidRDefault="00537D95" w:rsidP="00C00F06">
      <w:pPr>
        <w:jc w:val="center"/>
        <w:rPr>
          <w:b/>
          <w:bCs/>
          <w:sz w:val="28"/>
          <w:szCs w:val="28"/>
        </w:rPr>
      </w:pPr>
    </w:p>
    <w:p w:rsidR="00537D95" w:rsidRPr="003E432A" w:rsidRDefault="00537D95" w:rsidP="00C00F06">
      <w:pPr>
        <w:jc w:val="center"/>
        <w:rPr>
          <w:b/>
          <w:bCs/>
          <w:sz w:val="28"/>
          <w:szCs w:val="28"/>
        </w:rPr>
      </w:pPr>
    </w:p>
    <w:p w:rsidR="00537D95" w:rsidRPr="003E432A" w:rsidRDefault="00537D95" w:rsidP="00C00F06">
      <w:pPr>
        <w:jc w:val="center"/>
        <w:rPr>
          <w:b/>
          <w:bCs/>
          <w:sz w:val="28"/>
          <w:szCs w:val="28"/>
        </w:rPr>
      </w:pPr>
    </w:p>
    <w:p w:rsidR="00537D95" w:rsidRPr="003E432A" w:rsidRDefault="00537D95" w:rsidP="00C00F06">
      <w:pPr>
        <w:jc w:val="center"/>
        <w:rPr>
          <w:b/>
          <w:bCs/>
          <w:sz w:val="28"/>
          <w:szCs w:val="28"/>
        </w:rPr>
      </w:pPr>
    </w:p>
    <w:p w:rsidR="00537D95" w:rsidRPr="003E432A" w:rsidRDefault="00537D95" w:rsidP="00C00F06">
      <w:pPr>
        <w:jc w:val="center"/>
        <w:rPr>
          <w:b/>
          <w:bCs/>
          <w:sz w:val="28"/>
          <w:szCs w:val="28"/>
        </w:rPr>
      </w:pPr>
    </w:p>
    <w:p w:rsidR="00537D95" w:rsidRPr="003E432A" w:rsidRDefault="00537D95" w:rsidP="00C00F06">
      <w:pPr>
        <w:jc w:val="center"/>
        <w:rPr>
          <w:b/>
          <w:bCs/>
          <w:sz w:val="28"/>
          <w:szCs w:val="28"/>
        </w:rPr>
      </w:pPr>
    </w:p>
    <w:p w:rsidR="00537D95" w:rsidRPr="003E432A" w:rsidRDefault="00537D95" w:rsidP="00C00F06">
      <w:pPr>
        <w:jc w:val="center"/>
        <w:rPr>
          <w:b/>
          <w:bCs/>
          <w:sz w:val="28"/>
          <w:szCs w:val="28"/>
        </w:rPr>
      </w:pPr>
    </w:p>
    <w:p w:rsidR="00537D95" w:rsidRPr="003E432A" w:rsidRDefault="00537D95" w:rsidP="00C00F06">
      <w:pPr>
        <w:jc w:val="center"/>
        <w:rPr>
          <w:b/>
          <w:bCs/>
          <w:sz w:val="28"/>
          <w:szCs w:val="28"/>
        </w:rPr>
      </w:pPr>
    </w:p>
    <w:p w:rsidR="00537D95" w:rsidRPr="003E432A" w:rsidRDefault="00537D95" w:rsidP="00C00F06">
      <w:pPr>
        <w:jc w:val="center"/>
        <w:rPr>
          <w:b/>
          <w:bCs/>
          <w:sz w:val="28"/>
          <w:szCs w:val="28"/>
        </w:rPr>
      </w:pPr>
    </w:p>
    <w:p w:rsidR="00537D95" w:rsidRPr="003E432A" w:rsidRDefault="00537D95" w:rsidP="00C00F06">
      <w:pPr>
        <w:jc w:val="center"/>
        <w:rPr>
          <w:b/>
          <w:bCs/>
          <w:sz w:val="28"/>
          <w:szCs w:val="28"/>
        </w:rPr>
      </w:pPr>
      <w:r w:rsidRPr="003E432A">
        <w:rPr>
          <w:b/>
          <w:bCs/>
          <w:sz w:val="28"/>
          <w:szCs w:val="28"/>
        </w:rPr>
        <w:t xml:space="preserve">Сборник законодательных актов </w:t>
      </w:r>
    </w:p>
    <w:p w:rsidR="00537D95" w:rsidRPr="003E432A" w:rsidRDefault="00537D95" w:rsidP="00912A21">
      <w:pPr>
        <w:jc w:val="center"/>
        <w:rPr>
          <w:b/>
          <w:bCs/>
          <w:sz w:val="28"/>
          <w:szCs w:val="28"/>
        </w:rPr>
      </w:pPr>
      <w:r w:rsidRPr="003E432A">
        <w:rPr>
          <w:b/>
          <w:bCs/>
          <w:sz w:val="28"/>
          <w:szCs w:val="28"/>
        </w:rPr>
        <w:t xml:space="preserve">и нормативных документов по сортоиспытанию </w:t>
      </w:r>
      <w:r w:rsidR="00912A21">
        <w:rPr>
          <w:b/>
          <w:bCs/>
          <w:sz w:val="28"/>
          <w:szCs w:val="28"/>
        </w:rPr>
        <w:t xml:space="preserve">сельскохозяйственных культур и </w:t>
      </w:r>
      <w:r w:rsidRPr="003E432A">
        <w:rPr>
          <w:b/>
          <w:bCs/>
          <w:sz w:val="28"/>
          <w:szCs w:val="28"/>
        </w:rPr>
        <w:t xml:space="preserve">охране селекционных достижений </w:t>
      </w:r>
    </w:p>
    <w:p w:rsidR="00537D95" w:rsidRPr="003E432A" w:rsidRDefault="00537D95" w:rsidP="00C00F06">
      <w:pPr>
        <w:jc w:val="center"/>
        <w:rPr>
          <w:b/>
          <w:bCs/>
          <w:sz w:val="28"/>
          <w:szCs w:val="28"/>
        </w:rPr>
      </w:pPr>
      <w:r w:rsidRPr="003E432A">
        <w:rPr>
          <w:b/>
          <w:bCs/>
          <w:sz w:val="28"/>
          <w:szCs w:val="28"/>
        </w:rPr>
        <w:t xml:space="preserve">в Республике Казахстан </w:t>
      </w:r>
    </w:p>
    <w:p w:rsidR="00537D95" w:rsidRPr="003E432A" w:rsidRDefault="00537D95" w:rsidP="00C00F06">
      <w:pPr>
        <w:jc w:val="center"/>
        <w:rPr>
          <w:b/>
          <w:bCs/>
          <w:sz w:val="28"/>
          <w:szCs w:val="28"/>
        </w:rPr>
      </w:pPr>
    </w:p>
    <w:p w:rsidR="00537D95" w:rsidRPr="003E432A" w:rsidRDefault="00537D95" w:rsidP="00C00F06">
      <w:pPr>
        <w:jc w:val="center"/>
        <w:rPr>
          <w:b/>
          <w:bCs/>
          <w:sz w:val="28"/>
          <w:szCs w:val="28"/>
        </w:rPr>
      </w:pPr>
    </w:p>
    <w:p w:rsidR="00537D95" w:rsidRPr="003E432A" w:rsidRDefault="00537D95" w:rsidP="00C00F06">
      <w:pPr>
        <w:jc w:val="center"/>
        <w:rPr>
          <w:b/>
          <w:bCs/>
          <w:sz w:val="28"/>
          <w:szCs w:val="28"/>
        </w:rPr>
      </w:pPr>
    </w:p>
    <w:p w:rsidR="00537D95" w:rsidRPr="003E432A" w:rsidRDefault="00537D95" w:rsidP="00C00F06">
      <w:pPr>
        <w:jc w:val="center"/>
        <w:rPr>
          <w:b/>
          <w:bCs/>
          <w:sz w:val="28"/>
          <w:szCs w:val="28"/>
        </w:rPr>
      </w:pPr>
    </w:p>
    <w:p w:rsidR="00537D95" w:rsidRPr="003E432A" w:rsidRDefault="00537D95" w:rsidP="00C00F06">
      <w:pPr>
        <w:jc w:val="center"/>
        <w:rPr>
          <w:b/>
          <w:bCs/>
          <w:sz w:val="28"/>
          <w:szCs w:val="28"/>
        </w:rPr>
      </w:pPr>
    </w:p>
    <w:p w:rsidR="00537D95" w:rsidRPr="003E432A" w:rsidRDefault="00537D95" w:rsidP="00C00F06">
      <w:pPr>
        <w:jc w:val="center"/>
        <w:rPr>
          <w:b/>
          <w:bCs/>
          <w:sz w:val="28"/>
          <w:szCs w:val="28"/>
        </w:rPr>
      </w:pPr>
    </w:p>
    <w:p w:rsidR="00537D95" w:rsidRPr="003E432A" w:rsidRDefault="00537D95" w:rsidP="00C00F06">
      <w:pPr>
        <w:jc w:val="center"/>
        <w:rPr>
          <w:b/>
          <w:bCs/>
          <w:sz w:val="28"/>
          <w:szCs w:val="28"/>
        </w:rPr>
      </w:pPr>
    </w:p>
    <w:p w:rsidR="00537D95" w:rsidRPr="003E432A" w:rsidRDefault="00537D95" w:rsidP="00C00F06">
      <w:pPr>
        <w:jc w:val="center"/>
        <w:rPr>
          <w:b/>
          <w:bCs/>
          <w:sz w:val="28"/>
          <w:szCs w:val="28"/>
        </w:rPr>
      </w:pPr>
    </w:p>
    <w:p w:rsidR="00537D95" w:rsidRPr="003E432A" w:rsidRDefault="00537D95" w:rsidP="00C00F06">
      <w:pPr>
        <w:jc w:val="center"/>
        <w:rPr>
          <w:b/>
          <w:bCs/>
          <w:sz w:val="28"/>
          <w:szCs w:val="28"/>
        </w:rPr>
      </w:pPr>
    </w:p>
    <w:p w:rsidR="00537D95" w:rsidRPr="003E432A" w:rsidRDefault="00537D95" w:rsidP="00C00F06">
      <w:pPr>
        <w:jc w:val="center"/>
        <w:rPr>
          <w:b/>
          <w:bCs/>
          <w:sz w:val="28"/>
          <w:szCs w:val="28"/>
        </w:rPr>
      </w:pPr>
    </w:p>
    <w:p w:rsidR="00537D95" w:rsidRPr="003E432A" w:rsidRDefault="00537D95" w:rsidP="00C00F06">
      <w:pPr>
        <w:jc w:val="center"/>
        <w:rPr>
          <w:b/>
          <w:bCs/>
          <w:sz w:val="28"/>
          <w:szCs w:val="28"/>
        </w:rPr>
      </w:pPr>
    </w:p>
    <w:p w:rsidR="00537D95" w:rsidRDefault="00537D95" w:rsidP="00E10855">
      <w:pPr>
        <w:rPr>
          <w:b/>
          <w:bCs/>
          <w:sz w:val="28"/>
          <w:szCs w:val="28"/>
        </w:rPr>
      </w:pPr>
      <w:bookmarkStart w:id="0" w:name="_GoBack"/>
      <w:bookmarkEnd w:id="0"/>
    </w:p>
    <w:p w:rsidR="00912A21" w:rsidRDefault="00912A21" w:rsidP="00E10855">
      <w:pPr>
        <w:rPr>
          <w:b/>
          <w:bCs/>
          <w:sz w:val="28"/>
          <w:szCs w:val="28"/>
        </w:rPr>
      </w:pPr>
    </w:p>
    <w:p w:rsidR="00912A21" w:rsidRPr="003E432A" w:rsidRDefault="00912A21" w:rsidP="00E10855">
      <w:pPr>
        <w:rPr>
          <w:b/>
          <w:bCs/>
          <w:sz w:val="28"/>
          <w:szCs w:val="28"/>
        </w:rPr>
      </w:pPr>
    </w:p>
    <w:p w:rsidR="00022F7A" w:rsidRDefault="00537D95" w:rsidP="000A761D">
      <w:pPr>
        <w:jc w:val="center"/>
        <w:rPr>
          <w:b/>
          <w:bCs/>
          <w:sz w:val="28"/>
          <w:szCs w:val="28"/>
        </w:rPr>
      </w:pPr>
      <w:r w:rsidRPr="003E432A">
        <w:rPr>
          <w:b/>
          <w:bCs/>
          <w:sz w:val="28"/>
          <w:szCs w:val="28"/>
        </w:rPr>
        <w:t>Астана – 2012</w:t>
      </w:r>
      <w:r w:rsidR="000A761D">
        <w:rPr>
          <w:b/>
          <w:bCs/>
          <w:sz w:val="28"/>
          <w:szCs w:val="28"/>
        </w:rPr>
        <w:t xml:space="preserve"> г.</w:t>
      </w:r>
    </w:p>
    <w:p w:rsidR="00537D95" w:rsidRPr="003E432A" w:rsidRDefault="00537D95" w:rsidP="009867FD">
      <w:pPr>
        <w:jc w:val="both"/>
        <w:rPr>
          <w:b/>
          <w:bCs/>
          <w:sz w:val="28"/>
          <w:szCs w:val="28"/>
        </w:rPr>
      </w:pPr>
      <w:r w:rsidRPr="003E432A">
        <w:rPr>
          <w:b/>
          <w:bCs/>
          <w:sz w:val="28"/>
          <w:szCs w:val="28"/>
        </w:rPr>
        <w:lastRenderedPageBreak/>
        <w:t xml:space="preserve">Редакционная коллегия: </w:t>
      </w:r>
    </w:p>
    <w:p w:rsidR="00537D95" w:rsidRPr="003E432A" w:rsidRDefault="00537D95" w:rsidP="009867FD">
      <w:pPr>
        <w:jc w:val="both"/>
        <w:rPr>
          <w:b/>
          <w:bCs/>
          <w:sz w:val="28"/>
          <w:szCs w:val="28"/>
        </w:rPr>
      </w:pPr>
    </w:p>
    <w:p w:rsidR="00537D95" w:rsidRPr="003E432A" w:rsidRDefault="00537D95" w:rsidP="009867FD">
      <w:pPr>
        <w:jc w:val="both"/>
        <w:rPr>
          <w:bCs/>
          <w:sz w:val="28"/>
          <w:szCs w:val="28"/>
        </w:rPr>
      </w:pPr>
      <w:r w:rsidRPr="003E432A">
        <w:rPr>
          <w:bCs/>
          <w:sz w:val="28"/>
          <w:szCs w:val="28"/>
        </w:rPr>
        <w:t xml:space="preserve">Председатель – Ажгалиев Т.Б. </w:t>
      </w:r>
    </w:p>
    <w:p w:rsidR="00537D95" w:rsidRPr="003E432A" w:rsidRDefault="00537D95" w:rsidP="009867FD">
      <w:pPr>
        <w:jc w:val="both"/>
        <w:rPr>
          <w:bCs/>
          <w:sz w:val="28"/>
          <w:szCs w:val="28"/>
        </w:rPr>
      </w:pPr>
      <w:r w:rsidRPr="003E432A">
        <w:rPr>
          <w:bCs/>
          <w:sz w:val="28"/>
          <w:szCs w:val="28"/>
        </w:rPr>
        <w:br/>
        <w:t xml:space="preserve">Члены редакционной коллегии: </w:t>
      </w:r>
    </w:p>
    <w:p w:rsidR="00537D95" w:rsidRPr="003E432A" w:rsidRDefault="00537D95" w:rsidP="009867FD">
      <w:pPr>
        <w:jc w:val="both"/>
        <w:rPr>
          <w:bCs/>
          <w:sz w:val="28"/>
          <w:szCs w:val="28"/>
        </w:rPr>
      </w:pPr>
      <w:r w:rsidRPr="003E432A">
        <w:rPr>
          <w:bCs/>
          <w:sz w:val="28"/>
          <w:szCs w:val="28"/>
        </w:rPr>
        <w:tab/>
        <w:t>Куйшенов М.М.</w:t>
      </w:r>
    </w:p>
    <w:p w:rsidR="0078332B" w:rsidRPr="003E432A" w:rsidRDefault="00537D95" w:rsidP="0078332B">
      <w:pPr>
        <w:jc w:val="both"/>
        <w:rPr>
          <w:bCs/>
          <w:sz w:val="28"/>
          <w:szCs w:val="28"/>
        </w:rPr>
      </w:pPr>
      <w:r w:rsidRPr="003E432A">
        <w:rPr>
          <w:bCs/>
          <w:sz w:val="28"/>
          <w:szCs w:val="28"/>
        </w:rPr>
        <w:tab/>
      </w:r>
      <w:r w:rsidR="0078332B" w:rsidRPr="003E432A">
        <w:rPr>
          <w:bCs/>
          <w:sz w:val="28"/>
          <w:szCs w:val="28"/>
        </w:rPr>
        <w:t xml:space="preserve">Кипшакбаева Г.А. – кандидат сельскохозяйственных наук </w:t>
      </w:r>
    </w:p>
    <w:p w:rsidR="0078332B" w:rsidRPr="004240BE" w:rsidRDefault="00537D95" w:rsidP="0078332B">
      <w:pPr>
        <w:ind w:firstLine="708"/>
        <w:jc w:val="both"/>
        <w:rPr>
          <w:bCs/>
          <w:sz w:val="28"/>
          <w:szCs w:val="28"/>
        </w:rPr>
      </w:pPr>
      <w:r w:rsidRPr="003E432A">
        <w:rPr>
          <w:bCs/>
          <w:sz w:val="28"/>
          <w:szCs w:val="28"/>
        </w:rPr>
        <w:t>Карсыбаева С.К.</w:t>
      </w:r>
    </w:p>
    <w:p w:rsidR="00537D95" w:rsidRPr="003E432A" w:rsidRDefault="00537D95" w:rsidP="009867FD">
      <w:pPr>
        <w:jc w:val="both"/>
        <w:rPr>
          <w:bCs/>
          <w:sz w:val="28"/>
          <w:szCs w:val="28"/>
        </w:rPr>
      </w:pPr>
      <w:r w:rsidRPr="003E432A">
        <w:rPr>
          <w:bCs/>
          <w:sz w:val="28"/>
          <w:szCs w:val="28"/>
        </w:rPr>
        <w:tab/>
      </w:r>
      <w:r w:rsidR="00D1420F" w:rsidRPr="003E432A">
        <w:rPr>
          <w:bCs/>
          <w:sz w:val="28"/>
          <w:szCs w:val="28"/>
        </w:rPr>
        <w:t>Тынышбаев К.А.</w:t>
      </w:r>
    </w:p>
    <w:p w:rsidR="00D1420F" w:rsidRPr="003E432A" w:rsidRDefault="00D1420F" w:rsidP="009867FD">
      <w:pPr>
        <w:jc w:val="both"/>
        <w:rPr>
          <w:bCs/>
          <w:sz w:val="28"/>
          <w:szCs w:val="28"/>
        </w:rPr>
      </w:pPr>
      <w:r w:rsidRPr="003E432A">
        <w:rPr>
          <w:bCs/>
          <w:sz w:val="28"/>
          <w:szCs w:val="28"/>
        </w:rPr>
        <w:tab/>
        <w:t>Молдиярова А.К.</w:t>
      </w:r>
    </w:p>
    <w:p w:rsidR="00D1420F" w:rsidRPr="003E432A" w:rsidRDefault="00D1420F" w:rsidP="009867FD">
      <w:pPr>
        <w:jc w:val="both"/>
        <w:rPr>
          <w:bCs/>
          <w:sz w:val="28"/>
          <w:szCs w:val="28"/>
        </w:rPr>
      </w:pPr>
      <w:r w:rsidRPr="003E432A">
        <w:rPr>
          <w:bCs/>
          <w:sz w:val="28"/>
          <w:szCs w:val="28"/>
        </w:rPr>
        <w:tab/>
        <w:t>Ибраева А.Б.</w:t>
      </w:r>
    </w:p>
    <w:p w:rsidR="00D1420F" w:rsidRPr="003E432A" w:rsidRDefault="00D1420F" w:rsidP="009867FD">
      <w:pPr>
        <w:jc w:val="both"/>
        <w:rPr>
          <w:bCs/>
          <w:sz w:val="28"/>
          <w:szCs w:val="28"/>
        </w:rPr>
      </w:pPr>
      <w:r w:rsidRPr="003E432A">
        <w:rPr>
          <w:bCs/>
          <w:sz w:val="28"/>
          <w:szCs w:val="28"/>
        </w:rPr>
        <w:tab/>
        <w:t>Макенов Т.Е.</w:t>
      </w:r>
    </w:p>
    <w:p w:rsidR="00D1420F" w:rsidRPr="003E432A" w:rsidRDefault="008053D3" w:rsidP="00885827">
      <w:pPr>
        <w:jc w:val="both"/>
        <w:rPr>
          <w:bCs/>
          <w:sz w:val="28"/>
          <w:szCs w:val="28"/>
        </w:rPr>
      </w:pPr>
      <w:r w:rsidRPr="003E432A">
        <w:rPr>
          <w:bCs/>
          <w:sz w:val="28"/>
          <w:szCs w:val="28"/>
        </w:rPr>
        <w:tab/>
      </w:r>
      <w:r w:rsidR="00DF5B8B">
        <w:rPr>
          <w:bCs/>
          <w:sz w:val="28"/>
          <w:szCs w:val="28"/>
        </w:rPr>
        <w:t xml:space="preserve"> </w:t>
      </w:r>
    </w:p>
    <w:p w:rsidR="00D1420F" w:rsidRPr="003E432A" w:rsidRDefault="00D1420F" w:rsidP="009867FD">
      <w:pPr>
        <w:jc w:val="both"/>
        <w:rPr>
          <w:bCs/>
          <w:sz w:val="28"/>
          <w:szCs w:val="28"/>
        </w:rPr>
      </w:pPr>
    </w:p>
    <w:p w:rsidR="00E85FEA" w:rsidRPr="001A36DD" w:rsidRDefault="009867FD" w:rsidP="009867FD">
      <w:pPr>
        <w:jc w:val="both"/>
        <w:rPr>
          <w:bCs/>
          <w:sz w:val="28"/>
          <w:szCs w:val="28"/>
        </w:rPr>
      </w:pPr>
      <w:r w:rsidRPr="003E432A">
        <w:rPr>
          <w:bCs/>
          <w:sz w:val="28"/>
          <w:szCs w:val="28"/>
        </w:rPr>
        <w:tab/>
        <w:t xml:space="preserve">В </w:t>
      </w:r>
      <w:r w:rsidR="00695FDD">
        <w:rPr>
          <w:bCs/>
          <w:sz w:val="28"/>
          <w:szCs w:val="28"/>
        </w:rPr>
        <w:t>данном издании публикуются законодательные акты</w:t>
      </w:r>
      <w:r w:rsidR="000C0B1C">
        <w:rPr>
          <w:bCs/>
          <w:sz w:val="28"/>
          <w:szCs w:val="28"/>
        </w:rPr>
        <w:t>, нормативно-правовые документы в области семеноводства и сортоиспытания сельскохозяйственных культур</w:t>
      </w:r>
      <w:r w:rsidR="00695FDD">
        <w:rPr>
          <w:bCs/>
          <w:sz w:val="28"/>
          <w:szCs w:val="28"/>
        </w:rPr>
        <w:t>.</w:t>
      </w:r>
    </w:p>
    <w:p w:rsidR="00695FDD" w:rsidRPr="00ED68DB" w:rsidRDefault="00ED68DB" w:rsidP="009867FD">
      <w:pPr>
        <w:jc w:val="both"/>
        <w:rPr>
          <w:bCs/>
          <w:sz w:val="28"/>
          <w:szCs w:val="28"/>
        </w:rPr>
      </w:pPr>
      <w:r w:rsidRPr="004A07F2">
        <w:rPr>
          <w:bCs/>
          <w:sz w:val="28"/>
          <w:szCs w:val="28"/>
        </w:rPr>
        <w:tab/>
      </w:r>
      <w:r>
        <w:rPr>
          <w:bCs/>
          <w:sz w:val="28"/>
          <w:szCs w:val="28"/>
        </w:rPr>
        <w:t>Издание предназначено для специалистов аграрного профиля, занимающихся производством продукции растениеводства, а также научных работников и учащихся учебных заведений.</w:t>
      </w:r>
      <w:r w:rsidR="00FF471C">
        <w:rPr>
          <w:bCs/>
          <w:sz w:val="28"/>
          <w:szCs w:val="28"/>
        </w:rPr>
        <w:t xml:space="preserve">  </w:t>
      </w:r>
    </w:p>
    <w:p w:rsidR="00695FDD" w:rsidRDefault="00695FDD" w:rsidP="009867FD">
      <w:pPr>
        <w:jc w:val="both"/>
        <w:rPr>
          <w:bCs/>
          <w:sz w:val="28"/>
          <w:szCs w:val="28"/>
        </w:rPr>
      </w:pPr>
    </w:p>
    <w:p w:rsidR="00695FDD" w:rsidRDefault="00695FDD" w:rsidP="009867FD">
      <w:pPr>
        <w:jc w:val="both"/>
        <w:rPr>
          <w:bCs/>
          <w:sz w:val="28"/>
          <w:szCs w:val="28"/>
        </w:rPr>
      </w:pPr>
    </w:p>
    <w:p w:rsidR="00695FDD" w:rsidRDefault="00695FDD" w:rsidP="009867FD">
      <w:pPr>
        <w:jc w:val="both"/>
        <w:rPr>
          <w:bCs/>
          <w:sz w:val="28"/>
          <w:szCs w:val="28"/>
        </w:rPr>
      </w:pPr>
    </w:p>
    <w:p w:rsidR="009867FD" w:rsidRPr="003E432A" w:rsidRDefault="009867FD" w:rsidP="009867FD">
      <w:pPr>
        <w:rPr>
          <w:bCs/>
          <w:sz w:val="28"/>
          <w:szCs w:val="28"/>
        </w:rPr>
      </w:pPr>
    </w:p>
    <w:p w:rsidR="00A02A31" w:rsidRPr="000A761D" w:rsidRDefault="00A02A31" w:rsidP="00A02A31">
      <w:pPr>
        <w:rPr>
          <w:bCs/>
          <w:sz w:val="28"/>
          <w:szCs w:val="28"/>
        </w:rPr>
      </w:pPr>
    </w:p>
    <w:p w:rsidR="00D1420F" w:rsidRPr="003E432A" w:rsidRDefault="00D1420F" w:rsidP="00D1420F">
      <w:pPr>
        <w:rPr>
          <w:b/>
          <w:bCs/>
          <w:sz w:val="28"/>
          <w:szCs w:val="28"/>
        </w:rPr>
      </w:pPr>
    </w:p>
    <w:p w:rsidR="00537D95" w:rsidRPr="003E432A" w:rsidRDefault="00537D95" w:rsidP="00C00F06">
      <w:pPr>
        <w:jc w:val="center"/>
        <w:rPr>
          <w:b/>
          <w:bCs/>
          <w:sz w:val="28"/>
          <w:szCs w:val="28"/>
        </w:rPr>
      </w:pPr>
    </w:p>
    <w:p w:rsidR="00537D95" w:rsidRPr="003E432A" w:rsidRDefault="00537D95" w:rsidP="00C00F06">
      <w:pPr>
        <w:jc w:val="center"/>
        <w:rPr>
          <w:b/>
          <w:bCs/>
          <w:sz w:val="28"/>
          <w:szCs w:val="28"/>
        </w:rPr>
      </w:pPr>
    </w:p>
    <w:p w:rsidR="00537D95" w:rsidRPr="00D33307" w:rsidRDefault="00537D95" w:rsidP="00C00F06">
      <w:pPr>
        <w:jc w:val="center"/>
        <w:rPr>
          <w:b/>
          <w:bCs/>
          <w:sz w:val="28"/>
          <w:szCs w:val="28"/>
        </w:rPr>
      </w:pPr>
    </w:p>
    <w:p w:rsidR="00E250DA" w:rsidRPr="00D33307" w:rsidRDefault="00E250DA" w:rsidP="00C00F06">
      <w:pPr>
        <w:jc w:val="center"/>
        <w:rPr>
          <w:b/>
          <w:bCs/>
          <w:sz w:val="28"/>
          <w:szCs w:val="28"/>
        </w:rPr>
      </w:pPr>
    </w:p>
    <w:p w:rsidR="00E250DA" w:rsidRPr="00D33307" w:rsidRDefault="00E250DA" w:rsidP="00C00F06">
      <w:pPr>
        <w:jc w:val="center"/>
        <w:rPr>
          <w:b/>
          <w:bCs/>
          <w:sz w:val="28"/>
          <w:szCs w:val="28"/>
        </w:rPr>
      </w:pPr>
    </w:p>
    <w:p w:rsidR="00AB515A" w:rsidRPr="00D33307" w:rsidRDefault="00AB515A" w:rsidP="00C00F06">
      <w:pPr>
        <w:jc w:val="center"/>
        <w:rPr>
          <w:b/>
          <w:bCs/>
          <w:sz w:val="28"/>
          <w:szCs w:val="28"/>
        </w:rPr>
      </w:pPr>
    </w:p>
    <w:p w:rsidR="00AB515A" w:rsidRPr="00D33307" w:rsidRDefault="00AB515A" w:rsidP="00C00F06">
      <w:pPr>
        <w:jc w:val="center"/>
        <w:rPr>
          <w:b/>
          <w:bCs/>
          <w:sz w:val="28"/>
          <w:szCs w:val="28"/>
        </w:rPr>
      </w:pPr>
    </w:p>
    <w:p w:rsidR="00AB515A" w:rsidRPr="00D33307" w:rsidRDefault="00AB515A" w:rsidP="00C00F06">
      <w:pPr>
        <w:jc w:val="center"/>
        <w:rPr>
          <w:b/>
          <w:bCs/>
          <w:sz w:val="28"/>
          <w:szCs w:val="28"/>
        </w:rPr>
      </w:pPr>
    </w:p>
    <w:p w:rsidR="00AB515A" w:rsidRPr="00D33307" w:rsidRDefault="00AB515A" w:rsidP="00C00F06">
      <w:pPr>
        <w:jc w:val="center"/>
        <w:rPr>
          <w:b/>
          <w:bCs/>
          <w:sz w:val="28"/>
          <w:szCs w:val="28"/>
        </w:rPr>
      </w:pPr>
    </w:p>
    <w:p w:rsidR="00AB515A" w:rsidRPr="00D33307" w:rsidRDefault="00AB515A" w:rsidP="00C00F06">
      <w:pPr>
        <w:jc w:val="center"/>
        <w:rPr>
          <w:b/>
          <w:bCs/>
          <w:sz w:val="28"/>
          <w:szCs w:val="28"/>
        </w:rPr>
      </w:pPr>
    </w:p>
    <w:p w:rsidR="00AB515A" w:rsidRPr="00D33307" w:rsidRDefault="00AB515A" w:rsidP="00C00F06">
      <w:pPr>
        <w:jc w:val="center"/>
        <w:rPr>
          <w:b/>
          <w:bCs/>
          <w:sz w:val="28"/>
          <w:szCs w:val="28"/>
        </w:rPr>
      </w:pPr>
    </w:p>
    <w:p w:rsidR="00AB515A" w:rsidRPr="00D33307" w:rsidRDefault="00AB515A" w:rsidP="00C00F06">
      <w:pPr>
        <w:jc w:val="center"/>
        <w:rPr>
          <w:b/>
          <w:bCs/>
          <w:sz w:val="28"/>
          <w:szCs w:val="28"/>
        </w:rPr>
      </w:pPr>
    </w:p>
    <w:p w:rsidR="00AB515A" w:rsidRPr="00D33307" w:rsidRDefault="00AB515A" w:rsidP="00C00F06">
      <w:pPr>
        <w:jc w:val="center"/>
        <w:rPr>
          <w:b/>
          <w:bCs/>
          <w:sz w:val="28"/>
          <w:szCs w:val="28"/>
        </w:rPr>
      </w:pPr>
    </w:p>
    <w:p w:rsidR="00AB515A" w:rsidRPr="00D33307" w:rsidRDefault="00AB515A" w:rsidP="00C00F06">
      <w:pPr>
        <w:jc w:val="center"/>
        <w:rPr>
          <w:b/>
          <w:bCs/>
          <w:sz w:val="28"/>
          <w:szCs w:val="28"/>
        </w:rPr>
      </w:pPr>
    </w:p>
    <w:p w:rsidR="00AB515A" w:rsidRPr="00D33307" w:rsidRDefault="00AB515A" w:rsidP="00C00F06">
      <w:pPr>
        <w:jc w:val="center"/>
        <w:rPr>
          <w:b/>
          <w:bCs/>
          <w:sz w:val="28"/>
          <w:szCs w:val="28"/>
        </w:rPr>
      </w:pPr>
    </w:p>
    <w:p w:rsidR="00AB515A" w:rsidRPr="00D33307" w:rsidRDefault="00AB515A" w:rsidP="00C00F06">
      <w:pPr>
        <w:jc w:val="center"/>
        <w:rPr>
          <w:b/>
          <w:bCs/>
          <w:sz w:val="28"/>
          <w:szCs w:val="28"/>
        </w:rPr>
      </w:pPr>
    </w:p>
    <w:p w:rsidR="007F749D" w:rsidRDefault="007F749D" w:rsidP="00525ED6">
      <w:pPr>
        <w:rPr>
          <w:b/>
          <w:bCs/>
          <w:sz w:val="28"/>
          <w:szCs w:val="28"/>
        </w:rPr>
      </w:pPr>
    </w:p>
    <w:p w:rsidR="000A761D" w:rsidRPr="003E432A" w:rsidRDefault="000A761D" w:rsidP="00525ED6">
      <w:pPr>
        <w:rPr>
          <w:b/>
          <w:bCs/>
          <w:sz w:val="28"/>
          <w:szCs w:val="28"/>
        </w:rPr>
      </w:pPr>
    </w:p>
    <w:p w:rsidR="007F749D" w:rsidRPr="003E432A" w:rsidRDefault="007F749D" w:rsidP="00C00F06">
      <w:pPr>
        <w:jc w:val="center"/>
        <w:rPr>
          <w:b/>
          <w:bCs/>
          <w:sz w:val="28"/>
          <w:szCs w:val="28"/>
        </w:rPr>
      </w:pPr>
      <w:r w:rsidRPr="003E432A">
        <w:rPr>
          <w:b/>
          <w:bCs/>
          <w:sz w:val="28"/>
          <w:szCs w:val="28"/>
        </w:rPr>
        <w:lastRenderedPageBreak/>
        <w:t xml:space="preserve">Содержание </w:t>
      </w:r>
    </w:p>
    <w:p w:rsidR="007F749D" w:rsidRPr="003E432A" w:rsidRDefault="007F749D" w:rsidP="00C00F06">
      <w:pPr>
        <w:jc w:val="center"/>
        <w:rPr>
          <w:b/>
          <w:bCs/>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513"/>
        <w:gridCol w:w="1241"/>
      </w:tblGrid>
      <w:tr w:rsidR="007F749D" w:rsidRPr="003E432A" w:rsidTr="00667BB6">
        <w:tc>
          <w:tcPr>
            <w:tcW w:w="817" w:type="dxa"/>
          </w:tcPr>
          <w:p w:rsidR="007F749D" w:rsidRPr="003E432A" w:rsidRDefault="007F749D" w:rsidP="00C00F06">
            <w:pPr>
              <w:jc w:val="center"/>
              <w:rPr>
                <w:bCs/>
                <w:sz w:val="28"/>
                <w:szCs w:val="28"/>
              </w:rPr>
            </w:pPr>
          </w:p>
        </w:tc>
        <w:tc>
          <w:tcPr>
            <w:tcW w:w="7513" w:type="dxa"/>
          </w:tcPr>
          <w:p w:rsidR="007F749D" w:rsidRPr="003E432A" w:rsidRDefault="007F749D" w:rsidP="00C00F06">
            <w:pPr>
              <w:jc w:val="center"/>
              <w:rPr>
                <w:bCs/>
                <w:sz w:val="28"/>
                <w:szCs w:val="28"/>
              </w:rPr>
            </w:pPr>
          </w:p>
        </w:tc>
        <w:tc>
          <w:tcPr>
            <w:tcW w:w="1241" w:type="dxa"/>
          </w:tcPr>
          <w:p w:rsidR="007F749D" w:rsidRPr="003E432A" w:rsidRDefault="007F749D" w:rsidP="00C00F06">
            <w:pPr>
              <w:jc w:val="center"/>
              <w:rPr>
                <w:bCs/>
                <w:sz w:val="28"/>
                <w:szCs w:val="28"/>
              </w:rPr>
            </w:pPr>
            <w:r w:rsidRPr="003E432A">
              <w:rPr>
                <w:bCs/>
                <w:sz w:val="28"/>
                <w:szCs w:val="28"/>
              </w:rPr>
              <w:t xml:space="preserve">стр. </w:t>
            </w:r>
          </w:p>
        </w:tc>
      </w:tr>
      <w:tr w:rsidR="007F749D" w:rsidRPr="003E432A" w:rsidTr="00667BB6">
        <w:tc>
          <w:tcPr>
            <w:tcW w:w="817" w:type="dxa"/>
          </w:tcPr>
          <w:p w:rsidR="007F749D" w:rsidRPr="003E432A" w:rsidRDefault="007F749D" w:rsidP="00C00F06">
            <w:pPr>
              <w:jc w:val="center"/>
              <w:rPr>
                <w:bCs/>
                <w:sz w:val="28"/>
                <w:szCs w:val="28"/>
              </w:rPr>
            </w:pPr>
          </w:p>
        </w:tc>
        <w:tc>
          <w:tcPr>
            <w:tcW w:w="7513" w:type="dxa"/>
          </w:tcPr>
          <w:p w:rsidR="007F749D" w:rsidRPr="003E432A" w:rsidRDefault="00654653" w:rsidP="007F4DB9">
            <w:pPr>
              <w:jc w:val="both"/>
              <w:rPr>
                <w:b/>
                <w:bCs/>
                <w:sz w:val="28"/>
                <w:szCs w:val="28"/>
              </w:rPr>
            </w:pPr>
            <w:r>
              <w:rPr>
                <w:b/>
                <w:bCs/>
                <w:sz w:val="28"/>
                <w:szCs w:val="28"/>
              </w:rPr>
              <w:t>Раздел I</w:t>
            </w:r>
          </w:p>
        </w:tc>
        <w:tc>
          <w:tcPr>
            <w:tcW w:w="1241" w:type="dxa"/>
          </w:tcPr>
          <w:p w:rsidR="007F749D" w:rsidRPr="003E432A" w:rsidRDefault="007F749D" w:rsidP="00C00F06">
            <w:pPr>
              <w:jc w:val="center"/>
              <w:rPr>
                <w:bCs/>
                <w:sz w:val="28"/>
                <w:szCs w:val="28"/>
              </w:rPr>
            </w:pPr>
          </w:p>
        </w:tc>
      </w:tr>
      <w:tr w:rsidR="007F749D" w:rsidRPr="003E432A" w:rsidTr="00667BB6">
        <w:tc>
          <w:tcPr>
            <w:tcW w:w="817" w:type="dxa"/>
          </w:tcPr>
          <w:p w:rsidR="007F749D" w:rsidRPr="003E432A" w:rsidRDefault="007F749D" w:rsidP="00C00F06">
            <w:pPr>
              <w:jc w:val="center"/>
              <w:rPr>
                <w:bCs/>
                <w:sz w:val="28"/>
                <w:szCs w:val="28"/>
              </w:rPr>
            </w:pPr>
          </w:p>
        </w:tc>
        <w:tc>
          <w:tcPr>
            <w:tcW w:w="7513" w:type="dxa"/>
          </w:tcPr>
          <w:p w:rsidR="009605B2" w:rsidRDefault="009C1301" w:rsidP="007F4DB9">
            <w:pPr>
              <w:jc w:val="both"/>
              <w:rPr>
                <w:sz w:val="28"/>
                <w:szCs w:val="28"/>
              </w:rPr>
            </w:pPr>
            <w:r w:rsidRPr="009C1301">
              <w:rPr>
                <w:bCs/>
                <w:sz w:val="28"/>
                <w:szCs w:val="28"/>
              </w:rPr>
              <w:t xml:space="preserve">Закон Республики Казахстан </w:t>
            </w:r>
            <w:r w:rsidR="00D46711" w:rsidRPr="00613A6A">
              <w:rPr>
                <w:sz w:val="28"/>
                <w:szCs w:val="28"/>
              </w:rPr>
              <w:t>от 8 февраля 2003 года N 385</w:t>
            </w:r>
            <w:r w:rsidR="00D46711">
              <w:rPr>
                <w:sz w:val="28"/>
                <w:szCs w:val="28"/>
              </w:rPr>
              <w:t xml:space="preserve"> </w:t>
            </w:r>
            <w:r>
              <w:rPr>
                <w:sz w:val="28"/>
                <w:szCs w:val="28"/>
              </w:rPr>
              <w:t>«</w:t>
            </w:r>
            <w:r w:rsidRPr="009C1301">
              <w:rPr>
                <w:bCs/>
                <w:sz w:val="28"/>
                <w:szCs w:val="28"/>
              </w:rPr>
              <w:t>О семеноводстве</w:t>
            </w:r>
            <w:r>
              <w:rPr>
                <w:bCs/>
                <w:sz w:val="28"/>
                <w:szCs w:val="28"/>
              </w:rPr>
              <w:t>»</w:t>
            </w:r>
          </w:p>
          <w:p w:rsidR="007F4DB9" w:rsidRDefault="007F4DB9" w:rsidP="007F4DB9">
            <w:pPr>
              <w:jc w:val="both"/>
              <w:rPr>
                <w:bCs/>
                <w:sz w:val="28"/>
                <w:szCs w:val="28"/>
              </w:rPr>
            </w:pPr>
          </w:p>
          <w:p w:rsidR="0094299D" w:rsidRPr="0094299D" w:rsidRDefault="0094299D" w:rsidP="007F4DB9">
            <w:pPr>
              <w:jc w:val="both"/>
              <w:rPr>
                <w:sz w:val="28"/>
                <w:szCs w:val="28"/>
              </w:rPr>
            </w:pPr>
            <w:r w:rsidRPr="0094299D">
              <w:rPr>
                <w:bCs/>
                <w:sz w:val="28"/>
                <w:szCs w:val="28"/>
              </w:rPr>
              <w:t xml:space="preserve">Закон Республики Казахстан </w:t>
            </w:r>
            <w:r w:rsidR="009605B2" w:rsidRPr="009605B2">
              <w:rPr>
                <w:bCs/>
                <w:sz w:val="28"/>
                <w:szCs w:val="28"/>
              </w:rPr>
              <w:t>от 13 июля 1999 года № 422-I</w:t>
            </w:r>
            <w:r w:rsidR="009605B2" w:rsidRPr="009605B2">
              <w:rPr>
                <w:sz w:val="28"/>
                <w:szCs w:val="28"/>
              </w:rPr>
              <w:t xml:space="preserve"> </w:t>
            </w:r>
            <w:r w:rsidRPr="009605B2">
              <w:rPr>
                <w:sz w:val="28"/>
                <w:szCs w:val="28"/>
              </w:rPr>
              <w:t>«</w:t>
            </w:r>
            <w:r w:rsidRPr="009605B2">
              <w:rPr>
                <w:bCs/>
                <w:sz w:val="28"/>
                <w:szCs w:val="28"/>
              </w:rPr>
              <w:t>Об охране селекционных</w:t>
            </w:r>
            <w:r w:rsidRPr="0094299D">
              <w:rPr>
                <w:bCs/>
                <w:sz w:val="28"/>
                <w:szCs w:val="28"/>
              </w:rPr>
              <w:t xml:space="preserve"> достижений</w:t>
            </w:r>
            <w:r w:rsidRPr="0094299D">
              <w:rPr>
                <w:sz w:val="28"/>
                <w:szCs w:val="28"/>
              </w:rPr>
              <w:t>»</w:t>
            </w:r>
          </w:p>
          <w:p w:rsidR="007F749D" w:rsidRPr="009C1301" w:rsidRDefault="007F749D" w:rsidP="007F4DB9">
            <w:pPr>
              <w:jc w:val="both"/>
              <w:rPr>
                <w:sz w:val="28"/>
                <w:szCs w:val="28"/>
              </w:rPr>
            </w:pPr>
          </w:p>
        </w:tc>
        <w:tc>
          <w:tcPr>
            <w:tcW w:w="1241" w:type="dxa"/>
          </w:tcPr>
          <w:p w:rsidR="003C7932" w:rsidRPr="004240BE" w:rsidRDefault="003C7932" w:rsidP="00C00F06">
            <w:pPr>
              <w:jc w:val="center"/>
              <w:rPr>
                <w:bCs/>
                <w:sz w:val="28"/>
                <w:szCs w:val="28"/>
              </w:rPr>
            </w:pPr>
            <w:r w:rsidRPr="004240BE">
              <w:rPr>
                <w:bCs/>
                <w:sz w:val="28"/>
                <w:szCs w:val="28"/>
              </w:rPr>
              <w:t xml:space="preserve">  </w:t>
            </w:r>
          </w:p>
          <w:p w:rsidR="003C7932" w:rsidRDefault="003C7932" w:rsidP="00C00F06">
            <w:pPr>
              <w:jc w:val="center"/>
              <w:rPr>
                <w:bCs/>
                <w:sz w:val="28"/>
                <w:szCs w:val="28"/>
                <w:lang w:val="en-US"/>
              </w:rPr>
            </w:pPr>
            <w:r w:rsidRPr="004240BE">
              <w:rPr>
                <w:bCs/>
                <w:sz w:val="28"/>
                <w:szCs w:val="28"/>
              </w:rPr>
              <w:t xml:space="preserve">    </w:t>
            </w:r>
            <w:r>
              <w:rPr>
                <w:bCs/>
                <w:sz w:val="28"/>
                <w:szCs w:val="28"/>
                <w:lang w:val="en-US"/>
              </w:rPr>
              <w:t>3</w:t>
            </w:r>
          </w:p>
          <w:p w:rsidR="003C7932" w:rsidRPr="003C7932" w:rsidRDefault="003C7932" w:rsidP="003C7932">
            <w:pPr>
              <w:rPr>
                <w:sz w:val="28"/>
                <w:szCs w:val="28"/>
                <w:lang w:val="en-US"/>
              </w:rPr>
            </w:pPr>
          </w:p>
          <w:p w:rsidR="003C7932" w:rsidRDefault="003C7932" w:rsidP="003C7932">
            <w:pPr>
              <w:rPr>
                <w:sz w:val="28"/>
                <w:szCs w:val="28"/>
                <w:lang w:val="en-US"/>
              </w:rPr>
            </w:pPr>
          </w:p>
          <w:p w:rsidR="003C7932" w:rsidRDefault="004240BE" w:rsidP="003C7932">
            <w:pPr>
              <w:rPr>
                <w:sz w:val="28"/>
                <w:szCs w:val="28"/>
                <w:lang w:val="en-US"/>
              </w:rPr>
            </w:pPr>
            <w:r>
              <w:rPr>
                <w:sz w:val="28"/>
                <w:szCs w:val="28"/>
                <w:lang w:val="en-US"/>
              </w:rPr>
              <w:t xml:space="preserve">       26</w:t>
            </w:r>
            <w:r w:rsidR="003C7932">
              <w:rPr>
                <w:sz w:val="28"/>
                <w:szCs w:val="28"/>
                <w:lang w:val="en-US"/>
              </w:rPr>
              <w:t xml:space="preserve">  </w:t>
            </w:r>
          </w:p>
          <w:p w:rsidR="007F749D" w:rsidRPr="003C7932" w:rsidRDefault="007F749D" w:rsidP="003C7932">
            <w:pPr>
              <w:rPr>
                <w:sz w:val="28"/>
                <w:szCs w:val="28"/>
                <w:lang w:val="en-US"/>
              </w:rPr>
            </w:pPr>
          </w:p>
        </w:tc>
      </w:tr>
      <w:tr w:rsidR="009F7AD4" w:rsidRPr="003E432A" w:rsidTr="00667BB6">
        <w:tc>
          <w:tcPr>
            <w:tcW w:w="817" w:type="dxa"/>
          </w:tcPr>
          <w:p w:rsidR="009F7AD4" w:rsidRPr="003E432A" w:rsidRDefault="009F7AD4" w:rsidP="00C00F06">
            <w:pPr>
              <w:jc w:val="center"/>
              <w:rPr>
                <w:bCs/>
                <w:sz w:val="28"/>
                <w:szCs w:val="28"/>
              </w:rPr>
            </w:pPr>
          </w:p>
        </w:tc>
        <w:tc>
          <w:tcPr>
            <w:tcW w:w="7513" w:type="dxa"/>
          </w:tcPr>
          <w:p w:rsidR="009F7AD4" w:rsidRPr="003E432A" w:rsidRDefault="00654653" w:rsidP="007F4DB9">
            <w:pPr>
              <w:jc w:val="both"/>
              <w:rPr>
                <w:b/>
                <w:bCs/>
                <w:sz w:val="28"/>
                <w:szCs w:val="28"/>
              </w:rPr>
            </w:pPr>
            <w:r>
              <w:rPr>
                <w:b/>
                <w:bCs/>
                <w:sz w:val="28"/>
                <w:szCs w:val="28"/>
              </w:rPr>
              <w:t>Раздел II</w:t>
            </w:r>
            <w:r w:rsidR="00117A94" w:rsidRPr="003E432A">
              <w:rPr>
                <w:b/>
                <w:bCs/>
                <w:sz w:val="28"/>
                <w:szCs w:val="28"/>
              </w:rPr>
              <w:t xml:space="preserve"> </w:t>
            </w:r>
          </w:p>
        </w:tc>
        <w:tc>
          <w:tcPr>
            <w:tcW w:w="1241" w:type="dxa"/>
          </w:tcPr>
          <w:p w:rsidR="009F7AD4" w:rsidRPr="003E432A" w:rsidRDefault="009F7AD4" w:rsidP="00C00F06">
            <w:pPr>
              <w:jc w:val="center"/>
              <w:rPr>
                <w:bCs/>
                <w:sz w:val="28"/>
                <w:szCs w:val="28"/>
              </w:rPr>
            </w:pPr>
          </w:p>
        </w:tc>
      </w:tr>
      <w:tr w:rsidR="009F7AD4" w:rsidRPr="003E432A" w:rsidTr="00667BB6">
        <w:tc>
          <w:tcPr>
            <w:tcW w:w="817" w:type="dxa"/>
          </w:tcPr>
          <w:p w:rsidR="00F72A66" w:rsidRDefault="00F72A66" w:rsidP="00C00F06">
            <w:pPr>
              <w:jc w:val="center"/>
              <w:rPr>
                <w:bCs/>
                <w:sz w:val="28"/>
                <w:szCs w:val="28"/>
              </w:rPr>
            </w:pPr>
          </w:p>
          <w:p w:rsidR="00F72A66" w:rsidRPr="00F72A66" w:rsidRDefault="00F72A66" w:rsidP="00F72A66">
            <w:pPr>
              <w:rPr>
                <w:sz w:val="28"/>
                <w:szCs w:val="28"/>
              </w:rPr>
            </w:pPr>
          </w:p>
          <w:p w:rsidR="00F72A66" w:rsidRPr="00F72A66" w:rsidRDefault="00F72A66" w:rsidP="00F72A66">
            <w:pPr>
              <w:rPr>
                <w:sz w:val="28"/>
                <w:szCs w:val="28"/>
              </w:rPr>
            </w:pPr>
          </w:p>
          <w:p w:rsidR="00F72A66" w:rsidRPr="00F72A66" w:rsidRDefault="00F72A66" w:rsidP="00F72A66">
            <w:pPr>
              <w:rPr>
                <w:sz w:val="28"/>
                <w:szCs w:val="28"/>
              </w:rPr>
            </w:pPr>
          </w:p>
          <w:p w:rsidR="00F72A66" w:rsidRPr="00F72A66" w:rsidRDefault="00F72A66" w:rsidP="00F72A66">
            <w:pPr>
              <w:rPr>
                <w:sz w:val="28"/>
                <w:szCs w:val="28"/>
              </w:rPr>
            </w:pPr>
          </w:p>
          <w:p w:rsidR="00F72A66" w:rsidRPr="00F72A66" w:rsidRDefault="00F72A66" w:rsidP="00F72A66">
            <w:pPr>
              <w:rPr>
                <w:sz w:val="28"/>
                <w:szCs w:val="28"/>
              </w:rPr>
            </w:pPr>
          </w:p>
          <w:p w:rsidR="00F72A66" w:rsidRDefault="00F72A66" w:rsidP="00F72A66">
            <w:pPr>
              <w:rPr>
                <w:sz w:val="28"/>
                <w:szCs w:val="28"/>
              </w:rPr>
            </w:pPr>
          </w:p>
          <w:p w:rsidR="009F7AD4" w:rsidRPr="00F72A66" w:rsidRDefault="009F7AD4" w:rsidP="00F72A66">
            <w:pPr>
              <w:rPr>
                <w:sz w:val="28"/>
                <w:szCs w:val="28"/>
              </w:rPr>
            </w:pPr>
          </w:p>
        </w:tc>
        <w:tc>
          <w:tcPr>
            <w:tcW w:w="7513" w:type="dxa"/>
          </w:tcPr>
          <w:p w:rsidR="007F4DB9" w:rsidRDefault="001C2A3C" w:rsidP="007F4DB9">
            <w:pPr>
              <w:jc w:val="both"/>
              <w:rPr>
                <w:sz w:val="28"/>
                <w:szCs w:val="28"/>
              </w:rPr>
            </w:pPr>
            <w:r w:rsidRPr="000A36CC">
              <w:rPr>
                <w:sz w:val="28"/>
                <w:szCs w:val="28"/>
              </w:rPr>
              <w:t xml:space="preserve">Постановление Правительства Республики Казахстан </w:t>
            </w:r>
          </w:p>
          <w:p w:rsidR="001C2A3C" w:rsidRPr="001C2A3C" w:rsidRDefault="001C2A3C" w:rsidP="007F4DB9">
            <w:pPr>
              <w:jc w:val="both"/>
              <w:rPr>
                <w:sz w:val="28"/>
                <w:szCs w:val="28"/>
              </w:rPr>
            </w:pPr>
            <w:r w:rsidRPr="000A36CC">
              <w:rPr>
                <w:sz w:val="28"/>
                <w:szCs w:val="28"/>
              </w:rPr>
              <w:t>от 22 апреля 2010 года № 337</w:t>
            </w:r>
          </w:p>
          <w:p w:rsidR="001C2A3C" w:rsidRPr="00613A6A" w:rsidRDefault="001C2A3C" w:rsidP="007F4DB9">
            <w:pPr>
              <w:jc w:val="both"/>
              <w:rPr>
                <w:bCs/>
                <w:sz w:val="28"/>
                <w:szCs w:val="28"/>
              </w:rPr>
            </w:pPr>
            <w:r w:rsidRPr="00613A6A">
              <w:rPr>
                <w:bCs/>
                <w:sz w:val="28"/>
                <w:szCs w:val="28"/>
              </w:rPr>
              <w:t>Об утверждении перечней родов и видов растений, по которым патентоспособность и хозяйственная полезность сорта оцениваются по данным государственного испытания или заявителя</w:t>
            </w:r>
          </w:p>
          <w:p w:rsidR="001C2A3C" w:rsidRPr="000A36CC" w:rsidRDefault="001C2A3C" w:rsidP="007F4DB9">
            <w:pPr>
              <w:jc w:val="both"/>
              <w:rPr>
                <w:b/>
                <w:bCs/>
                <w:sz w:val="28"/>
                <w:szCs w:val="28"/>
              </w:rPr>
            </w:pPr>
          </w:p>
          <w:p w:rsidR="007F4DB9" w:rsidRDefault="003C59D5" w:rsidP="007F4DB9">
            <w:pPr>
              <w:jc w:val="both"/>
              <w:rPr>
                <w:rStyle w:val="s1"/>
                <w:b w:val="0"/>
                <w:color w:val="auto"/>
              </w:rPr>
            </w:pPr>
            <w:r w:rsidRPr="003C59D5">
              <w:rPr>
                <w:rStyle w:val="s1"/>
                <w:b w:val="0"/>
                <w:color w:val="auto"/>
              </w:rPr>
              <w:t xml:space="preserve">Постановление Правительства Республики Казахстан </w:t>
            </w:r>
          </w:p>
          <w:p w:rsidR="003C59D5" w:rsidRPr="007F4DB9" w:rsidRDefault="003C59D5" w:rsidP="007F4DB9">
            <w:pPr>
              <w:jc w:val="both"/>
              <w:rPr>
                <w:bCs/>
                <w:sz w:val="28"/>
                <w:szCs w:val="28"/>
              </w:rPr>
            </w:pPr>
            <w:r w:rsidRPr="003C59D5">
              <w:rPr>
                <w:rStyle w:val="s1"/>
                <w:b w:val="0"/>
                <w:color w:val="auto"/>
              </w:rPr>
              <w:t>от 28 августа 2008 года № 780</w:t>
            </w:r>
          </w:p>
          <w:p w:rsidR="003C59D5" w:rsidRPr="003C59D5" w:rsidRDefault="003C59D5" w:rsidP="007F4DB9">
            <w:pPr>
              <w:jc w:val="both"/>
              <w:rPr>
                <w:b/>
                <w:sz w:val="28"/>
                <w:szCs w:val="28"/>
              </w:rPr>
            </w:pPr>
            <w:r w:rsidRPr="003C59D5">
              <w:rPr>
                <w:rStyle w:val="s1"/>
                <w:b w:val="0"/>
                <w:color w:val="auto"/>
              </w:rPr>
              <w:t>Об утверждении Правил проведения сортоиспытания сельскохозяйственных растений</w:t>
            </w:r>
          </w:p>
          <w:p w:rsidR="009F7AD4" w:rsidRPr="003E432A" w:rsidRDefault="009F7AD4" w:rsidP="007F4DB9">
            <w:pPr>
              <w:jc w:val="both"/>
              <w:rPr>
                <w:sz w:val="28"/>
                <w:szCs w:val="28"/>
              </w:rPr>
            </w:pPr>
          </w:p>
        </w:tc>
        <w:tc>
          <w:tcPr>
            <w:tcW w:w="1241" w:type="dxa"/>
          </w:tcPr>
          <w:p w:rsidR="003C7932" w:rsidRPr="004240BE" w:rsidRDefault="003C7932" w:rsidP="00C00F06">
            <w:pPr>
              <w:jc w:val="center"/>
              <w:rPr>
                <w:bCs/>
                <w:sz w:val="28"/>
                <w:szCs w:val="28"/>
              </w:rPr>
            </w:pPr>
          </w:p>
          <w:p w:rsidR="003C7932" w:rsidRPr="004240BE" w:rsidRDefault="003C7932" w:rsidP="003C7932">
            <w:pPr>
              <w:rPr>
                <w:sz w:val="28"/>
                <w:szCs w:val="28"/>
              </w:rPr>
            </w:pPr>
          </w:p>
          <w:p w:rsidR="003C7932" w:rsidRPr="004240BE" w:rsidRDefault="003C7932" w:rsidP="003C7932">
            <w:pPr>
              <w:rPr>
                <w:sz w:val="28"/>
                <w:szCs w:val="28"/>
              </w:rPr>
            </w:pPr>
          </w:p>
          <w:p w:rsidR="003C7932" w:rsidRPr="004240BE" w:rsidRDefault="003C7932" w:rsidP="003C7932">
            <w:pPr>
              <w:rPr>
                <w:sz w:val="28"/>
                <w:szCs w:val="28"/>
              </w:rPr>
            </w:pPr>
          </w:p>
          <w:p w:rsidR="003C7932" w:rsidRPr="004240BE" w:rsidRDefault="003C7932" w:rsidP="003C7932">
            <w:pPr>
              <w:rPr>
                <w:sz w:val="28"/>
                <w:szCs w:val="28"/>
              </w:rPr>
            </w:pPr>
          </w:p>
          <w:p w:rsidR="003C7932" w:rsidRDefault="004240BE" w:rsidP="003C7932">
            <w:pPr>
              <w:rPr>
                <w:sz w:val="28"/>
                <w:szCs w:val="28"/>
                <w:lang w:val="en-US"/>
              </w:rPr>
            </w:pPr>
            <w:r>
              <w:rPr>
                <w:sz w:val="28"/>
                <w:szCs w:val="28"/>
              </w:rPr>
              <w:t xml:space="preserve">       </w:t>
            </w:r>
            <w:r w:rsidR="003C7932">
              <w:rPr>
                <w:sz w:val="28"/>
                <w:szCs w:val="28"/>
                <w:lang w:val="en-US"/>
              </w:rPr>
              <w:t>46</w:t>
            </w:r>
          </w:p>
          <w:p w:rsidR="003C7932" w:rsidRPr="003C7932" w:rsidRDefault="003C7932" w:rsidP="003C7932">
            <w:pPr>
              <w:rPr>
                <w:sz w:val="28"/>
                <w:szCs w:val="28"/>
                <w:lang w:val="en-US"/>
              </w:rPr>
            </w:pPr>
          </w:p>
          <w:p w:rsidR="003C7932" w:rsidRPr="003C7932" w:rsidRDefault="003C7932" w:rsidP="003C7932">
            <w:pPr>
              <w:rPr>
                <w:sz w:val="28"/>
                <w:szCs w:val="28"/>
                <w:lang w:val="en-US"/>
              </w:rPr>
            </w:pPr>
          </w:p>
          <w:p w:rsidR="003C7932" w:rsidRPr="003C7932" w:rsidRDefault="003C7932" w:rsidP="003C7932">
            <w:pPr>
              <w:rPr>
                <w:sz w:val="28"/>
                <w:szCs w:val="28"/>
                <w:lang w:val="en-US"/>
              </w:rPr>
            </w:pPr>
          </w:p>
          <w:p w:rsidR="003C7932" w:rsidRDefault="003C7932" w:rsidP="003C7932">
            <w:pPr>
              <w:rPr>
                <w:sz w:val="28"/>
                <w:szCs w:val="28"/>
                <w:lang w:val="en-US"/>
              </w:rPr>
            </w:pPr>
          </w:p>
          <w:p w:rsidR="009F7AD4" w:rsidRPr="003C7932" w:rsidRDefault="004240BE" w:rsidP="003C7932">
            <w:pPr>
              <w:tabs>
                <w:tab w:val="left" w:pos="645"/>
              </w:tabs>
              <w:rPr>
                <w:sz w:val="28"/>
                <w:szCs w:val="28"/>
                <w:lang w:val="en-US"/>
              </w:rPr>
            </w:pPr>
            <w:r>
              <w:rPr>
                <w:sz w:val="28"/>
                <w:szCs w:val="28"/>
                <w:lang w:val="en-US"/>
              </w:rPr>
              <w:t xml:space="preserve">       </w:t>
            </w:r>
            <w:r w:rsidR="003C7932">
              <w:rPr>
                <w:sz w:val="28"/>
                <w:szCs w:val="28"/>
                <w:lang w:val="en-US"/>
              </w:rPr>
              <w:t>57</w:t>
            </w:r>
          </w:p>
        </w:tc>
      </w:tr>
      <w:tr w:rsidR="005416F2" w:rsidRPr="003E432A" w:rsidTr="00667BB6">
        <w:tc>
          <w:tcPr>
            <w:tcW w:w="817" w:type="dxa"/>
          </w:tcPr>
          <w:p w:rsidR="005416F2" w:rsidRPr="003E432A" w:rsidRDefault="005416F2" w:rsidP="00C00F06">
            <w:pPr>
              <w:jc w:val="center"/>
              <w:rPr>
                <w:bCs/>
                <w:sz w:val="28"/>
                <w:szCs w:val="28"/>
              </w:rPr>
            </w:pPr>
          </w:p>
        </w:tc>
        <w:tc>
          <w:tcPr>
            <w:tcW w:w="7513" w:type="dxa"/>
          </w:tcPr>
          <w:p w:rsidR="005416F2" w:rsidRPr="003E432A" w:rsidRDefault="00654653" w:rsidP="007F4DB9">
            <w:pPr>
              <w:jc w:val="both"/>
              <w:rPr>
                <w:b/>
                <w:bCs/>
                <w:sz w:val="28"/>
                <w:szCs w:val="28"/>
              </w:rPr>
            </w:pPr>
            <w:r>
              <w:rPr>
                <w:b/>
                <w:bCs/>
                <w:sz w:val="28"/>
                <w:szCs w:val="28"/>
              </w:rPr>
              <w:t>Раздел III</w:t>
            </w:r>
            <w:r w:rsidR="005416F2" w:rsidRPr="003E432A">
              <w:rPr>
                <w:b/>
                <w:bCs/>
                <w:sz w:val="28"/>
                <w:szCs w:val="28"/>
              </w:rPr>
              <w:t xml:space="preserve"> </w:t>
            </w:r>
          </w:p>
        </w:tc>
        <w:tc>
          <w:tcPr>
            <w:tcW w:w="1241" w:type="dxa"/>
          </w:tcPr>
          <w:p w:rsidR="005416F2" w:rsidRPr="003E432A" w:rsidRDefault="005416F2" w:rsidP="00C00F06">
            <w:pPr>
              <w:jc w:val="center"/>
              <w:rPr>
                <w:bCs/>
                <w:sz w:val="28"/>
                <w:szCs w:val="28"/>
              </w:rPr>
            </w:pPr>
          </w:p>
        </w:tc>
      </w:tr>
      <w:tr w:rsidR="00555811" w:rsidRPr="003E432A" w:rsidTr="00667BB6">
        <w:tc>
          <w:tcPr>
            <w:tcW w:w="817" w:type="dxa"/>
          </w:tcPr>
          <w:p w:rsidR="00555811" w:rsidRPr="003E432A" w:rsidRDefault="00555811" w:rsidP="00C00F06">
            <w:pPr>
              <w:jc w:val="center"/>
              <w:rPr>
                <w:bCs/>
                <w:sz w:val="28"/>
                <w:szCs w:val="28"/>
              </w:rPr>
            </w:pPr>
          </w:p>
        </w:tc>
        <w:tc>
          <w:tcPr>
            <w:tcW w:w="7513" w:type="dxa"/>
          </w:tcPr>
          <w:p w:rsidR="006C5BD6" w:rsidRPr="006C5BD6" w:rsidRDefault="006C5BD6" w:rsidP="007F4DB9">
            <w:pPr>
              <w:jc w:val="both"/>
              <w:rPr>
                <w:b/>
                <w:sz w:val="28"/>
                <w:szCs w:val="28"/>
              </w:rPr>
            </w:pPr>
            <w:r w:rsidRPr="006C5BD6">
              <w:rPr>
                <w:rStyle w:val="s1"/>
                <w:b w:val="0"/>
                <w:color w:val="auto"/>
              </w:rPr>
              <w:t>Приказ и.о. Министра сельского хозяйства Республики Казахстан от 25 февраля 2010 года № 118</w:t>
            </w:r>
          </w:p>
          <w:p w:rsidR="006C5BD6" w:rsidRPr="006C5BD6" w:rsidRDefault="006C5BD6" w:rsidP="007F4DB9">
            <w:pPr>
              <w:jc w:val="both"/>
              <w:rPr>
                <w:b/>
                <w:sz w:val="28"/>
                <w:szCs w:val="28"/>
              </w:rPr>
            </w:pPr>
            <w:r w:rsidRPr="006C5BD6">
              <w:rPr>
                <w:rStyle w:val="s1"/>
                <w:b w:val="0"/>
                <w:color w:val="auto"/>
              </w:rPr>
              <w:t>Об утверждении Правил ведения Государственного реестра селекционных достижений, допущенных к использованию в Республике Казахстан</w:t>
            </w:r>
          </w:p>
          <w:p w:rsidR="00555811" w:rsidRPr="003E432A" w:rsidRDefault="00555811" w:rsidP="007F4DB9">
            <w:pPr>
              <w:jc w:val="both"/>
              <w:rPr>
                <w:bCs/>
                <w:sz w:val="28"/>
                <w:szCs w:val="28"/>
              </w:rPr>
            </w:pPr>
          </w:p>
        </w:tc>
        <w:tc>
          <w:tcPr>
            <w:tcW w:w="1241" w:type="dxa"/>
          </w:tcPr>
          <w:p w:rsidR="00184D15" w:rsidRPr="00386DFC" w:rsidRDefault="00184D15" w:rsidP="00C00F06">
            <w:pPr>
              <w:jc w:val="center"/>
              <w:rPr>
                <w:bCs/>
                <w:sz w:val="28"/>
                <w:szCs w:val="28"/>
              </w:rPr>
            </w:pPr>
            <w:r>
              <w:rPr>
                <w:bCs/>
                <w:sz w:val="28"/>
                <w:szCs w:val="28"/>
              </w:rPr>
              <w:t xml:space="preserve">   </w:t>
            </w:r>
          </w:p>
          <w:p w:rsidR="00184D15" w:rsidRPr="00386DFC" w:rsidRDefault="00184D15" w:rsidP="00C00F06">
            <w:pPr>
              <w:jc w:val="center"/>
              <w:rPr>
                <w:bCs/>
                <w:sz w:val="28"/>
                <w:szCs w:val="28"/>
              </w:rPr>
            </w:pPr>
          </w:p>
          <w:p w:rsidR="00184D15" w:rsidRPr="00386DFC" w:rsidRDefault="00184D15" w:rsidP="00C00F06">
            <w:pPr>
              <w:jc w:val="center"/>
              <w:rPr>
                <w:bCs/>
                <w:sz w:val="28"/>
                <w:szCs w:val="28"/>
              </w:rPr>
            </w:pPr>
          </w:p>
          <w:p w:rsidR="00555811" w:rsidRPr="00DA7F1D" w:rsidRDefault="00184D15" w:rsidP="00C00F06">
            <w:pPr>
              <w:jc w:val="center"/>
              <w:rPr>
                <w:bCs/>
                <w:sz w:val="28"/>
                <w:szCs w:val="28"/>
                <w:lang w:val="en-US"/>
              </w:rPr>
            </w:pPr>
            <w:r w:rsidRPr="00386DFC">
              <w:rPr>
                <w:bCs/>
                <w:sz w:val="28"/>
                <w:szCs w:val="28"/>
              </w:rPr>
              <w:t xml:space="preserve"> </w:t>
            </w:r>
            <w:r w:rsidR="00E06435" w:rsidRPr="00386DFC">
              <w:rPr>
                <w:bCs/>
                <w:sz w:val="28"/>
                <w:szCs w:val="28"/>
              </w:rPr>
              <w:t xml:space="preserve"> </w:t>
            </w:r>
            <w:r w:rsidR="00DA7F1D">
              <w:rPr>
                <w:bCs/>
                <w:sz w:val="28"/>
                <w:szCs w:val="28"/>
                <w:lang w:val="en-US"/>
              </w:rPr>
              <w:t>66</w:t>
            </w:r>
          </w:p>
        </w:tc>
      </w:tr>
      <w:tr w:rsidR="006B2DA0" w:rsidRPr="003E432A" w:rsidTr="00667BB6">
        <w:tc>
          <w:tcPr>
            <w:tcW w:w="817" w:type="dxa"/>
          </w:tcPr>
          <w:p w:rsidR="006B2DA0" w:rsidRPr="00A669DC" w:rsidRDefault="006B2DA0" w:rsidP="00C00F06">
            <w:pPr>
              <w:jc w:val="center"/>
              <w:rPr>
                <w:bCs/>
                <w:sz w:val="28"/>
                <w:szCs w:val="28"/>
                <w:lang w:val="en-US"/>
              </w:rPr>
            </w:pPr>
          </w:p>
        </w:tc>
        <w:tc>
          <w:tcPr>
            <w:tcW w:w="7513" w:type="dxa"/>
          </w:tcPr>
          <w:p w:rsidR="006B2DA0" w:rsidRPr="002D2C8F" w:rsidRDefault="002D2C8F" w:rsidP="007F4DB9">
            <w:pPr>
              <w:jc w:val="both"/>
              <w:rPr>
                <w:b/>
                <w:bCs/>
                <w:sz w:val="28"/>
                <w:szCs w:val="28"/>
                <w:lang w:val="en-US"/>
              </w:rPr>
            </w:pPr>
            <w:r>
              <w:rPr>
                <w:b/>
                <w:bCs/>
                <w:sz w:val="28"/>
                <w:szCs w:val="28"/>
              </w:rPr>
              <w:t xml:space="preserve">Раздел </w:t>
            </w:r>
            <w:r>
              <w:rPr>
                <w:b/>
                <w:bCs/>
                <w:sz w:val="28"/>
                <w:szCs w:val="28"/>
                <w:lang w:val="en-US"/>
              </w:rPr>
              <w:t>IV</w:t>
            </w:r>
          </w:p>
        </w:tc>
        <w:tc>
          <w:tcPr>
            <w:tcW w:w="1241" w:type="dxa"/>
          </w:tcPr>
          <w:p w:rsidR="006B2DA0" w:rsidRPr="003E432A" w:rsidRDefault="006B2DA0" w:rsidP="00C00F06">
            <w:pPr>
              <w:jc w:val="center"/>
              <w:rPr>
                <w:bCs/>
                <w:sz w:val="28"/>
                <w:szCs w:val="28"/>
              </w:rPr>
            </w:pPr>
          </w:p>
        </w:tc>
      </w:tr>
      <w:tr w:rsidR="00A669DC" w:rsidRPr="003E432A" w:rsidTr="00667BB6">
        <w:tc>
          <w:tcPr>
            <w:tcW w:w="817" w:type="dxa"/>
          </w:tcPr>
          <w:p w:rsidR="00A669DC" w:rsidRDefault="00A669DC" w:rsidP="00C00F06">
            <w:pPr>
              <w:jc w:val="center"/>
              <w:rPr>
                <w:bCs/>
                <w:sz w:val="28"/>
                <w:szCs w:val="28"/>
                <w:lang w:val="en-US"/>
              </w:rPr>
            </w:pPr>
          </w:p>
          <w:p w:rsidR="00A669DC" w:rsidRDefault="00A669DC" w:rsidP="00C00F06">
            <w:pPr>
              <w:jc w:val="center"/>
              <w:rPr>
                <w:bCs/>
                <w:sz w:val="28"/>
                <w:szCs w:val="28"/>
                <w:lang w:val="en-US"/>
              </w:rPr>
            </w:pPr>
          </w:p>
          <w:p w:rsidR="00A669DC" w:rsidRDefault="00A669DC" w:rsidP="00C00F06">
            <w:pPr>
              <w:jc w:val="center"/>
              <w:rPr>
                <w:bCs/>
                <w:sz w:val="28"/>
                <w:szCs w:val="28"/>
                <w:lang w:val="en-US"/>
              </w:rPr>
            </w:pPr>
          </w:p>
          <w:p w:rsidR="00A669DC" w:rsidRDefault="00A669DC" w:rsidP="00FC1724">
            <w:pPr>
              <w:rPr>
                <w:bCs/>
                <w:sz w:val="28"/>
                <w:szCs w:val="28"/>
                <w:lang w:val="en-US"/>
              </w:rPr>
            </w:pPr>
          </w:p>
        </w:tc>
        <w:tc>
          <w:tcPr>
            <w:tcW w:w="7513" w:type="dxa"/>
          </w:tcPr>
          <w:p w:rsidR="00A669DC" w:rsidRPr="00A669DC" w:rsidRDefault="00A669DC" w:rsidP="007F4DB9">
            <w:pPr>
              <w:tabs>
                <w:tab w:val="left" w:pos="709"/>
              </w:tabs>
              <w:jc w:val="both"/>
              <w:rPr>
                <w:sz w:val="28"/>
                <w:szCs w:val="28"/>
              </w:rPr>
            </w:pPr>
            <w:r w:rsidRPr="00A669DC">
              <w:rPr>
                <w:sz w:val="28"/>
                <w:szCs w:val="28"/>
              </w:rPr>
              <w:t>Инструкция по составлению и подаче заявки на допуск селекционного достижения к использованию (хозяйственную полезность)</w:t>
            </w:r>
          </w:p>
          <w:p w:rsidR="007F4DB9" w:rsidRDefault="007F4DB9" w:rsidP="007F4DB9">
            <w:pPr>
              <w:tabs>
                <w:tab w:val="left" w:pos="0"/>
              </w:tabs>
              <w:jc w:val="both"/>
              <w:rPr>
                <w:sz w:val="28"/>
                <w:szCs w:val="28"/>
              </w:rPr>
            </w:pPr>
          </w:p>
          <w:p w:rsidR="00A41BA5" w:rsidRPr="00A41BA5" w:rsidRDefault="00A41BA5" w:rsidP="007F4DB9">
            <w:pPr>
              <w:tabs>
                <w:tab w:val="left" w:pos="0"/>
              </w:tabs>
              <w:jc w:val="both"/>
              <w:rPr>
                <w:sz w:val="28"/>
                <w:szCs w:val="28"/>
              </w:rPr>
            </w:pPr>
            <w:r w:rsidRPr="00A41BA5">
              <w:rPr>
                <w:sz w:val="28"/>
                <w:szCs w:val="28"/>
              </w:rPr>
              <w:t>Положение</w:t>
            </w:r>
            <w:r w:rsidRPr="00A41BA5">
              <w:rPr>
                <w:sz w:val="28"/>
                <w:szCs w:val="28"/>
                <w:lang w:val="en-US"/>
              </w:rPr>
              <w:t xml:space="preserve"> </w:t>
            </w:r>
            <w:r w:rsidRPr="00A41BA5">
              <w:rPr>
                <w:sz w:val="28"/>
                <w:szCs w:val="28"/>
              </w:rPr>
              <w:t xml:space="preserve">об Экспертном совете </w:t>
            </w:r>
          </w:p>
          <w:p w:rsidR="00A669DC" w:rsidRPr="00BE5FD9" w:rsidRDefault="00BE5FD9" w:rsidP="007F4DB9">
            <w:pPr>
              <w:jc w:val="both"/>
              <w:rPr>
                <w:bCs/>
                <w:sz w:val="28"/>
                <w:szCs w:val="28"/>
                <w:lang w:val="en-US"/>
              </w:rPr>
            </w:pPr>
            <w:r>
              <w:rPr>
                <w:bCs/>
                <w:sz w:val="28"/>
                <w:szCs w:val="28"/>
                <w:lang w:val="en-US"/>
              </w:rPr>
              <w:t xml:space="preserve">    </w:t>
            </w:r>
          </w:p>
        </w:tc>
        <w:tc>
          <w:tcPr>
            <w:tcW w:w="1241" w:type="dxa"/>
          </w:tcPr>
          <w:p w:rsidR="00184D15" w:rsidRDefault="003B0A32" w:rsidP="00C00F06">
            <w:pPr>
              <w:jc w:val="center"/>
              <w:rPr>
                <w:bCs/>
                <w:sz w:val="28"/>
                <w:szCs w:val="28"/>
                <w:lang w:val="en-US"/>
              </w:rPr>
            </w:pPr>
            <w:r>
              <w:rPr>
                <w:bCs/>
                <w:sz w:val="28"/>
                <w:szCs w:val="28"/>
                <w:lang w:val="en-US"/>
              </w:rPr>
              <w:t xml:space="preserve">    </w:t>
            </w:r>
          </w:p>
          <w:p w:rsidR="00184D15" w:rsidRDefault="00184D15" w:rsidP="00C00F06">
            <w:pPr>
              <w:jc w:val="center"/>
              <w:rPr>
                <w:bCs/>
                <w:sz w:val="28"/>
                <w:szCs w:val="28"/>
                <w:lang w:val="en-US"/>
              </w:rPr>
            </w:pPr>
          </w:p>
          <w:p w:rsidR="003B0A32" w:rsidRDefault="00E06435" w:rsidP="00C00F06">
            <w:pPr>
              <w:jc w:val="center"/>
              <w:rPr>
                <w:bCs/>
                <w:sz w:val="28"/>
                <w:szCs w:val="28"/>
                <w:lang w:val="en-US"/>
              </w:rPr>
            </w:pPr>
            <w:r>
              <w:rPr>
                <w:bCs/>
                <w:sz w:val="28"/>
                <w:szCs w:val="28"/>
                <w:lang w:val="en-US"/>
              </w:rPr>
              <w:t xml:space="preserve"> </w:t>
            </w:r>
            <w:r w:rsidR="003B0A32">
              <w:rPr>
                <w:bCs/>
                <w:sz w:val="28"/>
                <w:szCs w:val="28"/>
                <w:lang w:val="en-US"/>
              </w:rPr>
              <w:t>67</w:t>
            </w:r>
          </w:p>
          <w:p w:rsidR="003B0A32" w:rsidRPr="003B0A32" w:rsidRDefault="003B0A32" w:rsidP="003B0A32">
            <w:pPr>
              <w:rPr>
                <w:sz w:val="28"/>
                <w:szCs w:val="28"/>
                <w:lang w:val="en-US"/>
              </w:rPr>
            </w:pPr>
          </w:p>
          <w:p w:rsidR="003B0A32" w:rsidRPr="003B0A32" w:rsidRDefault="00184D15" w:rsidP="003B0A32">
            <w:pPr>
              <w:rPr>
                <w:sz w:val="28"/>
                <w:szCs w:val="28"/>
                <w:lang w:val="en-US"/>
              </w:rPr>
            </w:pPr>
            <w:r>
              <w:rPr>
                <w:sz w:val="28"/>
                <w:szCs w:val="28"/>
                <w:lang w:val="en-US"/>
              </w:rPr>
              <w:t xml:space="preserve">     </w:t>
            </w:r>
            <w:r w:rsidR="00E06435">
              <w:rPr>
                <w:sz w:val="28"/>
                <w:szCs w:val="28"/>
                <w:lang w:val="en-US"/>
              </w:rPr>
              <w:t xml:space="preserve"> </w:t>
            </w:r>
            <w:r>
              <w:rPr>
                <w:sz w:val="28"/>
                <w:szCs w:val="28"/>
                <w:lang w:val="en-US"/>
              </w:rPr>
              <w:t>82</w:t>
            </w:r>
          </w:p>
          <w:p w:rsidR="003B0A32" w:rsidRDefault="003B0A32" w:rsidP="003B0A32">
            <w:pPr>
              <w:rPr>
                <w:sz w:val="28"/>
                <w:szCs w:val="28"/>
                <w:lang w:val="en-US"/>
              </w:rPr>
            </w:pPr>
          </w:p>
          <w:p w:rsidR="00A669DC" w:rsidRPr="003B0A32" w:rsidRDefault="003B0A32" w:rsidP="00184D15">
            <w:pPr>
              <w:rPr>
                <w:sz w:val="28"/>
                <w:szCs w:val="28"/>
                <w:lang w:val="en-US"/>
              </w:rPr>
            </w:pPr>
            <w:r>
              <w:rPr>
                <w:sz w:val="28"/>
                <w:szCs w:val="28"/>
                <w:lang w:val="en-US"/>
              </w:rPr>
              <w:t xml:space="preserve">       </w:t>
            </w:r>
          </w:p>
        </w:tc>
      </w:tr>
      <w:tr w:rsidR="00FC1724" w:rsidRPr="003E432A" w:rsidTr="00667BB6">
        <w:tc>
          <w:tcPr>
            <w:tcW w:w="817" w:type="dxa"/>
          </w:tcPr>
          <w:p w:rsidR="00FC1724" w:rsidRDefault="00FC1724" w:rsidP="00C00F06">
            <w:pPr>
              <w:jc w:val="center"/>
              <w:rPr>
                <w:bCs/>
                <w:sz w:val="28"/>
                <w:szCs w:val="28"/>
                <w:lang w:val="en-US"/>
              </w:rPr>
            </w:pPr>
          </w:p>
          <w:p w:rsidR="00FC1724" w:rsidRDefault="00FC1724" w:rsidP="00C00F06">
            <w:pPr>
              <w:jc w:val="center"/>
              <w:rPr>
                <w:bCs/>
                <w:sz w:val="28"/>
                <w:szCs w:val="28"/>
                <w:lang w:val="en-US"/>
              </w:rPr>
            </w:pPr>
          </w:p>
          <w:p w:rsidR="00FC1724" w:rsidRDefault="00FC1724" w:rsidP="00C00F06">
            <w:pPr>
              <w:jc w:val="center"/>
              <w:rPr>
                <w:bCs/>
                <w:sz w:val="28"/>
                <w:szCs w:val="28"/>
                <w:lang w:val="en-US"/>
              </w:rPr>
            </w:pPr>
          </w:p>
        </w:tc>
        <w:tc>
          <w:tcPr>
            <w:tcW w:w="7513" w:type="dxa"/>
          </w:tcPr>
          <w:p w:rsidR="00FC1724" w:rsidRPr="00A669DC" w:rsidRDefault="00FC1724" w:rsidP="007F4DB9">
            <w:pPr>
              <w:tabs>
                <w:tab w:val="left" w:pos="709"/>
              </w:tabs>
              <w:jc w:val="both"/>
              <w:rPr>
                <w:sz w:val="28"/>
                <w:szCs w:val="28"/>
              </w:rPr>
            </w:pPr>
          </w:p>
        </w:tc>
        <w:tc>
          <w:tcPr>
            <w:tcW w:w="1241" w:type="dxa"/>
          </w:tcPr>
          <w:p w:rsidR="00FC1724" w:rsidRPr="003E432A" w:rsidRDefault="00FC1724" w:rsidP="00C00F06">
            <w:pPr>
              <w:jc w:val="center"/>
              <w:rPr>
                <w:bCs/>
                <w:sz w:val="28"/>
                <w:szCs w:val="28"/>
              </w:rPr>
            </w:pPr>
          </w:p>
        </w:tc>
      </w:tr>
    </w:tbl>
    <w:p w:rsidR="00847073" w:rsidRPr="003E432A" w:rsidRDefault="00847073" w:rsidP="00182696">
      <w:pPr>
        <w:rPr>
          <w:b/>
          <w:bCs/>
          <w:sz w:val="28"/>
          <w:szCs w:val="28"/>
        </w:rPr>
      </w:pPr>
    </w:p>
    <w:p w:rsidR="00847073" w:rsidRPr="003E432A" w:rsidRDefault="00847073" w:rsidP="00C00F06">
      <w:pPr>
        <w:jc w:val="center"/>
        <w:rPr>
          <w:b/>
          <w:bCs/>
          <w:sz w:val="28"/>
          <w:szCs w:val="28"/>
        </w:rPr>
      </w:pPr>
    </w:p>
    <w:p w:rsidR="008E57FD" w:rsidRPr="00E5155B" w:rsidRDefault="008E57FD" w:rsidP="00CE0506">
      <w:pPr>
        <w:rPr>
          <w:b/>
          <w:bCs/>
          <w:sz w:val="28"/>
          <w:szCs w:val="28"/>
          <w:lang w:val="en-US"/>
        </w:rPr>
      </w:pPr>
    </w:p>
    <w:p w:rsidR="00F72A66" w:rsidRDefault="00F72A66" w:rsidP="000A761D">
      <w:pPr>
        <w:jc w:val="center"/>
        <w:rPr>
          <w:b/>
          <w:bCs/>
          <w:sz w:val="28"/>
          <w:szCs w:val="28"/>
        </w:rPr>
      </w:pPr>
      <w:r>
        <w:rPr>
          <w:b/>
          <w:bCs/>
          <w:sz w:val="28"/>
          <w:szCs w:val="28"/>
        </w:rPr>
        <w:lastRenderedPageBreak/>
        <w:t xml:space="preserve">Раздел </w:t>
      </w:r>
      <w:r>
        <w:rPr>
          <w:b/>
          <w:bCs/>
          <w:sz w:val="28"/>
          <w:szCs w:val="28"/>
          <w:lang w:val="en-US"/>
        </w:rPr>
        <w:t>I</w:t>
      </w:r>
    </w:p>
    <w:p w:rsidR="00F72A66" w:rsidRPr="00F72A66" w:rsidRDefault="00F72A66" w:rsidP="000A761D">
      <w:pPr>
        <w:jc w:val="center"/>
        <w:rPr>
          <w:b/>
          <w:bCs/>
          <w:sz w:val="28"/>
          <w:szCs w:val="28"/>
        </w:rPr>
      </w:pPr>
    </w:p>
    <w:p w:rsidR="00E65443" w:rsidRDefault="00613A6A" w:rsidP="000A761D">
      <w:pPr>
        <w:jc w:val="center"/>
        <w:rPr>
          <w:sz w:val="28"/>
          <w:szCs w:val="28"/>
        </w:rPr>
      </w:pPr>
      <w:r w:rsidRPr="00613A6A">
        <w:rPr>
          <w:sz w:val="28"/>
          <w:szCs w:val="28"/>
        </w:rPr>
        <w:t>Закон Республики Казахстан от 8 февраля 2003 года N 385</w:t>
      </w:r>
    </w:p>
    <w:p w:rsidR="00E65443" w:rsidRPr="00613A6A" w:rsidRDefault="00E65443" w:rsidP="000A761D">
      <w:pPr>
        <w:jc w:val="center"/>
        <w:rPr>
          <w:b/>
          <w:bCs/>
          <w:sz w:val="28"/>
          <w:szCs w:val="28"/>
        </w:rPr>
      </w:pPr>
      <w:r>
        <w:rPr>
          <w:b/>
          <w:bCs/>
          <w:sz w:val="28"/>
          <w:szCs w:val="28"/>
        </w:rPr>
        <w:t>«</w:t>
      </w:r>
      <w:r w:rsidRPr="00613A6A">
        <w:rPr>
          <w:b/>
          <w:bCs/>
          <w:sz w:val="28"/>
          <w:szCs w:val="28"/>
        </w:rPr>
        <w:t>О семеноводстве</w:t>
      </w:r>
      <w:r>
        <w:rPr>
          <w:b/>
          <w:bCs/>
          <w:sz w:val="28"/>
          <w:szCs w:val="28"/>
        </w:rPr>
        <w:t>»</w:t>
      </w:r>
    </w:p>
    <w:p w:rsidR="00613A6A" w:rsidRPr="00613A6A" w:rsidRDefault="00613A6A" w:rsidP="000A761D">
      <w:pPr>
        <w:jc w:val="both"/>
        <w:rPr>
          <w:sz w:val="28"/>
          <w:szCs w:val="28"/>
        </w:rPr>
      </w:pPr>
    </w:p>
    <w:p w:rsidR="00613A6A" w:rsidRPr="00613A6A" w:rsidRDefault="00613A6A" w:rsidP="000A761D">
      <w:pPr>
        <w:jc w:val="both"/>
        <w:rPr>
          <w:sz w:val="28"/>
          <w:szCs w:val="28"/>
        </w:rPr>
      </w:pPr>
      <w:r w:rsidRPr="00613A6A">
        <w:rPr>
          <w:sz w:val="28"/>
          <w:szCs w:val="28"/>
        </w:rPr>
        <w:t>Ведомости Парламента Республики Ка</w:t>
      </w:r>
      <w:r w:rsidR="002939E3">
        <w:rPr>
          <w:sz w:val="28"/>
          <w:szCs w:val="28"/>
        </w:rPr>
        <w:t>захстан, 2003 г., N 3, ст. 16; «Казахстанская правда»</w:t>
      </w:r>
      <w:r w:rsidRPr="00613A6A">
        <w:rPr>
          <w:sz w:val="28"/>
          <w:szCs w:val="28"/>
        </w:rPr>
        <w:t xml:space="preserve"> от 14 февраля 2003 года N 45-46</w:t>
      </w:r>
    </w:p>
    <w:p w:rsidR="00613A6A" w:rsidRPr="00613A6A" w:rsidRDefault="00AB24E7" w:rsidP="000A761D">
      <w:pPr>
        <w:jc w:val="both"/>
        <w:rPr>
          <w:sz w:val="28"/>
          <w:szCs w:val="28"/>
        </w:rPr>
      </w:pPr>
      <w:r>
        <w:rPr>
          <w:sz w:val="28"/>
          <w:szCs w:val="28"/>
        </w:rPr>
        <w:pict>
          <v:rect id="_x0000_i1025" style="width:0;height:1.5pt" o:hralign="center" o:hrstd="t" o:hrnoshade="t" o:hr="t" fillcolor="#a0a0a0" stroked="f"/>
        </w:pict>
      </w:r>
    </w:p>
    <w:p w:rsidR="00613A6A" w:rsidRPr="00613A6A" w:rsidRDefault="00613A6A" w:rsidP="000A761D">
      <w:pPr>
        <w:jc w:val="both"/>
        <w:rPr>
          <w:sz w:val="28"/>
          <w:szCs w:val="28"/>
        </w:rPr>
      </w:pPr>
    </w:p>
    <w:p w:rsidR="00613A6A" w:rsidRPr="00613A6A" w:rsidRDefault="00613A6A" w:rsidP="000A761D">
      <w:pPr>
        <w:jc w:val="both"/>
        <w:rPr>
          <w:rFonts w:eastAsiaTheme="minorEastAsia"/>
          <w:sz w:val="28"/>
          <w:szCs w:val="28"/>
        </w:rPr>
      </w:pPr>
      <w:r w:rsidRPr="00613A6A">
        <w:rPr>
          <w:rFonts w:eastAsiaTheme="minorEastAsia"/>
          <w:i/>
          <w:iCs/>
          <w:sz w:val="28"/>
          <w:szCs w:val="28"/>
        </w:rPr>
        <w:t xml:space="preserve">Сноска. По всему тексту слова "уполномоченным государственным органом в области семеноводства", "уполномоченного государственного органа в области семеноводства", "уполномоченный государственный орган в области семеноводства", "государственным органом в области семеноводства" заменены соответственно словами "уполномоченным органом", "уполномоченного органа", "уполномоченный орган" Законом РК от 11.12.2009 </w:t>
      </w:r>
      <w:r w:rsidRPr="00613A6A">
        <w:rPr>
          <w:rFonts w:eastAsiaTheme="minorEastAsia"/>
          <w:sz w:val="28"/>
          <w:szCs w:val="28"/>
        </w:rPr>
        <w:t>№ 229-IV</w:t>
      </w:r>
      <w:r w:rsidRPr="00613A6A">
        <w:rPr>
          <w:rFonts w:eastAsiaTheme="minorEastAsia"/>
          <w:i/>
          <w:iCs/>
          <w:sz w:val="28"/>
          <w:szCs w:val="28"/>
        </w:rPr>
        <w:t xml:space="preserve"> (порядок введения в действие см. </w:t>
      </w:r>
      <w:r w:rsidRPr="00613A6A">
        <w:rPr>
          <w:rFonts w:eastAsiaTheme="minorEastAsia"/>
          <w:sz w:val="28"/>
          <w:szCs w:val="28"/>
        </w:rPr>
        <w:t>ст. 2</w:t>
      </w:r>
      <w:r w:rsidRPr="00613A6A">
        <w:rPr>
          <w:rFonts w:eastAsiaTheme="minorEastAsia"/>
          <w:i/>
          <w:iCs/>
          <w:sz w:val="28"/>
          <w:szCs w:val="28"/>
        </w:rPr>
        <w:t>).</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 xml:space="preserve">Настоящий Закон определяет правовые, экономические и организационные основы осуществления деятельности в области семеноводства и направлен на регулирование вопросов организации и функционирования системы семеноводства и государственного контроля за производством, заготовкой, обработкой, хранением, транспортировкой, реализацией и использованием семян сельскохозяйственных растений. </w:t>
      </w:r>
    </w:p>
    <w:p w:rsidR="00481E18" w:rsidRPr="000C0B1C" w:rsidRDefault="00481E18" w:rsidP="000A761D">
      <w:pPr>
        <w:jc w:val="center"/>
        <w:rPr>
          <w:rFonts w:eastAsiaTheme="minorEastAsia"/>
          <w:b/>
          <w:bCs/>
          <w:sz w:val="28"/>
          <w:szCs w:val="28"/>
        </w:rPr>
      </w:pPr>
    </w:p>
    <w:p w:rsidR="00613A6A" w:rsidRDefault="00613A6A" w:rsidP="000A761D">
      <w:pPr>
        <w:jc w:val="center"/>
        <w:rPr>
          <w:rFonts w:eastAsiaTheme="minorEastAsia"/>
          <w:b/>
          <w:bCs/>
          <w:sz w:val="28"/>
          <w:szCs w:val="28"/>
        </w:rPr>
      </w:pPr>
      <w:r w:rsidRPr="00613A6A">
        <w:rPr>
          <w:rFonts w:eastAsiaTheme="minorEastAsia"/>
          <w:b/>
          <w:bCs/>
          <w:sz w:val="28"/>
          <w:szCs w:val="28"/>
        </w:rPr>
        <w:t>Глава 1. Общие положения</w:t>
      </w:r>
    </w:p>
    <w:p w:rsidR="00AE494D" w:rsidRPr="00613A6A" w:rsidRDefault="00AE494D" w:rsidP="000A761D">
      <w:pPr>
        <w:jc w:val="center"/>
        <w:rPr>
          <w:rFonts w:eastAsiaTheme="minorEastAsia"/>
          <w:sz w:val="28"/>
          <w:szCs w:val="28"/>
        </w:rPr>
      </w:pPr>
    </w:p>
    <w:p w:rsidR="00613A6A" w:rsidRDefault="00613A6A" w:rsidP="000A761D">
      <w:pPr>
        <w:ind w:firstLine="709"/>
        <w:jc w:val="both"/>
        <w:rPr>
          <w:rFonts w:eastAsiaTheme="minorEastAsia"/>
          <w:b/>
          <w:bCs/>
          <w:sz w:val="28"/>
          <w:szCs w:val="28"/>
        </w:rPr>
      </w:pPr>
      <w:r w:rsidRPr="00613A6A">
        <w:rPr>
          <w:rFonts w:eastAsiaTheme="minorEastAsia"/>
          <w:b/>
          <w:bCs/>
          <w:sz w:val="28"/>
          <w:szCs w:val="28"/>
        </w:rPr>
        <w:t>Статья 1. Основные понятия, используемые в настоящем</w:t>
      </w:r>
      <w:r w:rsidR="00481E18" w:rsidRPr="00481E18">
        <w:rPr>
          <w:rFonts w:eastAsiaTheme="minorEastAsia"/>
          <w:sz w:val="28"/>
          <w:szCs w:val="28"/>
        </w:rPr>
        <w:t xml:space="preserve"> </w:t>
      </w:r>
      <w:r w:rsidRPr="00613A6A">
        <w:rPr>
          <w:rFonts w:eastAsiaTheme="minorEastAsia"/>
          <w:b/>
          <w:bCs/>
          <w:sz w:val="28"/>
          <w:szCs w:val="28"/>
        </w:rPr>
        <w:t>Законе</w:t>
      </w:r>
    </w:p>
    <w:p w:rsidR="00D422C2" w:rsidRPr="00613A6A" w:rsidRDefault="00D422C2" w:rsidP="000A761D">
      <w:pPr>
        <w:jc w:val="both"/>
        <w:rPr>
          <w:rFonts w:eastAsiaTheme="minorEastAsia"/>
          <w:sz w:val="28"/>
          <w:szCs w:val="28"/>
        </w:rPr>
      </w:pP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В настоящем Законе используются следующие основные понятия:</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 xml:space="preserve">1) </w:t>
      </w:r>
      <w:r w:rsidRPr="00613A6A">
        <w:rPr>
          <w:rFonts w:eastAsiaTheme="minorEastAsia"/>
          <w:i/>
          <w:iCs/>
          <w:sz w:val="28"/>
          <w:szCs w:val="28"/>
        </w:rPr>
        <w:t xml:space="preserve">исключен Законом РК от 11.12.2009 </w:t>
      </w:r>
      <w:r w:rsidRPr="00613A6A">
        <w:rPr>
          <w:rFonts w:eastAsiaTheme="minorEastAsia"/>
          <w:sz w:val="28"/>
          <w:szCs w:val="28"/>
        </w:rPr>
        <w:t>№ 229-IV</w:t>
      </w:r>
      <w:r w:rsidRPr="00613A6A">
        <w:rPr>
          <w:rFonts w:eastAsiaTheme="minorEastAsia"/>
          <w:i/>
          <w:iCs/>
          <w:sz w:val="28"/>
          <w:szCs w:val="28"/>
        </w:rPr>
        <w:t xml:space="preserve"> (порядок введения в действие см. </w:t>
      </w:r>
      <w:r w:rsidRPr="00613A6A">
        <w:rPr>
          <w:rFonts w:eastAsiaTheme="minorEastAsia"/>
          <w:sz w:val="28"/>
          <w:szCs w:val="28"/>
        </w:rPr>
        <w:t>ст.2</w:t>
      </w:r>
      <w:r w:rsidRPr="00613A6A">
        <w:rPr>
          <w:rFonts w:eastAsiaTheme="minorEastAsia"/>
          <w:i/>
          <w:iCs/>
          <w:sz w:val="28"/>
          <w:szCs w:val="28"/>
        </w:rPr>
        <w:t xml:space="preserve">); </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1-1) агент - юридическое лицо, сто процентов акций (долей) которого принадлежит национальному управляющему холдингу в сфере агропромышленного комплекса или его дочерней организации, определенное Правительством Республики Казахстан и осуществляющее в пределах своей компетенции полномочия по управлению государственными ресурсами семян;</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 xml:space="preserve">2) аттестация - установление (подтверждение) соответствия физических и (или) юридических лиц статусу субъекта семеноводства; </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 xml:space="preserve">3) свидетельство об аттестации - документ, выданный в пределах компетенции уполномоченным государственным органом в области семеноводства или местным исполнительным органом области (города республиканского значения, столицы), свидетельствующий о признании государством деятельности аттестованных субъектов в области семеноводства; </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lastRenderedPageBreak/>
        <w:t>4) сельскохозяйственные растения - зерновые, зернобобовые, крупяные, кормовые, масличные, эфиромасличные, технические, овощные, лекарственные, цветочные, плодовые, ягодные культуры, картофель, виноград;</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 xml:space="preserve">5) апробатор - физическое лицо, аттестованное в порядке, предусмотренном законодательством Республики Казахстан на право проведения апробации сортовых посевов сельскохозяйственных растений; </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 xml:space="preserve">6) контрольные испытания - установление сохранности признаков сорта сельскохозяйственного растения и соответствия разновидности данному сорту; </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 xml:space="preserve">7) оригинальные семена - семена, произведенные автором сорта сельскохозяйственного растения, уполномоченным им лицом или оригинатором сорта и предназначенные для производства элитных семян; </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 xml:space="preserve">8) семена первой, второй и третьей репродукций - последующее размножение семян элиты по годам: первый год - первая репродукция, второй год - вторая репродукция, третий год - третья репродукция; </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 xml:space="preserve">9) апробация посевов - определение сортовых качеств посевов сельскохозяйственных растений: сортовой чистоты, сортовой типичности, степени засоренности, поражения болезнями и повреждения вредителями; </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 xml:space="preserve">10) грунтовая оценка - установление принадлежности семян к определенному виду, сорту и их сортовой чистоты путем посева на специальных участках и последующей проверки сортовых качеств по растениям; </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 xml:space="preserve">11) лабораторные сортовые испытания - установление принадлежности семян к определенному сорту и определение сортовой чистоты семян путем проведения лабораторного анализа; </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 xml:space="preserve">12) некондиционные семена - семена, по сортовым и посевным качествам не соответствующие требованиям нормативных документов по стандартизации в области семеноводства; </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12-1) Государственная комиссия по сортоиспытанию сельскохозяйственных культур - организация, находящаяся в ведении уполномоченного органа, осуществляющая экспертизу и испытание сортов растений на патентоспособность и хозяйственную полезность;</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 xml:space="preserve">13) сортосмена - замена производителями семян старых, возделываемых в производстве сортов новыми, допущенными к использованию сортами, более продуктивными или превосходящими заменяемые сорта по хозяйственно ценным признакам и свойствам; </w:t>
      </w:r>
    </w:p>
    <w:p w:rsidR="00613A6A" w:rsidRPr="00613A6A" w:rsidRDefault="00613A6A" w:rsidP="000A761D">
      <w:pPr>
        <w:ind w:firstLine="708"/>
        <w:jc w:val="both"/>
        <w:rPr>
          <w:rFonts w:eastAsiaTheme="minorEastAsia"/>
          <w:sz w:val="28"/>
          <w:szCs w:val="28"/>
        </w:rPr>
      </w:pPr>
      <w:r w:rsidRPr="00613A6A">
        <w:rPr>
          <w:rFonts w:eastAsiaTheme="minorEastAsia"/>
          <w:sz w:val="28"/>
          <w:szCs w:val="28"/>
        </w:rPr>
        <w:t xml:space="preserve">14) сортообновление - замена семян, сортовые и биологические качества которых ухудшились при использовании в производстве, лучшими семенами того же сорта; </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 xml:space="preserve">15) сортовая типичность - показатель сортовой чистоты перекрестно-опыляющихся сельскохозяйственных растений; </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 xml:space="preserve">16) оригинатор сорта - физическое или юридическое лицо, которое обеспечивает сохранение сорта; </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lastRenderedPageBreak/>
        <w:t xml:space="preserve">17) сортовой контроль - контроль за осуществлением мероприятий по определению сортовой чистоты посевов сельскохозяйственных растений и установлению принадлежности семян к определенному сорту; </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18) сортоиспытание - экспертиза и испытание селекционного достижения на патентоспособность и хозяйственную полезность, проводимые в порядке, установленном  законодательством Республики Казахстан;</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 xml:space="preserve">19) сортовая чистота - процентное отношение числа растений или стеблей основного сорта к общему числу растений или стеблей данного сельскохозяйственного растения; </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 xml:space="preserve">20) суперэлитные семена - семена, принадлежащие к оригинальным, получаемые из урожая питомника размножения, соответствующие требованиям государственных стандартов и иных нормативных документов в области семеноводства и предназначенные для производства элитных семян; </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 xml:space="preserve">21) семена - генеративные и вегетативные органы растений, используемые для воспроизводства сорта: собственно семена, плоды, части сложных плодов, соплодия, колоски, саженцы, луковицы, клубни, черенки, меристема и другие; </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 xml:space="preserve">22) кондиционность семян - соответствие семян требованиям государственных стандартов и иных нормативных документов в области семеноводства; </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 xml:space="preserve">23) сортовые качества семян - совокупность признаков, характеризующих принадлежность семян к определенному сорту сельскохозяйственного растения; </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 xml:space="preserve">24) партия семян - определенное количество однородных по происхождению и качеству семян, подтвержденное соответствующим документом (актом апробации, аттестатом на семена, свидетельством на семена, удостоверением о кондиционности семян, результатом анализа семян, карантинным сертификатом, фитосанитарным сертификатом или импортным карантинным разрешением); </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 xml:space="preserve">25) семенной контроль - контроль за осуществлением мероприятий по определению посевных качеств семян, за соблюдением требований законодательства Республики пригодности для посева (посадки); </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 xml:space="preserve">28) производители семян - физические и юридические лица, осуществляющие деятельность в области семеноводства в соответствии с настоящим Законом; </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 xml:space="preserve">29) семеноводческое хозяйство - хозяйствующий субъект, аттестованный местным исполнительным органом области (города республиканского значения, столицы), осуществляющий производство и реализацию семян первой, второй и третьей репродукций; </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 xml:space="preserve">29-1) реализатор семян - физическое или юридическое лицо, аттестованное местным исполнительным органом области (города республиканского значения, столицы), осуществляющее деятельность по </w:t>
      </w:r>
      <w:r w:rsidRPr="00613A6A">
        <w:rPr>
          <w:rFonts w:eastAsiaTheme="minorEastAsia"/>
          <w:sz w:val="28"/>
          <w:szCs w:val="28"/>
        </w:rPr>
        <w:lastRenderedPageBreak/>
        <w:t>реализации партий семян сельскохозяйственных растений и (или) выдаче семенной ссуды;</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 xml:space="preserve">30) лаборатория по экспертизе качества семян - юридическое лицо, аттестованное в установленном порядке на право проведения исследований сортовых и посевных качеств семян на соответствие их требованиям государственных стандартов и иных нормативных документов в области семеноводства; </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 xml:space="preserve">31) семенная экспертиза - комплекс мероприятий по определению сортовых и посевных качеств семян на их соответствие требованиям технических регламентов и нормативным документам по стандартизации в области семеноводства; </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 xml:space="preserve">32) семенной эксперт - специалист лаборатории по экспертизе качества семян, аттестованный в порядке, установленном уполномоченным органом, на право проведения экспертизы сортовых и посевных качеств семян; </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 xml:space="preserve">33) семеноводство - деятельность, включающая в себя комплекс мероприятий по производству, заготовке, обработке, хранению, транспортировке, реализации и использованию семян, а также государственный контроль, в том числе сортовой и семенной; </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 xml:space="preserve">34) государственный инспектор по семеноводству - должностное лицо уполномоченного органа, осуществляющее государственный контроль в области семеноводства; </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 xml:space="preserve">35) схема семеноводства - группа взаимосвязанных питомников и семенных посевов, в которых в определенной последовательности путем отбора и размножения осуществляется процесс воспроизведения сорта; </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36) уполномоченный государственный орган в области семеноводства (далее - уполномоченный орган) - центральный исполнительный орган, осуществляющий в пределах своей компетенции реализацию государственной политики в области семеноводства и его научного обеспечения, координацию и регулирование деятельности участников семеноводства;</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 xml:space="preserve">37) элитные семена - семена сельскохозяйственных растений, которые получены от оригинальных или суперэлитных семян и соответствуют требованиям законодательства Республики Казахстан о семеноводстве; </w:t>
      </w:r>
    </w:p>
    <w:p w:rsidR="00544666" w:rsidRDefault="00613A6A" w:rsidP="000A761D">
      <w:pPr>
        <w:ind w:firstLine="709"/>
        <w:jc w:val="both"/>
        <w:rPr>
          <w:rFonts w:eastAsiaTheme="minorEastAsia"/>
          <w:sz w:val="28"/>
          <w:szCs w:val="28"/>
        </w:rPr>
      </w:pPr>
      <w:r w:rsidRPr="00613A6A">
        <w:rPr>
          <w:rFonts w:eastAsiaTheme="minorEastAsia"/>
          <w:sz w:val="28"/>
          <w:szCs w:val="28"/>
        </w:rPr>
        <w:t>38) элитно-семеноводческое хозяйство - хозяйствующий субъект, аттестованный местным исполнительным органом области (города республиканского значения, столицы), осуществляющий производство и реализацию элитных семян.</w:t>
      </w:r>
    </w:p>
    <w:p w:rsidR="00613A6A" w:rsidRDefault="00613A6A" w:rsidP="000A761D">
      <w:pPr>
        <w:ind w:firstLine="709"/>
        <w:jc w:val="both"/>
        <w:rPr>
          <w:rFonts w:eastAsiaTheme="minorEastAsia"/>
          <w:i/>
          <w:iCs/>
          <w:sz w:val="28"/>
          <w:szCs w:val="28"/>
        </w:rPr>
      </w:pPr>
      <w:r w:rsidRPr="00613A6A">
        <w:rPr>
          <w:rFonts w:eastAsiaTheme="minorEastAsia"/>
          <w:i/>
          <w:iCs/>
          <w:sz w:val="28"/>
          <w:szCs w:val="28"/>
        </w:rPr>
        <w:t xml:space="preserve">Сноска. Статья 1 в редакции Закона РК от 29.12.2006 N </w:t>
      </w:r>
      <w:r w:rsidRPr="00613A6A">
        <w:rPr>
          <w:rFonts w:eastAsiaTheme="minorEastAsia"/>
          <w:sz w:val="28"/>
          <w:szCs w:val="28"/>
        </w:rPr>
        <w:t>209</w:t>
      </w:r>
      <w:r w:rsidRPr="00613A6A">
        <w:rPr>
          <w:rFonts w:eastAsiaTheme="minorEastAsia"/>
          <w:i/>
          <w:iCs/>
          <w:sz w:val="28"/>
          <w:szCs w:val="28"/>
        </w:rPr>
        <w:t xml:space="preserve"> (порядок введения в действие см. </w:t>
      </w:r>
      <w:r w:rsidRPr="00613A6A">
        <w:rPr>
          <w:rFonts w:eastAsiaTheme="minorEastAsia"/>
          <w:sz w:val="28"/>
          <w:szCs w:val="28"/>
        </w:rPr>
        <w:t>ст.2</w:t>
      </w:r>
      <w:r w:rsidRPr="00613A6A">
        <w:rPr>
          <w:rFonts w:eastAsiaTheme="minorEastAsia"/>
          <w:i/>
          <w:iCs/>
          <w:sz w:val="28"/>
          <w:szCs w:val="28"/>
        </w:rPr>
        <w:t xml:space="preserve">); с изменениями, внесенными законами РК от 11.12.2009 </w:t>
      </w:r>
      <w:r w:rsidRPr="00613A6A">
        <w:rPr>
          <w:rFonts w:eastAsiaTheme="minorEastAsia"/>
          <w:sz w:val="28"/>
          <w:szCs w:val="28"/>
        </w:rPr>
        <w:t>№ 229-IV</w:t>
      </w:r>
      <w:r w:rsidRPr="00613A6A">
        <w:rPr>
          <w:rFonts w:eastAsiaTheme="minorEastAsia"/>
          <w:i/>
          <w:iCs/>
          <w:sz w:val="28"/>
          <w:szCs w:val="28"/>
        </w:rPr>
        <w:t xml:space="preserve"> (порядок введения в действие см. </w:t>
      </w:r>
      <w:r w:rsidRPr="00613A6A">
        <w:rPr>
          <w:rFonts w:eastAsiaTheme="minorEastAsia"/>
          <w:sz w:val="28"/>
          <w:szCs w:val="28"/>
        </w:rPr>
        <w:t>ст.2</w:t>
      </w:r>
      <w:r w:rsidRPr="00613A6A">
        <w:rPr>
          <w:rFonts w:eastAsiaTheme="minorEastAsia"/>
          <w:i/>
          <w:iCs/>
          <w:sz w:val="28"/>
          <w:szCs w:val="28"/>
        </w:rPr>
        <w:t xml:space="preserve">); от 10.01.2011 </w:t>
      </w:r>
      <w:r w:rsidRPr="00613A6A">
        <w:rPr>
          <w:rFonts w:eastAsiaTheme="minorEastAsia"/>
          <w:sz w:val="28"/>
          <w:szCs w:val="28"/>
        </w:rPr>
        <w:t>№ 383-IV</w:t>
      </w:r>
      <w:r w:rsidRPr="00613A6A">
        <w:rPr>
          <w:rFonts w:eastAsiaTheme="minorEastAsia"/>
          <w:i/>
          <w:iCs/>
          <w:sz w:val="28"/>
          <w:szCs w:val="28"/>
        </w:rPr>
        <w:t xml:space="preserve"> (вводится в действие по истечении десяти календарных дней после его первого официального опубликования).</w:t>
      </w:r>
    </w:p>
    <w:p w:rsidR="00D422C2" w:rsidRPr="00613A6A" w:rsidRDefault="00D422C2" w:rsidP="000A761D">
      <w:pPr>
        <w:ind w:firstLine="709"/>
        <w:jc w:val="both"/>
        <w:rPr>
          <w:rFonts w:eastAsiaTheme="minorEastAsia"/>
          <w:sz w:val="28"/>
          <w:szCs w:val="28"/>
        </w:rPr>
      </w:pPr>
    </w:p>
    <w:p w:rsidR="00D422C2" w:rsidRPr="00E5155B" w:rsidRDefault="00613A6A" w:rsidP="00E5155B">
      <w:pPr>
        <w:ind w:firstLine="709"/>
        <w:jc w:val="both"/>
        <w:rPr>
          <w:rFonts w:eastAsiaTheme="minorEastAsia"/>
          <w:b/>
          <w:bCs/>
          <w:sz w:val="28"/>
          <w:szCs w:val="28"/>
        </w:rPr>
      </w:pPr>
      <w:r w:rsidRPr="00613A6A">
        <w:rPr>
          <w:rFonts w:eastAsiaTheme="minorEastAsia"/>
          <w:b/>
          <w:bCs/>
          <w:sz w:val="28"/>
          <w:szCs w:val="28"/>
        </w:rPr>
        <w:t xml:space="preserve">Статья 2. Объекты и субъекты в области семеноводства </w:t>
      </w:r>
    </w:p>
    <w:p w:rsidR="00FC6C94" w:rsidRDefault="00613A6A" w:rsidP="000A761D">
      <w:pPr>
        <w:pStyle w:val="a7"/>
        <w:numPr>
          <w:ilvl w:val="0"/>
          <w:numId w:val="7"/>
        </w:numPr>
        <w:ind w:left="0" w:firstLine="709"/>
        <w:jc w:val="both"/>
        <w:rPr>
          <w:rFonts w:eastAsiaTheme="minorEastAsia"/>
          <w:sz w:val="28"/>
          <w:szCs w:val="28"/>
        </w:rPr>
      </w:pPr>
      <w:r w:rsidRPr="000C7698">
        <w:rPr>
          <w:rFonts w:eastAsiaTheme="minorEastAsia"/>
          <w:sz w:val="28"/>
          <w:szCs w:val="28"/>
        </w:rPr>
        <w:lastRenderedPageBreak/>
        <w:t xml:space="preserve">К объектам в области </w:t>
      </w:r>
      <w:r w:rsidR="000C7698" w:rsidRPr="000C7698">
        <w:rPr>
          <w:rFonts w:eastAsiaTheme="minorEastAsia"/>
          <w:sz w:val="28"/>
          <w:szCs w:val="28"/>
        </w:rPr>
        <w:t>семеноводства относятся:</w:t>
      </w:r>
    </w:p>
    <w:p w:rsidR="00FC6C94" w:rsidRDefault="00613A6A" w:rsidP="000A761D">
      <w:pPr>
        <w:pStyle w:val="a7"/>
        <w:ind w:left="0"/>
        <w:jc w:val="both"/>
        <w:rPr>
          <w:rFonts w:eastAsiaTheme="minorEastAsia"/>
          <w:sz w:val="28"/>
          <w:szCs w:val="28"/>
        </w:rPr>
      </w:pPr>
      <w:r w:rsidRPr="000C7698">
        <w:rPr>
          <w:rFonts w:eastAsiaTheme="minorEastAsia"/>
          <w:sz w:val="28"/>
          <w:szCs w:val="28"/>
        </w:rPr>
        <w:t>сорт (клон, линия, гибрид, популя</w:t>
      </w:r>
      <w:r w:rsidR="000C7698">
        <w:rPr>
          <w:rFonts w:eastAsiaTheme="minorEastAsia"/>
          <w:sz w:val="28"/>
          <w:szCs w:val="28"/>
        </w:rPr>
        <w:t xml:space="preserve">ция, смесь сортов); </w:t>
      </w:r>
    </w:p>
    <w:p w:rsidR="000C7698" w:rsidRPr="000C7698" w:rsidRDefault="000C7698" w:rsidP="000A761D">
      <w:pPr>
        <w:pStyle w:val="a7"/>
        <w:ind w:left="0"/>
        <w:jc w:val="both"/>
        <w:rPr>
          <w:rFonts w:eastAsiaTheme="minorEastAsia"/>
          <w:sz w:val="28"/>
          <w:szCs w:val="28"/>
        </w:rPr>
      </w:pPr>
      <w:r w:rsidRPr="000C7698">
        <w:rPr>
          <w:rFonts w:eastAsiaTheme="minorEastAsia"/>
          <w:sz w:val="28"/>
          <w:szCs w:val="28"/>
        </w:rPr>
        <w:t>семена;</w:t>
      </w:r>
    </w:p>
    <w:p w:rsidR="00613A6A" w:rsidRPr="000C7698" w:rsidRDefault="00613A6A" w:rsidP="000A761D">
      <w:pPr>
        <w:pStyle w:val="a7"/>
        <w:ind w:left="0" w:firstLine="709"/>
        <w:jc w:val="both"/>
        <w:rPr>
          <w:rFonts w:eastAsiaTheme="minorEastAsia"/>
          <w:sz w:val="28"/>
          <w:szCs w:val="28"/>
        </w:rPr>
      </w:pPr>
      <w:r w:rsidRPr="000C7698">
        <w:rPr>
          <w:rFonts w:eastAsiaTheme="minorEastAsia"/>
          <w:sz w:val="28"/>
          <w:szCs w:val="28"/>
        </w:rPr>
        <w:t xml:space="preserve">семенные и семеноводческие посевы и насаждения. </w:t>
      </w:r>
    </w:p>
    <w:p w:rsidR="00FC6C94" w:rsidRPr="00FC6C94" w:rsidRDefault="00613A6A" w:rsidP="000A761D">
      <w:pPr>
        <w:pStyle w:val="a7"/>
        <w:numPr>
          <w:ilvl w:val="0"/>
          <w:numId w:val="7"/>
        </w:numPr>
        <w:ind w:left="0"/>
        <w:jc w:val="both"/>
        <w:rPr>
          <w:rFonts w:eastAsiaTheme="minorEastAsia"/>
          <w:sz w:val="28"/>
          <w:szCs w:val="28"/>
        </w:rPr>
      </w:pPr>
      <w:r w:rsidRPr="00FC6C94">
        <w:rPr>
          <w:rFonts w:eastAsiaTheme="minorEastAsia"/>
          <w:sz w:val="28"/>
          <w:szCs w:val="28"/>
        </w:rPr>
        <w:t xml:space="preserve">К субъектам в области </w:t>
      </w:r>
      <w:r w:rsidR="000C7698" w:rsidRPr="00FC6C94">
        <w:rPr>
          <w:rFonts w:eastAsiaTheme="minorEastAsia"/>
          <w:sz w:val="28"/>
          <w:szCs w:val="28"/>
        </w:rPr>
        <w:t xml:space="preserve">семеноводства относятся: </w:t>
      </w:r>
    </w:p>
    <w:p w:rsidR="006C4E6A" w:rsidRPr="00FC6C94" w:rsidRDefault="000C7698" w:rsidP="000A761D">
      <w:pPr>
        <w:jc w:val="both"/>
        <w:rPr>
          <w:rFonts w:eastAsiaTheme="minorEastAsia"/>
          <w:sz w:val="28"/>
          <w:szCs w:val="28"/>
        </w:rPr>
      </w:pPr>
      <w:r w:rsidRPr="00FC6C94">
        <w:rPr>
          <w:rFonts w:eastAsiaTheme="minorEastAsia"/>
          <w:sz w:val="28"/>
          <w:szCs w:val="28"/>
        </w:rPr>
        <w:t xml:space="preserve">автор сорта; оригинатор сорта; </w:t>
      </w:r>
    </w:p>
    <w:p w:rsidR="006C4E6A" w:rsidRDefault="000C7698" w:rsidP="000A761D">
      <w:pPr>
        <w:ind w:firstLine="708"/>
        <w:jc w:val="both"/>
        <w:rPr>
          <w:rFonts w:eastAsiaTheme="minorEastAsia"/>
          <w:sz w:val="28"/>
          <w:szCs w:val="28"/>
        </w:rPr>
      </w:pPr>
      <w:r>
        <w:rPr>
          <w:rFonts w:eastAsiaTheme="minorEastAsia"/>
          <w:sz w:val="28"/>
          <w:szCs w:val="28"/>
        </w:rPr>
        <w:t xml:space="preserve">производители семян; </w:t>
      </w:r>
    </w:p>
    <w:p w:rsidR="00FC6C94" w:rsidRDefault="00613A6A" w:rsidP="000A761D">
      <w:pPr>
        <w:ind w:firstLine="708"/>
        <w:jc w:val="both"/>
        <w:rPr>
          <w:rFonts w:eastAsiaTheme="minorEastAsia"/>
          <w:sz w:val="28"/>
          <w:szCs w:val="28"/>
        </w:rPr>
      </w:pPr>
      <w:r w:rsidRPr="00613A6A">
        <w:rPr>
          <w:rFonts w:eastAsiaTheme="minorEastAsia"/>
          <w:sz w:val="28"/>
          <w:szCs w:val="28"/>
        </w:rPr>
        <w:t xml:space="preserve">потребители семян, за исключением физических лиц, занимающихся производством семян для использования на приусадебных, садовых, дачных и огородных участках </w:t>
      </w:r>
      <w:r w:rsidR="006C4E6A">
        <w:rPr>
          <w:rFonts w:eastAsiaTheme="minorEastAsia"/>
          <w:sz w:val="28"/>
          <w:szCs w:val="28"/>
        </w:rPr>
        <w:t>без права их реализации;</w:t>
      </w:r>
    </w:p>
    <w:p w:rsidR="00FC6C94" w:rsidRDefault="00613A6A" w:rsidP="000A761D">
      <w:pPr>
        <w:ind w:firstLine="708"/>
        <w:jc w:val="both"/>
        <w:rPr>
          <w:rFonts w:eastAsiaTheme="minorEastAsia"/>
          <w:sz w:val="28"/>
          <w:szCs w:val="28"/>
        </w:rPr>
      </w:pPr>
      <w:r w:rsidRPr="00613A6A">
        <w:rPr>
          <w:rFonts w:eastAsiaTheme="minorEastAsia"/>
          <w:sz w:val="28"/>
          <w:szCs w:val="28"/>
        </w:rPr>
        <w:t>физические и (или) юридические лица, оказывающие услуги по определению сортовых и посевных качеств</w:t>
      </w:r>
      <w:r w:rsidR="006C4E6A">
        <w:rPr>
          <w:rFonts w:eastAsiaTheme="minorEastAsia"/>
          <w:sz w:val="28"/>
          <w:szCs w:val="28"/>
        </w:rPr>
        <w:t xml:space="preserve"> семян;</w:t>
      </w:r>
    </w:p>
    <w:p w:rsidR="00FC6C94" w:rsidRDefault="006C4E6A" w:rsidP="000A761D">
      <w:pPr>
        <w:ind w:firstLine="708"/>
        <w:jc w:val="both"/>
        <w:rPr>
          <w:rFonts w:eastAsiaTheme="minorEastAsia"/>
          <w:sz w:val="28"/>
          <w:szCs w:val="28"/>
        </w:rPr>
      </w:pPr>
      <w:r>
        <w:rPr>
          <w:rFonts w:eastAsiaTheme="minorEastAsia"/>
          <w:sz w:val="28"/>
          <w:szCs w:val="28"/>
        </w:rPr>
        <w:t>реализаторы семян;</w:t>
      </w:r>
    </w:p>
    <w:p w:rsidR="00FC6C94" w:rsidRDefault="00613A6A" w:rsidP="000A761D">
      <w:pPr>
        <w:ind w:firstLine="708"/>
        <w:jc w:val="both"/>
        <w:rPr>
          <w:rFonts w:eastAsiaTheme="minorEastAsia"/>
          <w:sz w:val="28"/>
          <w:szCs w:val="28"/>
        </w:rPr>
      </w:pPr>
      <w:r w:rsidRPr="00613A6A">
        <w:rPr>
          <w:rFonts w:eastAsiaTheme="minorEastAsia"/>
          <w:sz w:val="28"/>
          <w:szCs w:val="28"/>
        </w:rPr>
        <w:t>Государственная комиссия по сортоиспытанию сель</w:t>
      </w:r>
      <w:r w:rsidR="006C4E6A">
        <w:rPr>
          <w:rFonts w:eastAsiaTheme="minorEastAsia"/>
          <w:sz w:val="28"/>
          <w:szCs w:val="28"/>
        </w:rPr>
        <w:t>скохозяйственных культур;</w:t>
      </w:r>
    </w:p>
    <w:p w:rsidR="00FC6C94" w:rsidRDefault="006C4E6A" w:rsidP="000A761D">
      <w:pPr>
        <w:ind w:firstLine="708"/>
        <w:jc w:val="both"/>
        <w:rPr>
          <w:rFonts w:eastAsiaTheme="minorEastAsia"/>
          <w:sz w:val="28"/>
          <w:szCs w:val="28"/>
        </w:rPr>
      </w:pPr>
      <w:r>
        <w:rPr>
          <w:rFonts w:eastAsiaTheme="minorEastAsia"/>
          <w:sz w:val="28"/>
          <w:szCs w:val="28"/>
        </w:rPr>
        <w:t>агент.</w:t>
      </w:r>
    </w:p>
    <w:p w:rsidR="00613A6A" w:rsidRPr="00FC6C94" w:rsidRDefault="00613A6A" w:rsidP="000A761D">
      <w:pPr>
        <w:ind w:firstLine="708"/>
        <w:jc w:val="both"/>
        <w:rPr>
          <w:rFonts w:eastAsiaTheme="minorEastAsia"/>
          <w:sz w:val="28"/>
          <w:szCs w:val="28"/>
        </w:rPr>
      </w:pPr>
      <w:r w:rsidRPr="00613A6A">
        <w:rPr>
          <w:rFonts w:eastAsiaTheme="minorEastAsia"/>
          <w:i/>
          <w:iCs/>
          <w:sz w:val="28"/>
          <w:szCs w:val="28"/>
        </w:rPr>
        <w:t xml:space="preserve">Сноска.  Статья 2 с изменениями, внесенными Законом РК от 11.12.2009 </w:t>
      </w:r>
      <w:r w:rsidRPr="00613A6A">
        <w:rPr>
          <w:rFonts w:eastAsiaTheme="minorEastAsia"/>
          <w:sz w:val="28"/>
          <w:szCs w:val="28"/>
        </w:rPr>
        <w:t>№ 229-IV</w:t>
      </w:r>
      <w:r w:rsidRPr="00613A6A">
        <w:rPr>
          <w:rFonts w:eastAsiaTheme="minorEastAsia"/>
          <w:i/>
          <w:iCs/>
          <w:sz w:val="28"/>
          <w:szCs w:val="28"/>
        </w:rPr>
        <w:t xml:space="preserve"> (порядок введения в действие см. </w:t>
      </w:r>
      <w:r w:rsidRPr="00613A6A">
        <w:rPr>
          <w:rFonts w:eastAsiaTheme="minorEastAsia"/>
          <w:sz w:val="28"/>
          <w:szCs w:val="28"/>
        </w:rPr>
        <w:t>ст.2</w:t>
      </w:r>
      <w:r w:rsidRPr="00613A6A">
        <w:rPr>
          <w:rFonts w:eastAsiaTheme="minorEastAsia"/>
          <w:i/>
          <w:iCs/>
          <w:sz w:val="28"/>
          <w:szCs w:val="28"/>
        </w:rPr>
        <w:t>).</w:t>
      </w:r>
    </w:p>
    <w:p w:rsidR="00D422C2" w:rsidRPr="00613A6A" w:rsidRDefault="00D422C2" w:rsidP="000A761D">
      <w:pPr>
        <w:ind w:firstLine="708"/>
        <w:jc w:val="both"/>
        <w:rPr>
          <w:rFonts w:eastAsiaTheme="minorEastAsia"/>
          <w:sz w:val="28"/>
          <w:szCs w:val="28"/>
        </w:rPr>
      </w:pPr>
    </w:p>
    <w:p w:rsidR="00613A6A" w:rsidRDefault="00613A6A" w:rsidP="000A761D">
      <w:pPr>
        <w:ind w:firstLine="709"/>
        <w:jc w:val="both"/>
        <w:rPr>
          <w:rFonts w:eastAsiaTheme="minorEastAsia"/>
          <w:b/>
          <w:bCs/>
          <w:sz w:val="28"/>
          <w:szCs w:val="28"/>
        </w:rPr>
      </w:pPr>
      <w:r w:rsidRPr="00613A6A">
        <w:rPr>
          <w:rFonts w:eastAsiaTheme="minorEastAsia"/>
          <w:b/>
          <w:bCs/>
          <w:sz w:val="28"/>
          <w:szCs w:val="28"/>
        </w:rPr>
        <w:t xml:space="preserve">Статья 3. Законодательство Республики Казахстан о семеноводстве </w:t>
      </w:r>
    </w:p>
    <w:p w:rsidR="00D422C2" w:rsidRPr="00613A6A" w:rsidRDefault="00D422C2" w:rsidP="000A761D">
      <w:pPr>
        <w:ind w:firstLine="709"/>
        <w:jc w:val="both"/>
        <w:rPr>
          <w:rFonts w:eastAsiaTheme="minorEastAsia"/>
          <w:sz w:val="28"/>
          <w:szCs w:val="28"/>
        </w:rPr>
      </w:pPr>
    </w:p>
    <w:p w:rsidR="00754675" w:rsidRPr="00754675" w:rsidRDefault="00613A6A" w:rsidP="000A761D">
      <w:pPr>
        <w:pStyle w:val="a7"/>
        <w:numPr>
          <w:ilvl w:val="0"/>
          <w:numId w:val="9"/>
        </w:numPr>
        <w:ind w:left="0" w:firstLine="709"/>
        <w:jc w:val="both"/>
        <w:rPr>
          <w:rFonts w:eastAsiaTheme="minorEastAsia"/>
          <w:sz w:val="28"/>
          <w:szCs w:val="28"/>
        </w:rPr>
      </w:pPr>
      <w:r w:rsidRPr="00754675">
        <w:rPr>
          <w:rFonts w:eastAsiaTheme="minorEastAsia"/>
          <w:sz w:val="28"/>
          <w:szCs w:val="28"/>
        </w:rPr>
        <w:t>Законодательство Республики Казахстан о семеноводстве основывается на Конституции Республики Казахстан и состоит из настоящего Закона и иных  нормативных  правовых  актов Республики Казахстан.</w:t>
      </w:r>
    </w:p>
    <w:p w:rsidR="00613A6A" w:rsidRPr="00754675" w:rsidRDefault="00613A6A" w:rsidP="000A761D">
      <w:pPr>
        <w:ind w:firstLine="709"/>
        <w:jc w:val="both"/>
        <w:rPr>
          <w:rFonts w:eastAsiaTheme="minorEastAsia"/>
          <w:sz w:val="28"/>
          <w:szCs w:val="28"/>
        </w:rPr>
      </w:pPr>
      <w:r w:rsidRPr="00754675">
        <w:rPr>
          <w:rFonts w:eastAsiaTheme="minorEastAsia"/>
          <w:sz w:val="28"/>
          <w:szCs w:val="28"/>
        </w:rPr>
        <w:t xml:space="preserve">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p w:rsidR="006B6B93" w:rsidRPr="00613A6A" w:rsidRDefault="006B6B93" w:rsidP="000A761D">
      <w:pPr>
        <w:ind w:firstLine="709"/>
        <w:jc w:val="both"/>
        <w:rPr>
          <w:rFonts w:eastAsiaTheme="minorEastAsia"/>
          <w:sz w:val="28"/>
          <w:szCs w:val="28"/>
        </w:rPr>
      </w:pPr>
    </w:p>
    <w:p w:rsidR="00613A6A" w:rsidRDefault="00613A6A" w:rsidP="000A761D">
      <w:pPr>
        <w:ind w:firstLine="709"/>
        <w:rPr>
          <w:rFonts w:eastAsiaTheme="minorEastAsia"/>
          <w:b/>
          <w:bCs/>
          <w:sz w:val="28"/>
          <w:szCs w:val="28"/>
        </w:rPr>
      </w:pPr>
      <w:r w:rsidRPr="00613A6A">
        <w:rPr>
          <w:rFonts w:eastAsiaTheme="minorEastAsia"/>
          <w:b/>
          <w:bCs/>
          <w:sz w:val="28"/>
          <w:szCs w:val="28"/>
        </w:rPr>
        <w:t xml:space="preserve">Глава 2. Государственное регулирование и управление в области семеноводства </w:t>
      </w:r>
    </w:p>
    <w:p w:rsidR="006B6B93" w:rsidRPr="00613A6A" w:rsidRDefault="006B6B93" w:rsidP="000A761D">
      <w:pPr>
        <w:ind w:firstLine="709"/>
        <w:rPr>
          <w:rFonts w:eastAsiaTheme="minorEastAsia"/>
          <w:sz w:val="28"/>
          <w:szCs w:val="28"/>
        </w:rPr>
      </w:pPr>
    </w:p>
    <w:p w:rsidR="00613A6A" w:rsidRPr="00613A6A" w:rsidRDefault="00613A6A" w:rsidP="000A761D">
      <w:pPr>
        <w:ind w:firstLine="709"/>
        <w:jc w:val="both"/>
        <w:rPr>
          <w:rFonts w:eastAsiaTheme="minorEastAsia"/>
          <w:sz w:val="28"/>
          <w:szCs w:val="28"/>
        </w:rPr>
      </w:pPr>
      <w:r w:rsidRPr="00613A6A">
        <w:rPr>
          <w:rFonts w:eastAsiaTheme="minorEastAsia"/>
          <w:b/>
          <w:bCs/>
          <w:sz w:val="28"/>
          <w:szCs w:val="28"/>
        </w:rPr>
        <w:t xml:space="preserve">Статья 4. Государственное регулирование в области семеноводства </w:t>
      </w:r>
    </w:p>
    <w:p w:rsidR="006B6B93" w:rsidRDefault="006B6B93" w:rsidP="000A761D">
      <w:pPr>
        <w:ind w:firstLine="709"/>
        <w:jc w:val="both"/>
        <w:rPr>
          <w:rFonts w:eastAsiaTheme="minorEastAsia"/>
          <w:sz w:val="28"/>
          <w:szCs w:val="28"/>
        </w:rPr>
      </w:pPr>
    </w:p>
    <w:p w:rsidR="000979DA" w:rsidRDefault="00613A6A" w:rsidP="000A761D">
      <w:pPr>
        <w:ind w:firstLine="709"/>
        <w:jc w:val="both"/>
        <w:rPr>
          <w:rFonts w:eastAsiaTheme="minorEastAsia"/>
          <w:sz w:val="28"/>
          <w:szCs w:val="28"/>
        </w:rPr>
      </w:pPr>
      <w:r w:rsidRPr="00613A6A">
        <w:rPr>
          <w:rFonts w:eastAsiaTheme="minorEastAsia"/>
          <w:sz w:val="28"/>
          <w:szCs w:val="28"/>
        </w:rPr>
        <w:t>Государственное регулирование в области семеноводств</w:t>
      </w:r>
      <w:r w:rsidR="006B6B93">
        <w:rPr>
          <w:rFonts w:eastAsiaTheme="minorEastAsia"/>
          <w:sz w:val="28"/>
          <w:szCs w:val="28"/>
        </w:rPr>
        <w:t xml:space="preserve">а </w:t>
      </w:r>
      <w:r w:rsidR="000979DA">
        <w:rPr>
          <w:rFonts w:eastAsiaTheme="minorEastAsia"/>
          <w:sz w:val="28"/>
          <w:szCs w:val="28"/>
        </w:rPr>
        <w:t xml:space="preserve">осуществляется посредством: </w:t>
      </w:r>
    </w:p>
    <w:p w:rsidR="00C266EA" w:rsidRPr="00C266EA" w:rsidRDefault="00613A6A" w:rsidP="000A761D">
      <w:pPr>
        <w:pStyle w:val="a7"/>
        <w:ind w:left="0" w:firstLine="709"/>
        <w:jc w:val="both"/>
        <w:rPr>
          <w:rFonts w:eastAsiaTheme="minorEastAsia"/>
          <w:sz w:val="28"/>
          <w:szCs w:val="28"/>
        </w:rPr>
      </w:pPr>
      <w:r w:rsidRPr="00C266EA">
        <w:rPr>
          <w:rFonts w:eastAsiaTheme="minorEastAsia"/>
          <w:sz w:val="28"/>
          <w:szCs w:val="28"/>
        </w:rPr>
        <w:t>аттестации субъектов с</w:t>
      </w:r>
      <w:r w:rsidR="000979DA" w:rsidRPr="00C266EA">
        <w:rPr>
          <w:rFonts w:eastAsiaTheme="minorEastAsia"/>
          <w:sz w:val="28"/>
          <w:szCs w:val="28"/>
        </w:rPr>
        <w:t>еменоводства, включающей:</w:t>
      </w:r>
    </w:p>
    <w:p w:rsidR="00C266EA" w:rsidRDefault="00613A6A" w:rsidP="000A761D">
      <w:pPr>
        <w:pStyle w:val="a7"/>
        <w:ind w:left="0" w:firstLine="709"/>
        <w:jc w:val="both"/>
        <w:rPr>
          <w:rFonts w:eastAsiaTheme="minorEastAsia"/>
          <w:sz w:val="28"/>
          <w:szCs w:val="28"/>
        </w:rPr>
      </w:pPr>
      <w:r w:rsidRPr="00C266EA">
        <w:rPr>
          <w:rFonts w:eastAsiaTheme="minorEastAsia"/>
          <w:sz w:val="28"/>
          <w:szCs w:val="28"/>
        </w:rPr>
        <w:t>первичную аттестацию</w:t>
      </w:r>
      <w:r w:rsidR="000979DA" w:rsidRPr="00C266EA">
        <w:rPr>
          <w:rFonts w:eastAsiaTheme="minorEastAsia"/>
          <w:sz w:val="28"/>
          <w:szCs w:val="28"/>
        </w:rPr>
        <w:t xml:space="preserve"> субъектов семеноводства;</w:t>
      </w:r>
    </w:p>
    <w:p w:rsidR="00C266EA" w:rsidRDefault="00613A6A" w:rsidP="000A761D">
      <w:pPr>
        <w:pStyle w:val="a7"/>
        <w:ind w:left="0" w:firstLine="709"/>
        <w:jc w:val="both"/>
        <w:rPr>
          <w:rFonts w:eastAsiaTheme="minorEastAsia"/>
          <w:sz w:val="28"/>
          <w:szCs w:val="28"/>
        </w:rPr>
      </w:pPr>
      <w:r w:rsidRPr="00C266EA">
        <w:rPr>
          <w:rFonts w:eastAsiaTheme="minorEastAsia"/>
          <w:sz w:val="28"/>
          <w:szCs w:val="28"/>
        </w:rPr>
        <w:t>переаттестацию субъектов семеноводства по истечении срока действия сви</w:t>
      </w:r>
      <w:r w:rsidR="000979DA" w:rsidRPr="00C266EA">
        <w:rPr>
          <w:rFonts w:eastAsiaTheme="minorEastAsia"/>
          <w:sz w:val="28"/>
          <w:szCs w:val="28"/>
        </w:rPr>
        <w:t>детельства об аттестации:</w:t>
      </w:r>
    </w:p>
    <w:p w:rsidR="00C266EA" w:rsidRDefault="00613A6A" w:rsidP="000A761D">
      <w:pPr>
        <w:pStyle w:val="a7"/>
        <w:ind w:left="0" w:firstLine="709"/>
        <w:jc w:val="both"/>
        <w:rPr>
          <w:rFonts w:eastAsiaTheme="minorEastAsia"/>
          <w:sz w:val="28"/>
          <w:szCs w:val="28"/>
        </w:rPr>
      </w:pPr>
      <w:r w:rsidRPr="00C266EA">
        <w:rPr>
          <w:rFonts w:eastAsiaTheme="minorEastAsia"/>
          <w:sz w:val="28"/>
          <w:szCs w:val="28"/>
        </w:rPr>
        <w:t>производителей оригинальных семян - один</w:t>
      </w:r>
      <w:r w:rsidR="000979DA" w:rsidRPr="00C266EA">
        <w:rPr>
          <w:rFonts w:eastAsiaTheme="minorEastAsia"/>
          <w:sz w:val="28"/>
          <w:szCs w:val="28"/>
        </w:rPr>
        <w:t xml:space="preserve"> раз в пять лет;</w:t>
      </w:r>
    </w:p>
    <w:p w:rsidR="00C266EA" w:rsidRDefault="00613A6A" w:rsidP="000A761D">
      <w:pPr>
        <w:pStyle w:val="a7"/>
        <w:ind w:left="0" w:firstLine="709"/>
        <w:jc w:val="both"/>
        <w:rPr>
          <w:rFonts w:eastAsiaTheme="minorEastAsia"/>
          <w:sz w:val="28"/>
          <w:szCs w:val="28"/>
        </w:rPr>
      </w:pPr>
      <w:r w:rsidRPr="00C266EA">
        <w:rPr>
          <w:rFonts w:eastAsiaTheme="minorEastAsia"/>
          <w:sz w:val="28"/>
          <w:szCs w:val="28"/>
        </w:rPr>
        <w:t>элитно-семеноводческих хозяйс</w:t>
      </w:r>
      <w:r w:rsidR="000979DA" w:rsidRPr="00C266EA">
        <w:rPr>
          <w:rFonts w:eastAsiaTheme="minorEastAsia"/>
          <w:sz w:val="28"/>
          <w:szCs w:val="28"/>
        </w:rPr>
        <w:t>тв - один раз в три года;</w:t>
      </w:r>
      <w:r w:rsidR="00C266EA" w:rsidRPr="00C266EA">
        <w:rPr>
          <w:rFonts w:eastAsiaTheme="minorEastAsia"/>
          <w:sz w:val="28"/>
          <w:szCs w:val="28"/>
        </w:rPr>
        <w:t xml:space="preserve"> </w:t>
      </w:r>
      <w:r w:rsidRPr="00C266EA">
        <w:rPr>
          <w:rFonts w:eastAsiaTheme="minorEastAsia"/>
          <w:sz w:val="28"/>
          <w:szCs w:val="28"/>
        </w:rPr>
        <w:t>семеноводческих хозяйс</w:t>
      </w:r>
      <w:r w:rsidR="000979DA" w:rsidRPr="00C266EA">
        <w:rPr>
          <w:rFonts w:eastAsiaTheme="minorEastAsia"/>
          <w:sz w:val="28"/>
          <w:szCs w:val="28"/>
        </w:rPr>
        <w:t>тв - один раз в три года;</w:t>
      </w:r>
    </w:p>
    <w:p w:rsidR="00C266EA" w:rsidRDefault="00613A6A" w:rsidP="000A761D">
      <w:pPr>
        <w:pStyle w:val="a7"/>
        <w:ind w:left="0" w:firstLine="709"/>
        <w:jc w:val="both"/>
        <w:rPr>
          <w:rFonts w:eastAsiaTheme="minorEastAsia"/>
          <w:sz w:val="28"/>
          <w:szCs w:val="28"/>
        </w:rPr>
      </w:pPr>
      <w:r w:rsidRPr="00C266EA">
        <w:rPr>
          <w:rFonts w:eastAsiaTheme="minorEastAsia"/>
          <w:sz w:val="28"/>
          <w:szCs w:val="28"/>
        </w:rPr>
        <w:t>реализаторов сем</w:t>
      </w:r>
      <w:r w:rsidR="000979DA" w:rsidRPr="00C266EA">
        <w:rPr>
          <w:rFonts w:eastAsiaTheme="minorEastAsia"/>
          <w:sz w:val="28"/>
          <w:szCs w:val="28"/>
        </w:rPr>
        <w:t>ян - один раз в два года;</w:t>
      </w:r>
    </w:p>
    <w:p w:rsidR="00C266EA" w:rsidRDefault="00613A6A" w:rsidP="000A761D">
      <w:pPr>
        <w:pStyle w:val="a7"/>
        <w:ind w:left="0" w:firstLine="709"/>
        <w:jc w:val="both"/>
        <w:rPr>
          <w:rFonts w:eastAsiaTheme="minorEastAsia"/>
          <w:sz w:val="28"/>
          <w:szCs w:val="28"/>
        </w:rPr>
      </w:pPr>
      <w:r w:rsidRPr="00C266EA">
        <w:rPr>
          <w:rFonts w:eastAsiaTheme="minorEastAsia"/>
          <w:sz w:val="28"/>
          <w:szCs w:val="28"/>
        </w:rPr>
        <w:lastRenderedPageBreak/>
        <w:t>лабораторий по экспертизе качества сем</w:t>
      </w:r>
      <w:r w:rsidR="000979DA" w:rsidRPr="00C266EA">
        <w:rPr>
          <w:rFonts w:eastAsiaTheme="minorEastAsia"/>
          <w:sz w:val="28"/>
          <w:szCs w:val="28"/>
        </w:rPr>
        <w:t>ян - один раз в три года;</w:t>
      </w:r>
      <w:r w:rsidR="00C266EA" w:rsidRPr="00C266EA">
        <w:rPr>
          <w:rFonts w:eastAsiaTheme="minorEastAsia"/>
          <w:sz w:val="28"/>
          <w:szCs w:val="28"/>
        </w:rPr>
        <w:t xml:space="preserve"> </w:t>
      </w:r>
      <w:r w:rsidRPr="00C266EA">
        <w:rPr>
          <w:rFonts w:eastAsiaTheme="minorEastAsia"/>
          <w:sz w:val="28"/>
          <w:szCs w:val="28"/>
        </w:rPr>
        <w:t>апробаторов и семенных эксперт</w:t>
      </w:r>
      <w:r w:rsidR="000979DA" w:rsidRPr="00C266EA">
        <w:rPr>
          <w:rFonts w:eastAsiaTheme="minorEastAsia"/>
          <w:sz w:val="28"/>
          <w:szCs w:val="28"/>
        </w:rPr>
        <w:t>ов - один раз в три года;</w:t>
      </w:r>
      <w:r w:rsidR="00C266EA" w:rsidRPr="00C266EA">
        <w:rPr>
          <w:rFonts w:eastAsiaTheme="minorEastAsia"/>
          <w:sz w:val="28"/>
          <w:szCs w:val="28"/>
        </w:rPr>
        <w:t xml:space="preserve"> </w:t>
      </w:r>
    </w:p>
    <w:p w:rsidR="00C266EA" w:rsidRDefault="00613A6A" w:rsidP="000A761D">
      <w:pPr>
        <w:pStyle w:val="a7"/>
        <w:ind w:left="0" w:firstLine="709"/>
        <w:jc w:val="both"/>
        <w:rPr>
          <w:rFonts w:eastAsiaTheme="minorEastAsia"/>
          <w:sz w:val="28"/>
          <w:szCs w:val="28"/>
        </w:rPr>
      </w:pPr>
      <w:r w:rsidRPr="00C266EA">
        <w:rPr>
          <w:rFonts w:eastAsiaTheme="minorEastAsia"/>
          <w:sz w:val="28"/>
          <w:szCs w:val="28"/>
        </w:rPr>
        <w:t>постаттестационное ежегодное обследование субъектов семеноводства, за исключением апробаторов и семенных экспертов, на предмет соответствия квал</w:t>
      </w:r>
      <w:r w:rsidR="000979DA" w:rsidRPr="00C266EA">
        <w:rPr>
          <w:rFonts w:eastAsiaTheme="minorEastAsia"/>
          <w:sz w:val="28"/>
          <w:szCs w:val="28"/>
        </w:rPr>
        <w:t>ификационным требованиям;</w:t>
      </w:r>
      <w:r w:rsidR="00C266EA" w:rsidRPr="00C266EA">
        <w:rPr>
          <w:rFonts w:eastAsiaTheme="minorEastAsia"/>
          <w:sz w:val="28"/>
          <w:szCs w:val="28"/>
        </w:rPr>
        <w:t xml:space="preserve"> </w:t>
      </w:r>
    </w:p>
    <w:p w:rsidR="00C266EA" w:rsidRDefault="00613A6A" w:rsidP="000A761D">
      <w:pPr>
        <w:pStyle w:val="a7"/>
        <w:ind w:left="0" w:firstLine="709"/>
        <w:jc w:val="both"/>
        <w:rPr>
          <w:rFonts w:eastAsiaTheme="minorEastAsia"/>
          <w:sz w:val="28"/>
          <w:szCs w:val="28"/>
        </w:rPr>
      </w:pPr>
      <w:r w:rsidRPr="00C266EA">
        <w:rPr>
          <w:rFonts w:eastAsiaTheme="minorEastAsia"/>
          <w:sz w:val="28"/>
          <w:szCs w:val="28"/>
        </w:rPr>
        <w:t>2) ведения Государственного реестра селекционных достижений, допущенных к использованию в Республике Казахстан, и перечня перспективных сортов сельскохозяйственных растений;</w:t>
      </w:r>
    </w:p>
    <w:p w:rsidR="00C266EA" w:rsidRDefault="00613A6A" w:rsidP="000A761D">
      <w:pPr>
        <w:pStyle w:val="a7"/>
        <w:ind w:left="0" w:firstLine="709"/>
        <w:jc w:val="both"/>
        <w:rPr>
          <w:rFonts w:eastAsiaTheme="minorEastAsia"/>
          <w:sz w:val="28"/>
          <w:szCs w:val="28"/>
        </w:rPr>
      </w:pPr>
      <w:r w:rsidRPr="00C266EA">
        <w:rPr>
          <w:rFonts w:eastAsiaTheme="minorEastAsia"/>
          <w:sz w:val="28"/>
          <w:szCs w:val="28"/>
        </w:rPr>
        <w:t>3) обязательной экспертизы семян на сорто</w:t>
      </w:r>
      <w:r w:rsidR="00C266EA">
        <w:rPr>
          <w:rFonts w:eastAsiaTheme="minorEastAsia"/>
          <w:sz w:val="28"/>
          <w:szCs w:val="28"/>
        </w:rPr>
        <w:t xml:space="preserve">вые и посевные качества; </w:t>
      </w:r>
    </w:p>
    <w:p w:rsidR="00C266EA" w:rsidRDefault="00613A6A" w:rsidP="000A761D">
      <w:pPr>
        <w:pStyle w:val="a7"/>
        <w:ind w:left="0" w:firstLine="709"/>
        <w:jc w:val="both"/>
        <w:rPr>
          <w:rFonts w:eastAsiaTheme="minorEastAsia"/>
          <w:sz w:val="28"/>
          <w:szCs w:val="28"/>
        </w:rPr>
      </w:pPr>
      <w:r w:rsidRPr="00C266EA">
        <w:rPr>
          <w:rFonts w:eastAsiaTheme="minorEastAsia"/>
          <w:sz w:val="28"/>
          <w:szCs w:val="28"/>
        </w:rPr>
        <w:t xml:space="preserve">4) проведения государственного контроля </w:t>
      </w:r>
      <w:r w:rsidR="00C266EA">
        <w:rPr>
          <w:rFonts w:eastAsiaTheme="minorEastAsia"/>
          <w:sz w:val="28"/>
          <w:szCs w:val="28"/>
        </w:rPr>
        <w:t xml:space="preserve">в области семеноводства; </w:t>
      </w:r>
    </w:p>
    <w:p w:rsidR="00C266EA" w:rsidRDefault="00613A6A" w:rsidP="000A761D">
      <w:pPr>
        <w:pStyle w:val="a7"/>
        <w:ind w:left="0" w:firstLine="709"/>
        <w:jc w:val="both"/>
        <w:rPr>
          <w:rFonts w:eastAsiaTheme="minorEastAsia"/>
          <w:sz w:val="28"/>
          <w:szCs w:val="28"/>
        </w:rPr>
      </w:pPr>
      <w:r w:rsidRPr="00C266EA">
        <w:rPr>
          <w:rFonts w:eastAsiaTheme="minorEastAsia"/>
          <w:sz w:val="28"/>
          <w:szCs w:val="28"/>
        </w:rPr>
        <w:t>5) контроля за деятельностью аттестованных производителей семян на соответствие их квалификационным требованиям, установленным</w:t>
      </w:r>
      <w:r w:rsidR="00C266EA">
        <w:rPr>
          <w:rFonts w:eastAsiaTheme="minorEastAsia"/>
          <w:sz w:val="28"/>
          <w:szCs w:val="28"/>
        </w:rPr>
        <w:t xml:space="preserve"> уполномоченным органом; </w:t>
      </w:r>
    </w:p>
    <w:p w:rsidR="00C266EA" w:rsidRDefault="00613A6A" w:rsidP="000A761D">
      <w:pPr>
        <w:pStyle w:val="a7"/>
        <w:ind w:left="0" w:firstLine="709"/>
        <w:jc w:val="both"/>
        <w:rPr>
          <w:rFonts w:eastAsiaTheme="minorEastAsia"/>
          <w:sz w:val="28"/>
          <w:szCs w:val="28"/>
        </w:rPr>
      </w:pPr>
      <w:r w:rsidRPr="00C266EA">
        <w:rPr>
          <w:rFonts w:eastAsiaTheme="minorEastAsia"/>
          <w:sz w:val="28"/>
          <w:szCs w:val="28"/>
        </w:rPr>
        <w:t>6) проведения научных исследований фундаментального и прикладного характера в области семеноводства и селекции по сохранению, развитию и использованию генофонда сельскохозяйственных растений в соответствии с законодательств</w:t>
      </w:r>
      <w:r w:rsidR="00C266EA">
        <w:rPr>
          <w:rFonts w:eastAsiaTheme="minorEastAsia"/>
          <w:sz w:val="28"/>
          <w:szCs w:val="28"/>
        </w:rPr>
        <w:t xml:space="preserve">ом Республики Казахстан; </w:t>
      </w:r>
    </w:p>
    <w:p w:rsidR="00C266EA" w:rsidRDefault="00613A6A" w:rsidP="000A761D">
      <w:pPr>
        <w:pStyle w:val="a7"/>
        <w:ind w:left="0" w:firstLine="709"/>
        <w:jc w:val="both"/>
        <w:rPr>
          <w:rFonts w:eastAsiaTheme="minorEastAsia"/>
          <w:sz w:val="28"/>
          <w:szCs w:val="28"/>
        </w:rPr>
      </w:pPr>
      <w:r w:rsidRPr="00C266EA">
        <w:rPr>
          <w:rFonts w:eastAsiaTheme="minorEastAsia"/>
          <w:sz w:val="28"/>
          <w:szCs w:val="28"/>
        </w:rPr>
        <w:t>7) субсидирования производства, реализации и закупа оригинальных и элитных семян сортов, допущенных к использовани</w:t>
      </w:r>
      <w:r w:rsidR="00C266EA">
        <w:rPr>
          <w:rFonts w:eastAsiaTheme="minorEastAsia"/>
          <w:sz w:val="28"/>
          <w:szCs w:val="28"/>
        </w:rPr>
        <w:t>ю в Республике Казахстан;</w:t>
      </w:r>
    </w:p>
    <w:p w:rsidR="00C266EA" w:rsidRDefault="009161AF" w:rsidP="000A761D">
      <w:pPr>
        <w:pStyle w:val="a7"/>
        <w:ind w:left="0" w:firstLine="709"/>
        <w:jc w:val="both"/>
        <w:rPr>
          <w:rFonts w:eastAsiaTheme="minorEastAsia"/>
          <w:sz w:val="28"/>
          <w:szCs w:val="28"/>
        </w:rPr>
      </w:pPr>
      <w:r>
        <w:rPr>
          <w:rFonts w:eastAsiaTheme="minorEastAsia"/>
          <w:sz w:val="28"/>
          <w:szCs w:val="28"/>
        </w:rPr>
        <w:t xml:space="preserve">8) государственного обеспечения </w:t>
      </w:r>
      <w:r w:rsidR="00613A6A" w:rsidRPr="00C266EA">
        <w:rPr>
          <w:rFonts w:eastAsiaTheme="minorEastAsia"/>
          <w:sz w:val="28"/>
          <w:szCs w:val="28"/>
        </w:rPr>
        <w:t>сортоиспытания сельскохозяйственных растений, экспертизы сортовых и посевных качеств семян, в том числе семян, предназначенных для посева отечественными сельскохозяйственным</w:t>
      </w:r>
      <w:r w:rsidR="00C266EA">
        <w:rPr>
          <w:rFonts w:eastAsiaTheme="minorEastAsia"/>
          <w:sz w:val="28"/>
          <w:szCs w:val="28"/>
        </w:rPr>
        <w:t xml:space="preserve">и товаропроизводителями; </w:t>
      </w:r>
    </w:p>
    <w:p w:rsidR="00C266EA" w:rsidRDefault="00613A6A" w:rsidP="000A761D">
      <w:pPr>
        <w:pStyle w:val="a7"/>
        <w:ind w:left="0" w:firstLine="709"/>
        <w:jc w:val="both"/>
        <w:rPr>
          <w:rFonts w:eastAsiaTheme="minorEastAsia"/>
          <w:sz w:val="28"/>
          <w:szCs w:val="28"/>
        </w:rPr>
      </w:pPr>
      <w:r w:rsidRPr="00C266EA">
        <w:rPr>
          <w:rFonts w:eastAsiaTheme="minorEastAsia"/>
          <w:sz w:val="28"/>
          <w:szCs w:val="28"/>
        </w:rPr>
        <w:t>9) формирования государственных ресурсов семян и контроля за их количественно-</w:t>
      </w:r>
      <w:r w:rsidR="00C266EA">
        <w:rPr>
          <w:rFonts w:eastAsiaTheme="minorEastAsia"/>
          <w:sz w:val="28"/>
          <w:szCs w:val="28"/>
        </w:rPr>
        <w:t xml:space="preserve">качественным состоянием; </w:t>
      </w:r>
    </w:p>
    <w:p w:rsidR="00C266EA" w:rsidRDefault="00613A6A" w:rsidP="000A761D">
      <w:pPr>
        <w:pStyle w:val="a7"/>
        <w:ind w:left="0" w:firstLine="709"/>
        <w:jc w:val="both"/>
        <w:rPr>
          <w:rFonts w:eastAsiaTheme="minorEastAsia"/>
          <w:sz w:val="28"/>
          <w:szCs w:val="28"/>
        </w:rPr>
      </w:pPr>
      <w:r w:rsidRPr="00C266EA">
        <w:rPr>
          <w:rFonts w:eastAsiaTheme="minorEastAsia"/>
          <w:sz w:val="28"/>
          <w:szCs w:val="28"/>
        </w:rPr>
        <w:t>10) формирования инвестиционной, кредитной политики в области семеноводства;</w:t>
      </w:r>
    </w:p>
    <w:p w:rsidR="00C266EA" w:rsidRDefault="00613A6A" w:rsidP="000A761D">
      <w:pPr>
        <w:pStyle w:val="a7"/>
        <w:ind w:left="0" w:firstLine="709"/>
        <w:jc w:val="both"/>
        <w:rPr>
          <w:rFonts w:eastAsiaTheme="minorEastAsia"/>
          <w:sz w:val="28"/>
          <w:szCs w:val="28"/>
        </w:rPr>
      </w:pPr>
      <w:r w:rsidRPr="00C266EA">
        <w:rPr>
          <w:rFonts w:eastAsiaTheme="minorEastAsia"/>
          <w:sz w:val="28"/>
          <w:szCs w:val="28"/>
        </w:rPr>
        <w:t>11) правовой защиты интересов субъектов семеноводства при осуществлении международного сотрудничества в порядке, установленном законодательством Республики Казахстан;</w:t>
      </w:r>
    </w:p>
    <w:p w:rsidR="00C266EA" w:rsidRDefault="00613A6A" w:rsidP="000A761D">
      <w:pPr>
        <w:pStyle w:val="a7"/>
        <w:ind w:left="0" w:firstLine="709"/>
        <w:jc w:val="both"/>
        <w:rPr>
          <w:rFonts w:eastAsiaTheme="minorEastAsia"/>
          <w:sz w:val="28"/>
          <w:szCs w:val="28"/>
        </w:rPr>
      </w:pPr>
      <w:r w:rsidRPr="00C266EA">
        <w:rPr>
          <w:rFonts w:eastAsiaTheme="minorEastAsia"/>
          <w:sz w:val="28"/>
          <w:szCs w:val="28"/>
        </w:rPr>
        <w:t>12) снижения в исключительных случаях на срок не более одного года установленных государственными стандартами показателей качества семян;</w:t>
      </w:r>
    </w:p>
    <w:p w:rsidR="00C266EA" w:rsidRDefault="00613A6A" w:rsidP="000A761D">
      <w:pPr>
        <w:pStyle w:val="a7"/>
        <w:ind w:left="0" w:firstLine="709"/>
        <w:jc w:val="both"/>
        <w:rPr>
          <w:rFonts w:eastAsiaTheme="minorEastAsia"/>
          <w:i/>
          <w:iCs/>
          <w:sz w:val="28"/>
          <w:szCs w:val="28"/>
        </w:rPr>
      </w:pPr>
      <w:r w:rsidRPr="00C266EA">
        <w:rPr>
          <w:rFonts w:eastAsiaTheme="minorEastAsia"/>
          <w:sz w:val="28"/>
          <w:szCs w:val="28"/>
        </w:rPr>
        <w:t xml:space="preserve">13) </w:t>
      </w:r>
      <w:r w:rsidRPr="00C266EA">
        <w:rPr>
          <w:rFonts w:eastAsiaTheme="minorEastAsia"/>
          <w:i/>
          <w:iCs/>
          <w:sz w:val="28"/>
          <w:szCs w:val="28"/>
        </w:rPr>
        <w:t>(исключен)</w:t>
      </w:r>
    </w:p>
    <w:p w:rsidR="00C266EA" w:rsidRDefault="00613A6A" w:rsidP="000A761D">
      <w:pPr>
        <w:pStyle w:val="a7"/>
        <w:ind w:left="0" w:firstLine="709"/>
        <w:jc w:val="both"/>
        <w:rPr>
          <w:rFonts w:eastAsiaTheme="minorEastAsia"/>
          <w:sz w:val="28"/>
          <w:szCs w:val="28"/>
        </w:rPr>
      </w:pPr>
      <w:r w:rsidRPr="00C266EA">
        <w:rPr>
          <w:rFonts w:eastAsiaTheme="minorEastAsia"/>
          <w:sz w:val="28"/>
          <w:szCs w:val="28"/>
        </w:rPr>
        <w:t>14) обеспечения безопасности в области технического регулирования (далее - безопасность);</w:t>
      </w:r>
    </w:p>
    <w:p w:rsidR="00C266EA" w:rsidRDefault="00613A6A" w:rsidP="000A761D">
      <w:pPr>
        <w:pStyle w:val="a7"/>
        <w:ind w:left="0" w:firstLine="709"/>
        <w:jc w:val="both"/>
        <w:rPr>
          <w:rFonts w:eastAsiaTheme="minorEastAsia"/>
          <w:sz w:val="28"/>
          <w:szCs w:val="28"/>
        </w:rPr>
      </w:pPr>
      <w:r w:rsidRPr="00C266EA">
        <w:rPr>
          <w:rFonts w:eastAsiaTheme="minorEastAsia"/>
          <w:sz w:val="28"/>
          <w:szCs w:val="28"/>
        </w:rPr>
        <w:t>15) предупреждения действий, вводящих в заблуждение потребителей относительно безопасности в области семеноводства.</w:t>
      </w:r>
    </w:p>
    <w:p w:rsidR="00C266EA" w:rsidRPr="00E5155B" w:rsidRDefault="00613A6A" w:rsidP="00E5155B">
      <w:pPr>
        <w:pStyle w:val="a7"/>
        <w:ind w:left="0" w:firstLine="709"/>
        <w:jc w:val="both"/>
        <w:rPr>
          <w:rFonts w:eastAsiaTheme="minorEastAsia"/>
          <w:i/>
          <w:iCs/>
          <w:sz w:val="28"/>
          <w:szCs w:val="28"/>
        </w:rPr>
      </w:pPr>
      <w:r w:rsidRPr="00C266EA">
        <w:rPr>
          <w:rFonts w:eastAsiaTheme="minorEastAsia"/>
          <w:i/>
          <w:iCs/>
          <w:sz w:val="28"/>
          <w:szCs w:val="28"/>
        </w:rPr>
        <w:t xml:space="preserve">Сноска. Статья 4 с изменениями, внесенными законами РК от 20.12.2004 </w:t>
      </w:r>
      <w:r w:rsidRPr="00C266EA">
        <w:rPr>
          <w:rFonts w:eastAsiaTheme="minorEastAsia"/>
          <w:sz w:val="28"/>
          <w:szCs w:val="28"/>
        </w:rPr>
        <w:t>N 13</w:t>
      </w:r>
      <w:r w:rsidRPr="00C266EA">
        <w:rPr>
          <w:rFonts w:eastAsiaTheme="minorEastAsia"/>
          <w:i/>
          <w:iCs/>
          <w:sz w:val="28"/>
          <w:szCs w:val="28"/>
        </w:rPr>
        <w:t xml:space="preserve"> (вводятся в действие с 01.01.2005); от 29.12.2006 N </w:t>
      </w:r>
      <w:r w:rsidRPr="00C266EA">
        <w:rPr>
          <w:rFonts w:eastAsiaTheme="minorEastAsia"/>
          <w:sz w:val="28"/>
          <w:szCs w:val="28"/>
        </w:rPr>
        <w:t>209</w:t>
      </w:r>
      <w:r w:rsidRPr="00C266EA">
        <w:rPr>
          <w:rFonts w:eastAsiaTheme="minorEastAsia"/>
          <w:i/>
          <w:iCs/>
          <w:sz w:val="28"/>
          <w:szCs w:val="28"/>
        </w:rPr>
        <w:t xml:space="preserve"> (порядок введения в действие см. </w:t>
      </w:r>
      <w:r w:rsidRPr="00C266EA">
        <w:rPr>
          <w:rFonts w:eastAsiaTheme="minorEastAsia"/>
          <w:sz w:val="28"/>
          <w:szCs w:val="28"/>
        </w:rPr>
        <w:t>ст.2</w:t>
      </w:r>
      <w:r w:rsidRPr="00C266EA">
        <w:rPr>
          <w:rFonts w:eastAsiaTheme="minorEastAsia"/>
          <w:i/>
          <w:iCs/>
          <w:sz w:val="28"/>
          <w:szCs w:val="28"/>
        </w:rPr>
        <w:t xml:space="preserve">); от 11.12.2009 </w:t>
      </w:r>
      <w:r w:rsidRPr="00C266EA">
        <w:rPr>
          <w:rFonts w:eastAsiaTheme="minorEastAsia"/>
          <w:sz w:val="28"/>
          <w:szCs w:val="28"/>
        </w:rPr>
        <w:t>№ 229-IV</w:t>
      </w:r>
      <w:r w:rsidRPr="00C266EA">
        <w:rPr>
          <w:rFonts w:eastAsiaTheme="minorEastAsia"/>
          <w:i/>
          <w:iCs/>
          <w:sz w:val="28"/>
          <w:szCs w:val="28"/>
        </w:rPr>
        <w:t xml:space="preserve"> (порядок введения в действие см. </w:t>
      </w:r>
      <w:r w:rsidRPr="00C266EA">
        <w:rPr>
          <w:rFonts w:eastAsiaTheme="minorEastAsia"/>
          <w:sz w:val="28"/>
          <w:szCs w:val="28"/>
        </w:rPr>
        <w:t>ст.2</w:t>
      </w:r>
      <w:r w:rsidRPr="00C266EA">
        <w:rPr>
          <w:rFonts w:eastAsiaTheme="minorEastAsia"/>
          <w:i/>
          <w:iCs/>
          <w:sz w:val="28"/>
          <w:szCs w:val="28"/>
        </w:rPr>
        <w:t xml:space="preserve">); от 10.01.2011 </w:t>
      </w:r>
      <w:r w:rsidRPr="00C266EA">
        <w:rPr>
          <w:rFonts w:eastAsiaTheme="minorEastAsia"/>
          <w:sz w:val="28"/>
          <w:szCs w:val="28"/>
        </w:rPr>
        <w:t>№ 383-IV</w:t>
      </w:r>
      <w:r w:rsidRPr="00C266EA">
        <w:rPr>
          <w:rFonts w:eastAsiaTheme="minorEastAsia"/>
          <w:i/>
          <w:iCs/>
          <w:sz w:val="28"/>
          <w:szCs w:val="28"/>
        </w:rPr>
        <w:t xml:space="preserve"> (вводится в действие по истечении десяти календарных дней после его первого официального опубликования); от 15.07.2011</w:t>
      </w:r>
      <w:r w:rsidRPr="00C266EA">
        <w:rPr>
          <w:rFonts w:eastAsiaTheme="minorEastAsia"/>
          <w:sz w:val="28"/>
          <w:szCs w:val="28"/>
        </w:rPr>
        <w:t> № 461-IV </w:t>
      </w:r>
      <w:r w:rsidRPr="00C266EA">
        <w:rPr>
          <w:rFonts w:eastAsiaTheme="minorEastAsia"/>
          <w:i/>
          <w:iCs/>
          <w:sz w:val="28"/>
          <w:szCs w:val="28"/>
        </w:rPr>
        <w:t>(вводится в действие с 30.01.2012).</w:t>
      </w:r>
    </w:p>
    <w:p w:rsidR="00613A6A" w:rsidRPr="00613A6A" w:rsidRDefault="00613A6A" w:rsidP="000A761D">
      <w:pPr>
        <w:ind w:firstLine="709"/>
        <w:jc w:val="both"/>
        <w:rPr>
          <w:rFonts w:eastAsiaTheme="minorEastAsia"/>
          <w:sz w:val="28"/>
          <w:szCs w:val="28"/>
        </w:rPr>
      </w:pPr>
      <w:r w:rsidRPr="00613A6A">
        <w:rPr>
          <w:rFonts w:eastAsiaTheme="minorEastAsia"/>
          <w:b/>
          <w:bCs/>
          <w:sz w:val="28"/>
          <w:szCs w:val="28"/>
        </w:rPr>
        <w:lastRenderedPageBreak/>
        <w:t xml:space="preserve">Статья 5. Компетенция Правительства Республики Казахстан в области семеноводства </w:t>
      </w:r>
    </w:p>
    <w:p w:rsidR="0074005D" w:rsidRDefault="00613A6A" w:rsidP="000A761D">
      <w:pPr>
        <w:ind w:firstLine="709"/>
        <w:jc w:val="both"/>
        <w:rPr>
          <w:rFonts w:eastAsiaTheme="minorEastAsia"/>
          <w:sz w:val="28"/>
          <w:szCs w:val="28"/>
        </w:rPr>
      </w:pPr>
      <w:r w:rsidRPr="00613A6A">
        <w:rPr>
          <w:rFonts w:eastAsiaTheme="minorEastAsia"/>
          <w:sz w:val="28"/>
          <w:szCs w:val="28"/>
        </w:rPr>
        <w:t>Правительство Республики Казахстан:</w:t>
      </w:r>
    </w:p>
    <w:p w:rsidR="0074005D" w:rsidRPr="0074005D" w:rsidRDefault="00613A6A" w:rsidP="000A761D">
      <w:pPr>
        <w:pStyle w:val="a7"/>
        <w:numPr>
          <w:ilvl w:val="0"/>
          <w:numId w:val="10"/>
        </w:numPr>
        <w:ind w:left="0" w:firstLine="709"/>
        <w:jc w:val="both"/>
        <w:rPr>
          <w:rFonts w:eastAsiaTheme="minorEastAsia"/>
          <w:sz w:val="28"/>
          <w:szCs w:val="28"/>
        </w:rPr>
      </w:pPr>
      <w:r w:rsidRPr="0074005D">
        <w:rPr>
          <w:rFonts w:eastAsiaTheme="minorEastAsia"/>
          <w:sz w:val="28"/>
          <w:szCs w:val="28"/>
        </w:rPr>
        <w:t>разрабатывает основные направления государственной политики в области семеноводства;</w:t>
      </w:r>
    </w:p>
    <w:p w:rsidR="0074005D" w:rsidRDefault="00613A6A" w:rsidP="000A761D">
      <w:pPr>
        <w:pStyle w:val="a7"/>
        <w:numPr>
          <w:ilvl w:val="0"/>
          <w:numId w:val="10"/>
        </w:numPr>
        <w:ind w:left="0" w:firstLine="709"/>
        <w:jc w:val="both"/>
        <w:rPr>
          <w:rFonts w:eastAsiaTheme="minorEastAsia"/>
          <w:sz w:val="28"/>
          <w:szCs w:val="28"/>
        </w:rPr>
      </w:pPr>
      <w:r w:rsidRPr="0074005D">
        <w:rPr>
          <w:rFonts w:eastAsiaTheme="minorEastAsia"/>
          <w:sz w:val="28"/>
          <w:szCs w:val="28"/>
        </w:rPr>
        <w:t>определяет уполномоченный орган;</w:t>
      </w:r>
    </w:p>
    <w:p w:rsidR="0074005D" w:rsidRDefault="00613A6A" w:rsidP="000A761D">
      <w:pPr>
        <w:pStyle w:val="a7"/>
        <w:numPr>
          <w:ilvl w:val="0"/>
          <w:numId w:val="10"/>
        </w:numPr>
        <w:ind w:left="0" w:firstLine="709"/>
        <w:jc w:val="both"/>
        <w:rPr>
          <w:rFonts w:eastAsiaTheme="minorEastAsia"/>
          <w:sz w:val="28"/>
          <w:szCs w:val="28"/>
        </w:rPr>
      </w:pPr>
      <w:r w:rsidRPr="0074005D">
        <w:rPr>
          <w:rFonts w:eastAsiaTheme="minorEastAsia"/>
          <w:sz w:val="28"/>
          <w:szCs w:val="28"/>
        </w:rPr>
        <w:t>утверждает по представлению уполномоченного органа научно-технические и отраслевые программы по селекции и семеноводству;</w:t>
      </w:r>
    </w:p>
    <w:p w:rsidR="0074005D" w:rsidRDefault="00613A6A" w:rsidP="000A761D">
      <w:pPr>
        <w:pStyle w:val="a7"/>
        <w:ind w:left="0" w:firstLine="709"/>
        <w:jc w:val="both"/>
        <w:rPr>
          <w:rFonts w:eastAsiaTheme="minorEastAsia"/>
          <w:sz w:val="28"/>
          <w:szCs w:val="28"/>
        </w:rPr>
      </w:pPr>
      <w:r w:rsidRPr="0074005D">
        <w:rPr>
          <w:rFonts w:eastAsiaTheme="minorEastAsia"/>
          <w:sz w:val="28"/>
          <w:szCs w:val="28"/>
        </w:rPr>
        <w:t>4) определяет по представлению уполномоченного органа направления государственной поддержки семеноводства, перечень сельскохозяйственных растений, семена которых подлежат субсидированию за счет бюджетных средств, и нормативы субсидий на них;</w:t>
      </w:r>
    </w:p>
    <w:p w:rsidR="0074005D" w:rsidRDefault="00613A6A" w:rsidP="000A761D">
      <w:pPr>
        <w:pStyle w:val="a7"/>
        <w:ind w:left="0" w:firstLine="709"/>
        <w:jc w:val="both"/>
        <w:rPr>
          <w:rFonts w:eastAsiaTheme="minorEastAsia"/>
          <w:sz w:val="28"/>
          <w:szCs w:val="28"/>
        </w:rPr>
      </w:pPr>
      <w:r w:rsidRPr="0074005D">
        <w:rPr>
          <w:rFonts w:eastAsiaTheme="minorEastAsia"/>
          <w:sz w:val="28"/>
          <w:szCs w:val="28"/>
        </w:rPr>
        <w:t>5) определяет по представлению уполномоченного органа порядок формирования, хранения и использования государственных ресурсов семян, их структуру и объем;</w:t>
      </w:r>
    </w:p>
    <w:p w:rsidR="0074005D" w:rsidRDefault="00613A6A" w:rsidP="000A761D">
      <w:pPr>
        <w:pStyle w:val="a7"/>
        <w:ind w:left="0" w:firstLine="709"/>
        <w:jc w:val="both"/>
        <w:rPr>
          <w:rFonts w:eastAsiaTheme="minorEastAsia"/>
          <w:sz w:val="28"/>
          <w:szCs w:val="28"/>
        </w:rPr>
      </w:pPr>
      <w:r w:rsidRPr="0074005D">
        <w:rPr>
          <w:rFonts w:eastAsiaTheme="minorEastAsia"/>
          <w:sz w:val="28"/>
          <w:szCs w:val="28"/>
        </w:rPr>
        <w:t>6) организует международное сотрудничество и заключает межправительственные соглашения в области семеноводства, в том числе по вопросам экспорта и импорта семян;</w:t>
      </w:r>
    </w:p>
    <w:p w:rsidR="0074005D" w:rsidRDefault="00613A6A" w:rsidP="000A761D">
      <w:pPr>
        <w:pStyle w:val="a7"/>
        <w:ind w:left="0" w:firstLine="709"/>
        <w:jc w:val="both"/>
        <w:rPr>
          <w:rFonts w:eastAsiaTheme="minorEastAsia"/>
          <w:sz w:val="28"/>
          <w:szCs w:val="28"/>
        </w:rPr>
      </w:pPr>
      <w:r w:rsidRPr="0074005D">
        <w:rPr>
          <w:rFonts w:eastAsiaTheme="minorEastAsia"/>
          <w:sz w:val="28"/>
          <w:szCs w:val="28"/>
        </w:rPr>
        <w:t>7) утверждает по представлению уполномоченного государственного органа в области образования и уполномоченного органа программы подготовки и переподготовки кадров;</w:t>
      </w:r>
    </w:p>
    <w:p w:rsidR="0074005D" w:rsidRDefault="00613A6A" w:rsidP="000A761D">
      <w:pPr>
        <w:pStyle w:val="a7"/>
        <w:ind w:left="0" w:firstLine="709"/>
        <w:jc w:val="both"/>
        <w:rPr>
          <w:rFonts w:eastAsiaTheme="minorEastAsia"/>
          <w:sz w:val="28"/>
          <w:szCs w:val="28"/>
        </w:rPr>
      </w:pPr>
      <w:r w:rsidRPr="0074005D">
        <w:rPr>
          <w:rFonts w:eastAsiaTheme="minorEastAsia"/>
          <w:sz w:val="28"/>
          <w:szCs w:val="28"/>
        </w:rPr>
        <w:t>7-1) утверждает перечни родов и видов растений, по которым п</w:t>
      </w:r>
      <w:r w:rsidR="007F0DDD">
        <w:rPr>
          <w:rFonts w:eastAsiaTheme="minorEastAsia"/>
          <w:sz w:val="28"/>
          <w:szCs w:val="28"/>
        </w:rPr>
        <w:t>атентоспособность и хозяйственн</w:t>
      </w:r>
      <w:r w:rsidRPr="0074005D">
        <w:rPr>
          <w:rFonts w:eastAsiaTheme="minorEastAsia"/>
          <w:sz w:val="28"/>
          <w:szCs w:val="28"/>
        </w:rPr>
        <w:t>ая полезность оцениваются по данным государственного испытания или заявителя;</w:t>
      </w:r>
    </w:p>
    <w:p w:rsidR="0074005D" w:rsidRDefault="00613A6A" w:rsidP="000A761D">
      <w:pPr>
        <w:pStyle w:val="a7"/>
        <w:ind w:left="0" w:firstLine="709"/>
        <w:jc w:val="both"/>
        <w:rPr>
          <w:rFonts w:eastAsiaTheme="minorEastAsia"/>
          <w:sz w:val="28"/>
          <w:szCs w:val="28"/>
        </w:rPr>
      </w:pPr>
      <w:r w:rsidRPr="0074005D">
        <w:rPr>
          <w:rFonts w:eastAsiaTheme="minorEastAsia"/>
          <w:sz w:val="28"/>
          <w:szCs w:val="28"/>
        </w:rPr>
        <w:t>8) определяет по представлению уполномоченного органа порядок субсидирования производства, реализации и закупа оригинальных и элитных семян сортов, допущенных к использованию в Республике Казахстан;</w:t>
      </w:r>
    </w:p>
    <w:p w:rsidR="0074005D" w:rsidRDefault="00613A6A" w:rsidP="000A761D">
      <w:pPr>
        <w:pStyle w:val="a7"/>
        <w:ind w:left="0" w:firstLine="709"/>
        <w:jc w:val="both"/>
        <w:rPr>
          <w:rFonts w:eastAsiaTheme="minorEastAsia"/>
          <w:sz w:val="28"/>
          <w:szCs w:val="28"/>
        </w:rPr>
      </w:pPr>
      <w:r w:rsidRPr="0074005D">
        <w:rPr>
          <w:rFonts w:eastAsiaTheme="minorEastAsia"/>
          <w:sz w:val="28"/>
          <w:szCs w:val="28"/>
        </w:rPr>
        <w:t>9) определяет по представлению уполномоченного органа порядок проведения сортоиспытания сельскохозяйственных растений; V095646</w:t>
      </w:r>
    </w:p>
    <w:p w:rsidR="0074005D" w:rsidRDefault="00613A6A" w:rsidP="000A761D">
      <w:pPr>
        <w:pStyle w:val="a7"/>
        <w:ind w:left="0" w:firstLine="709"/>
        <w:jc w:val="both"/>
        <w:rPr>
          <w:rFonts w:eastAsiaTheme="minorEastAsia"/>
          <w:sz w:val="28"/>
          <w:szCs w:val="28"/>
        </w:rPr>
      </w:pPr>
      <w:r w:rsidRPr="0074005D">
        <w:rPr>
          <w:rFonts w:eastAsiaTheme="minorEastAsia"/>
          <w:sz w:val="28"/>
          <w:szCs w:val="28"/>
        </w:rPr>
        <w:t>10) определяет по представлению уполномоченного органа порядок проведения экспертизы сортовых и посевных качеств семян, в том числе семян, предназначенных для посева отечественными сельскохозяйственными товаропроизводителями;</w:t>
      </w:r>
    </w:p>
    <w:p w:rsidR="0074005D" w:rsidRDefault="00613A6A" w:rsidP="000A761D">
      <w:pPr>
        <w:pStyle w:val="a7"/>
        <w:ind w:left="0" w:firstLine="709"/>
        <w:jc w:val="both"/>
        <w:rPr>
          <w:rFonts w:eastAsiaTheme="minorEastAsia"/>
          <w:sz w:val="28"/>
          <w:szCs w:val="28"/>
        </w:rPr>
      </w:pPr>
      <w:r w:rsidRPr="0074005D">
        <w:rPr>
          <w:rFonts w:eastAsiaTheme="minorEastAsia"/>
          <w:sz w:val="28"/>
          <w:szCs w:val="28"/>
        </w:rPr>
        <w:t>11) утверждает технические регламенты;</w:t>
      </w:r>
    </w:p>
    <w:p w:rsidR="0074005D" w:rsidRDefault="00613A6A" w:rsidP="000A761D">
      <w:pPr>
        <w:pStyle w:val="a7"/>
        <w:ind w:left="0" w:firstLine="709"/>
        <w:jc w:val="both"/>
        <w:rPr>
          <w:rFonts w:eastAsiaTheme="minorEastAsia"/>
          <w:sz w:val="28"/>
          <w:szCs w:val="28"/>
        </w:rPr>
      </w:pPr>
      <w:r w:rsidRPr="0074005D">
        <w:rPr>
          <w:rFonts w:eastAsiaTheme="minorEastAsia"/>
          <w:sz w:val="28"/>
          <w:szCs w:val="28"/>
        </w:rPr>
        <w:t>12) утверждает порядок аттестации производителей оригинальных и элитных семян, семян первой, второй и третьей репродукции, реализаторов семян, лабораторий по экспертизе качества семян, апробаторов и семенных экспертов;</w:t>
      </w:r>
    </w:p>
    <w:p w:rsidR="0074005D" w:rsidRDefault="00613A6A" w:rsidP="000A761D">
      <w:pPr>
        <w:pStyle w:val="a7"/>
        <w:ind w:left="0" w:firstLine="709"/>
        <w:jc w:val="both"/>
        <w:rPr>
          <w:rFonts w:eastAsiaTheme="minorEastAsia"/>
          <w:sz w:val="28"/>
          <w:szCs w:val="28"/>
        </w:rPr>
      </w:pPr>
      <w:r w:rsidRPr="0074005D">
        <w:rPr>
          <w:rFonts w:eastAsiaTheme="minorEastAsia"/>
          <w:sz w:val="28"/>
          <w:szCs w:val="28"/>
        </w:rPr>
        <w:t>13) утверждает порядок осуществления сортового и семенного контроля, грунтовой оценки, лабораторных сортовых испытаний, экспертизы качества семян;</w:t>
      </w:r>
    </w:p>
    <w:p w:rsidR="0074005D" w:rsidRDefault="00613A6A" w:rsidP="000A761D">
      <w:pPr>
        <w:pStyle w:val="a7"/>
        <w:ind w:left="0" w:firstLine="709"/>
        <w:jc w:val="both"/>
        <w:rPr>
          <w:rFonts w:eastAsiaTheme="minorEastAsia"/>
          <w:sz w:val="28"/>
          <w:szCs w:val="28"/>
        </w:rPr>
      </w:pPr>
      <w:r w:rsidRPr="0074005D">
        <w:rPr>
          <w:rFonts w:eastAsiaTheme="minorEastAsia"/>
          <w:sz w:val="28"/>
          <w:szCs w:val="28"/>
        </w:rPr>
        <w:t>14) выполняет иные функции, возложенные на него Конституцией, законами Республики Казахстан и актами Президента Республики Казахстан.</w:t>
      </w:r>
    </w:p>
    <w:p w:rsidR="00613A6A" w:rsidRDefault="00613A6A" w:rsidP="000A761D">
      <w:pPr>
        <w:pStyle w:val="a7"/>
        <w:ind w:left="0" w:firstLine="709"/>
        <w:jc w:val="both"/>
        <w:rPr>
          <w:rFonts w:eastAsiaTheme="minorEastAsia"/>
          <w:i/>
          <w:iCs/>
          <w:sz w:val="28"/>
          <w:szCs w:val="28"/>
        </w:rPr>
      </w:pPr>
      <w:r w:rsidRPr="0074005D">
        <w:rPr>
          <w:rFonts w:eastAsiaTheme="minorEastAsia"/>
          <w:i/>
          <w:iCs/>
          <w:sz w:val="28"/>
          <w:szCs w:val="28"/>
        </w:rPr>
        <w:lastRenderedPageBreak/>
        <w:t xml:space="preserve">Сноска. Статья 5 с изменениями, внесенными законами РК от 20.12.2004 </w:t>
      </w:r>
      <w:r w:rsidRPr="0074005D">
        <w:rPr>
          <w:rFonts w:eastAsiaTheme="minorEastAsia"/>
          <w:sz w:val="28"/>
          <w:szCs w:val="28"/>
        </w:rPr>
        <w:t>N 13</w:t>
      </w:r>
      <w:r w:rsidRPr="0074005D">
        <w:rPr>
          <w:rFonts w:eastAsiaTheme="minorEastAsia"/>
          <w:i/>
          <w:iCs/>
          <w:sz w:val="28"/>
          <w:szCs w:val="28"/>
        </w:rPr>
        <w:t xml:space="preserve"> (вводятся в действие с 01.01.2005); от 29.12.2006 N </w:t>
      </w:r>
      <w:r w:rsidRPr="0074005D">
        <w:rPr>
          <w:rFonts w:eastAsiaTheme="minorEastAsia"/>
          <w:sz w:val="28"/>
          <w:szCs w:val="28"/>
        </w:rPr>
        <w:t>209</w:t>
      </w:r>
      <w:r w:rsidRPr="0074005D">
        <w:rPr>
          <w:rFonts w:eastAsiaTheme="minorEastAsia"/>
          <w:i/>
          <w:iCs/>
          <w:sz w:val="28"/>
          <w:szCs w:val="28"/>
        </w:rPr>
        <w:t xml:space="preserve"> (порядок введения в действие см. </w:t>
      </w:r>
      <w:r w:rsidRPr="0074005D">
        <w:rPr>
          <w:rFonts w:eastAsiaTheme="minorEastAsia"/>
          <w:sz w:val="28"/>
          <w:szCs w:val="28"/>
        </w:rPr>
        <w:t>ст.2</w:t>
      </w:r>
      <w:r w:rsidRPr="0074005D">
        <w:rPr>
          <w:rFonts w:eastAsiaTheme="minorEastAsia"/>
          <w:i/>
          <w:iCs/>
          <w:sz w:val="28"/>
          <w:szCs w:val="28"/>
        </w:rPr>
        <w:t xml:space="preserve">); от 11.12.2009 </w:t>
      </w:r>
      <w:r w:rsidRPr="0074005D">
        <w:rPr>
          <w:rFonts w:eastAsiaTheme="minorEastAsia"/>
          <w:sz w:val="28"/>
          <w:szCs w:val="28"/>
        </w:rPr>
        <w:t>№ 229-IV</w:t>
      </w:r>
      <w:r w:rsidRPr="0074005D">
        <w:rPr>
          <w:rFonts w:eastAsiaTheme="minorEastAsia"/>
          <w:i/>
          <w:iCs/>
          <w:sz w:val="28"/>
          <w:szCs w:val="28"/>
        </w:rPr>
        <w:t xml:space="preserve"> (порядок введения в действие см. </w:t>
      </w:r>
      <w:r w:rsidRPr="0074005D">
        <w:rPr>
          <w:rFonts w:eastAsiaTheme="minorEastAsia"/>
          <w:sz w:val="28"/>
          <w:szCs w:val="28"/>
        </w:rPr>
        <w:t>ст.2</w:t>
      </w:r>
      <w:r w:rsidRPr="0074005D">
        <w:rPr>
          <w:rFonts w:eastAsiaTheme="minorEastAsia"/>
          <w:i/>
          <w:iCs/>
          <w:sz w:val="28"/>
          <w:szCs w:val="28"/>
        </w:rPr>
        <w:t xml:space="preserve">); от 10.01.2011 </w:t>
      </w:r>
      <w:r w:rsidRPr="0074005D">
        <w:rPr>
          <w:rFonts w:eastAsiaTheme="minorEastAsia"/>
          <w:sz w:val="28"/>
          <w:szCs w:val="28"/>
        </w:rPr>
        <w:t>№ 383-IV</w:t>
      </w:r>
      <w:r w:rsidRPr="0074005D">
        <w:rPr>
          <w:rFonts w:eastAsiaTheme="minorEastAsia"/>
          <w:i/>
          <w:iCs/>
          <w:sz w:val="28"/>
          <w:szCs w:val="28"/>
        </w:rPr>
        <w:t xml:space="preserve"> (вводится в действие по истечении десяти календарных дней после его первого официального опубликования); от 05.07.2011</w:t>
      </w:r>
      <w:r w:rsidRPr="0074005D">
        <w:rPr>
          <w:rFonts w:eastAsiaTheme="minorEastAsia"/>
          <w:sz w:val="28"/>
          <w:szCs w:val="28"/>
        </w:rPr>
        <w:t> № 452-IV </w:t>
      </w:r>
      <w:r w:rsidRPr="0074005D">
        <w:rPr>
          <w:rFonts w:eastAsiaTheme="minorEastAsia"/>
          <w:i/>
          <w:iCs/>
          <w:sz w:val="28"/>
          <w:szCs w:val="28"/>
        </w:rPr>
        <w:t>(вводится в действие с 13.10.2011).</w:t>
      </w:r>
    </w:p>
    <w:p w:rsidR="007C0590" w:rsidRPr="0074005D" w:rsidRDefault="007C0590" w:rsidP="000A761D">
      <w:pPr>
        <w:pStyle w:val="a7"/>
        <w:ind w:left="0" w:firstLine="709"/>
        <w:jc w:val="both"/>
        <w:rPr>
          <w:rFonts w:eastAsiaTheme="minorEastAsia"/>
          <w:sz w:val="28"/>
          <w:szCs w:val="28"/>
        </w:rPr>
      </w:pPr>
    </w:p>
    <w:p w:rsidR="00613A6A" w:rsidRPr="00613A6A" w:rsidRDefault="00613A6A" w:rsidP="000A761D">
      <w:pPr>
        <w:ind w:firstLine="709"/>
        <w:jc w:val="both"/>
        <w:rPr>
          <w:rFonts w:eastAsiaTheme="minorEastAsia"/>
          <w:sz w:val="28"/>
          <w:szCs w:val="28"/>
        </w:rPr>
      </w:pPr>
      <w:r w:rsidRPr="00613A6A">
        <w:rPr>
          <w:rFonts w:eastAsiaTheme="minorEastAsia"/>
          <w:b/>
          <w:bCs/>
          <w:sz w:val="28"/>
          <w:szCs w:val="28"/>
        </w:rPr>
        <w:t>Статья 6. Компетенция уполномоченного органа</w:t>
      </w:r>
    </w:p>
    <w:p w:rsidR="00C50A72" w:rsidRPr="00C50A72" w:rsidRDefault="00613A6A" w:rsidP="000A761D">
      <w:pPr>
        <w:pStyle w:val="a7"/>
        <w:numPr>
          <w:ilvl w:val="0"/>
          <w:numId w:val="11"/>
        </w:numPr>
        <w:ind w:left="0" w:firstLine="709"/>
        <w:jc w:val="both"/>
        <w:rPr>
          <w:rFonts w:eastAsiaTheme="minorEastAsia"/>
          <w:sz w:val="28"/>
          <w:szCs w:val="28"/>
        </w:rPr>
      </w:pPr>
      <w:r w:rsidRPr="00C50A72">
        <w:rPr>
          <w:rFonts w:eastAsiaTheme="minorEastAsia"/>
          <w:sz w:val="28"/>
          <w:szCs w:val="28"/>
        </w:rPr>
        <w:t>Уполномоченный орган:</w:t>
      </w:r>
    </w:p>
    <w:p w:rsidR="00C50A72" w:rsidRPr="00C50A72" w:rsidRDefault="00613A6A" w:rsidP="000A761D">
      <w:pPr>
        <w:ind w:firstLine="709"/>
        <w:jc w:val="both"/>
        <w:rPr>
          <w:rFonts w:eastAsiaTheme="minorEastAsia"/>
          <w:sz w:val="28"/>
          <w:szCs w:val="28"/>
        </w:rPr>
      </w:pPr>
      <w:r w:rsidRPr="00C50A72">
        <w:rPr>
          <w:rFonts w:eastAsiaTheme="minorEastAsia"/>
          <w:sz w:val="28"/>
          <w:szCs w:val="28"/>
        </w:rPr>
        <w:t>1) разрабатывает программы по развитию семеноводства;</w:t>
      </w:r>
    </w:p>
    <w:p w:rsidR="00C50A72" w:rsidRDefault="00613A6A" w:rsidP="000A761D">
      <w:pPr>
        <w:ind w:firstLine="709"/>
        <w:jc w:val="both"/>
        <w:rPr>
          <w:rFonts w:eastAsiaTheme="minorEastAsia"/>
          <w:sz w:val="28"/>
          <w:szCs w:val="28"/>
        </w:rPr>
      </w:pPr>
      <w:r w:rsidRPr="00C50A72">
        <w:rPr>
          <w:rFonts w:eastAsiaTheme="minorEastAsia"/>
          <w:sz w:val="28"/>
          <w:szCs w:val="28"/>
        </w:rPr>
        <w:t>2) разрабатывает и реализует научно-технические программы по селекции, сортоиспытанию и семеноводству;</w:t>
      </w:r>
    </w:p>
    <w:p w:rsidR="00C50A72" w:rsidRDefault="00613A6A" w:rsidP="000A761D">
      <w:pPr>
        <w:ind w:firstLine="709"/>
        <w:jc w:val="both"/>
        <w:rPr>
          <w:rFonts w:eastAsiaTheme="minorEastAsia"/>
          <w:sz w:val="28"/>
          <w:szCs w:val="28"/>
        </w:rPr>
      </w:pPr>
      <w:r w:rsidRPr="00C50A72">
        <w:rPr>
          <w:rFonts w:eastAsiaTheme="minorEastAsia"/>
          <w:sz w:val="28"/>
          <w:szCs w:val="28"/>
        </w:rPr>
        <w:t>3) осуществляет государственный контроль в области семеноводства;</w:t>
      </w:r>
    </w:p>
    <w:p w:rsidR="00C50A72" w:rsidRDefault="00613A6A" w:rsidP="000A761D">
      <w:pPr>
        <w:ind w:firstLine="709"/>
        <w:jc w:val="both"/>
        <w:rPr>
          <w:rFonts w:eastAsiaTheme="minorEastAsia"/>
          <w:sz w:val="28"/>
          <w:szCs w:val="28"/>
        </w:rPr>
      </w:pPr>
      <w:r w:rsidRPr="00C50A72">
        <w:rPr>
          <w:rFonts w:eastAsiaTheme="minorEastAsia"/>
          <w:sz w:val="28"/>
          <w:szCs w:val="28"/>
        </w:rPr>
        <w:t>4) осуществляет формирование и управление государственными ресурсами семян и контроль за их количественно-качественным состоянием;</w:t>
      </w:r>
    </w:p>
    <w:p w:rsidR="00C50A72" w:rsidRDefault="00613A6A" w:rsidP="000A761D">
      <w:pPr>
        <w:ind w:firstLine="709"/>
        <w:jc w:val="both"/>
        <w:rPr>
          <w:rFonts w:eastAsiaTheme="minorEastAsia"/>
          <w:sz w:val="28"/>
          <w:szCs w:val="28"/>
        </w:rPr>
      </w:pPr>
      <w:r w:rsidRPr="00C50A72">
        <w:rPr>
          <w:rFonts w:eastAsiaTheme="minorEastAsia"/>
          <w:sz w:val="28"/>
          <w:szCs w:val="28"/>
        </w:rPr>
        <w:t>5) прогнозирует объемы производства и реализации семян сортов сельскохозяйственных растений, допущенных к использованию в Республике Казахстан;</w:t>
      </w:r>
    </w:p>
    <w:p w:rsidR="00C50A72" w:rsidRDefault="00613A6A" w:rsidP="000A761D">
      <w:pPr>
        <w:ind w:firstLine="709"/>
        <w:jc w:val="both"/>
        <w:rPr>
          <w:rFonts w:eastAsiaTheme="minorEastAsia"/>
          <w:sz w:val="28"/>
          <w:szCs w:val="28"/>
        </w:rPr>
      </w:pPr>
      <w:r w:rsidRPr="00C50A72">
        <w:rPr>
          <w:rFonts w:eastAsiaTheme="minorEastAsia"/>
          <w:sz w:val="28"/>
          <w:szCs w:val="28"/>
        </w:rPr>
        <w:t>6) разрабатывает порядок аттестации производителей оригинальных и элитных семян, семян первой, второй и третьей репродукций, реализаторов семян, лабораторий по экспертизе качества семян, апробаторов и семенных экспертов;</w:t>
      </w:r>
    </w:p>
    <w:p w:rsidR="00C50A72" w:rsidRDefault="00613A6A" w:rsidP="000A761D">
      <w:pPr>
        <w:ind w:firstLine="709"/>
        <w:jc w:val="both"/>
        <w:rPr>
          <w:rFonts w:eastAsiaTheme="minorEastAsia"/>
          <w:i/>
          <w:iCs/>
          <w:sz w:val="28"/>
          <w:szCs w:val="28"/>
        </w:rPr>
      </w:pPr>
      <w:r w:rsidRPr="00C50A72">
        <w:rPr>
          <w:rFonts w:eastAsiaTheme="minorEastAsia"/>
          <w:sz w:val="28"/>
          <w:szCs w:val="28"/>
        </w:rPr>
        <w:t xml:space="preserve">7) </w:t>
      </w:r>
      <w:r w:rsidRPr="00C50A72">
        <w:rPr>
          <w:rFonts w:eastAsiaTheme="minorEastAsia"/>
          <w:i/>
          <w:iCs/>
          <w:sz w:val="28"/>
          <w:szCs w:val="28"/>
        </w:rPr>
        <w:t xml:space="preserve">(исключен - от 10 января 2006 года N </w:t>
      </w:r>
      <w:r w:rsidRPr="00C50A72">
        <w:rPr>
          <w:rFonts w:eastAsiaTheme="minorEastAsia"/>
          <w:sz w:val="28"/>
          <w:szCs w:val="28"/>
        </w:rPr>
        <w:t>116</w:t>
      </w:r>
      <w:r w:rsidRPr="00C50A72">
        <w:rPr>
          <w:rFonts w:eastAsiaTheme="minorEastAsia"/>
          <w:i/>
          <w:iCs/>
          <w:sz w:val="28"/>
          <w:szCs w:val="28"/>
        </w:rPr>
        <w:t xml:space="preserve"> (порядок введения в действие см. ст.2 Закона N </w:t>
      </w:r>
      <w:r w:rsidRPr="00C50A72">
        <w:rPr>
          <w:rFonts w:eastAsiaTheme="minorEastAsia"/>
          <w:sz w:val="28"/>
          <w:szCs w:val="28"/>
        </w:rPr>
        <w:t>116</w:t>
      </w:r>
      <w:r w:rsidRPr="00C50A72">
        <w:rPr>
          <w:rFonts w:eastAsiaTheme="minorEastAsia"/>
          <w:i/>
          <w:iCs/>
          <w:sz w:val="28"/>
          <w:szCs w:val="28"/>
        </w:rPr>
        <w:t>);</w:t>
      </w:r>
    </w:p>
    <w:p w:rsidR="00C50A72" w:rsidRDefault="00613A6A" w:rsidP="000A761D">
      <w:pPr>
        <w:ind w:firstLine="709"/>
        <w:jc w:val="both"/>
        <w:rPr>
          <w:rFonts w:eastAsiaTheme="minorEastAsia"/>
          <w:sz w:val="28"/>
          <w:szCs w:val="28"/>
        </w:rPr>
      </w:pPr>
      <w:r w:rsidRPr="00C50A72">
        <w:rPr>
          <w:rFonts w:eastAsiaTheme="minorEastAsia"/>
          <w:sz w:val="28"/>
          <w:szCs w:val="28"/>
        </w:rPr>
        <w:t>7-1) разрабатывает перечни родов и видов растений, по которым патентоспособность и хозяйственная полезность оцениваются по данным государственного испытания или заявителя;</w:t>
      </w:r>
    </w:p>
    <w:p w:rsidR="00C50A72" w:rsidRDefault="00613A6A" w:rsidP="000A761D">
      <w:pPr>
        <w:ind w:firstLine="709"/>
        <w:jc w:val="both"/>
        <w:rPr>
          <w:rFonts w:eastAsiaTheme="minorEastAsia"/>
          <w:sz w:val="28"/>
          <w:szCs w:val="28"/>
        </w:rPr>
      </w:pPr>
      <w:r w:rsidRPr="00C50A72">
        <w:rPr>
          <w:rFonts w:eastAsiaTheme="minorEastAsia"/>
          <w:sz w:val="28"/>
          <w:szCs w:val="28"/>
        </w:rPr>
        <w:t>7-2) утверждает:</w:t>
      </w:r>
    </w:p>
    <w:p w:rsidR="00C50A72" w:rsidRDefault="00613A6A" w:rsidP="000A761D">
      <w:pPr>
        <w:ind w:firstLine="709"/>
        <w:jc w:val="both"/>
        <w:rPr>
          <w:rFonts w:eastAsiaTheme="minorEastAsia"/>
          <w:sz w:val="28"/>
          <w:szCs w:val="28"/>
        </w:rPr>
      </w:pPr>
      <w:r w:rsidRPr="00C50A72">
        <w:rPr>
          <w:rFonts w:eastAsiaTheme="minorEastAsia"/>
          <w:sz w:val="28"/>
          <w:szCs w:val="28"/>
        </w:rPr>
        <w:t>порядок ведения Государственного реестра селекционных достижений, допущенных к использованию в Республике Казахстан;</w:t>
      </w:r>
    </w:p>
    <w:p w:rsidR="00C50A72" w:rsidRDefault="00613A6A" w:rsidP="000A761D">
      <w:pPr>
        <w:ind w:firstLine="709"/>
        <w:jc w:val="both"/>
        <w:rPr>
          <w:rFonts w:eastAsiaTheme="minorEastAsia"/>
          <w:sz w:val="28"/>
          <w:szCs w:val="28"/>
        </w:rPr>
      </w:pPr>
      <w:r w:rsidRPr="00C50A72">
        <w:rPr>
          <w:rFonts w:eastAsiaTheme="minorEastAsia"/>
          <w:sz w:val="28"/>
          <w:szCs w:val="28"/>
        </w:rPr>
        <w:t>положение о республиканской комиссии по вопросам сортоиспытания сельскохозяйственных растений;</w:t>
      </w:r>
    </w:p>
    <w:p w:rsidR="00C50A72" w:rsidRDefault="00613A6A" w:rsidP="000A761D">
      <w:pPr>
        <w:ind w:firstLine="709"/>
        <w:jc w:val="both"/>
        <w:rPr>
          <w:rFonts w:eastAsiaTheme="minorEastAsia"/>
          <w:sz w:val="28"/>
          <w:szCs w:val="28"/>
        </w:rPr>
      </w:pPr>
      <w:r w:rsidRPr="00C50A72">
        <w:rPr>
          <w:rFonts w:eastAsiaTheme="minorEastAsia"/>
          <w:sz w:val="28"/>
          <w:szCs w:val="28"/>
        </w:rPr>
        <w:t>методики проведения сортоиспытания сельскохозяйственных растений;</w:t>
      </w:r>
    </w:p>
    <w:p w:rsidR="00C50A72" w:rsidRDefault="00613A6A" w:rsidP="000A761D">
      <w:pPr>
        <w:ind w:firstLine="709"/>
        <w:jc w:val="both"/>
        <w:rPr>
          <w:rFonts w:eastAsiaTheme="minorEastAsia"/>
          <w:sz w:val="28"/>
          <w:szCs w:val="28"/>
        </w:rPr>
      </w:pPr>
      <w:r w:rsidRPr="00C50A72">
        <w:rPr>
          <w:rFonts w:eastAsiaTheme="minorEastAsia"/>
          <w:sz w:val="28"/>
          <w:szCs w:val="28"/>
        </w:rPr>
        <w:t>порядок установления ежегодных квот производства оригинальных и реализации элитных семян, подлежащих субсидированию, для аттестованных субъектов семеноводства;</w:t>
      </w:r>
    </w:p>
    <w:p w:rsidR="00C50A72" w:rsidRDefault="00613A6A" w:rsidP="000A761D">
      <w:pPr>
        <w:ind w:firstLine="709"/>
        <w:jc w:val="both"/>
        <w:rPr>
          <w:rFonts w:eastAsiaTheme="minorEastAsia"/>
          <w:sz w:val="28"/>
          <w:szCs w:val="28"/>
        </w:rPr>
      </w:pPr>
      <w:r w:rsidRPr="00C50A72">
        <w:rPr>
          <w:rFonts w:eastAsiaTheme="minorEastAsia"/>
          <w:sz w:val="28"/>
          <w:szCs w:val="28"/>
        </w:rPr>
        <w:t>порядок проведения апробации сортовых посевов;</w:t>
      </w:r>
    </w:p>
    <w:p w:rsidR="00C50A72" w:rsidRDefault="00613A6A" w:rsidP="000A761D">
      <w:pPr>
        <w:ind w:firstLine="709"/>
        <w:jc w:val="both"/>
        <w:rPr>
          <w:rFonts w:eastAsiaTheme="minorEastAsia"/>
          <w:sz w:val="28"/>
          <w:szCs w:val="28"/>
        </w:rPr>
      </w:pPr>
      <w:r w:rsidRPr="00C50A72">
        <w:rPr>
          <w:rFonts w:eastAsiaTheme="minorEastAsia"/>
          <w:sz w:val="28"/>
          <w:szCs w:val="28"/>
        </w:rPr>
        <w:t>8) рассматривает дела об административных правонарушениях в области семеноводства в соответствии с законодательными актами Республики Казахстан;</w:t>
      </w:r>
    </w:p>
    <w:p w:rsidR="00C50A72" w:rsidRDefault="00613A6A" w:rsidP="000A761D">
      <w:pPr>
        <w:ind w:firstLine="709"/>
        <w:jc w:val="both"/>
        <w:rPr>
          <w:rFonts w:eastAsiaTheme="minorEastAsia"/>
          <w:sz w:val="28"/>
          <w:szCs w:val="28"/>
        </w:rPr>
      </w:pPr>
      <w:r w:rsidRPr="00C50A72">
        <w:rPr>
          <w:rFonts w:eastAsiaTheme="minorEastAsia"/>
          <w:sz w:val="28"/>
          <w:szCs w:val="28"/>
        </w:rPr>
        <w:t>8-1) разрабатывает порядок осуществления сортового и семенного контроля, грунтовой оценки, лабораторных сортовых испытаний, экспертизы качества семян;</w:t>
      </w:r>
    </w:p>
    <w:p w:rsidR="00C50A72" w:rsidRDefault="00613A6A" w:rsidP="000A761D">
      <w:pPr>
        <w:ind w:firstLine="709"/>
        <w:jc w:val="both"/>
        <w:rPr>
          <w:rFonts w:eastAsiaTheme="minorEastAsia"/>
          <w:sz w:val="28"/>
          <w:szCs w:val="28"/>
        </w:rPr>
      </w:pPr>
      <w:r w:rsidRPr="00C50A72">
        <w:rPr>
          <w:rFonts w:eastAsiaTheme="minorEastAsia"/>
          <w:sz w:val="28"/>
          <w:szCs w:val="28"/>
        </w:rPr>
        <w:lastRenderedPageBreak/>
        <w:t>9) осуществляет контроль за исполнением порядка осуществления сортового и семенного контроля, проведения апробации сортовых посевов, грунтовой оценки, лабораторных сортовых испытаний, экспертизы качества семян;</w:t>
      </w:r>
    </w:p>
    <w:p w:rsidR="00C50A72" w:rsidRDefault="00613A6A" w:rsidP="000A761D">
      <w:pPr>
        <w:ind w:firstLine="709"/>
        <w:jc w:val="both"/>
        <w:rPr>
          <w:rFonts w:eastAsiaTheme="minorEastAsia"/>
          <w:sz w:val="28"/>
          <w:szCs w:val="28"/>
        </w:rPr>
      </w:pPr>
      <w:r w:rsidRPr="00C50A72">
        <w:rPr>
          <w:rFonts w:eastAsiaTheme="minorEastAsia"/>
          <w:sz w:val="28"/>
          <w:szCs w:val="28"/>
        </w:rPr>
        <w:t>10) (исключен)</w:t>
      </w:r>
    </w:p>
    <w:p w:rsidR="00C50A72" w:rsidRDefault="00613A6A" w:rsidP="000A761D">
      <w:pPr>
        <w:ind w:firstLine="709"/>
        <w:jc w:val="both"/>
        <w:rPr>
          <w:rFonts w:eastAsiaTheme="minorEastAsia"/>
          <w:sz w:val="28"/>
          <w:szCs w:val="28"/>
        </w:rPr>
      </w:pPr>
      <w:r w:rsidRPr="00C50A72">
        <w:rPr>
          <w:rFonts w:eastAsiaTheme="minorEastAsia"/>
          <w:sz w:val="28"/>
          <w:szCs w:val="28"/>
        </w:rPr>
        <w:t>11) разрабатывает и утверждает нормативные правовые акты по вопросам сортоиспытания и семеноводства и формы  документации на семена;</w:t>
      </w:r>
    </w:p>
    <w:p w:rsidR="00C50A72" w:rsidRDefault="00613A6A" w:rsidP="000A761D">
      <w:pPr>
        <w:ind w:firstLine="709"/>
        <w:jc w:val="both"/>
        <w:rPr>
          <w:rFonts w:eastAsiaTheme="minorEastAsia"/>
          <w:sz w:val="28"/>
          <w:szCs w:val="28"/>
        </w:rPr>
      </w:pPr>
      <w:r w:rsidRPr="00C50A72">
        <w:rPr>
          <w:rFonts w:eastAsiaTheme="minorEastAsia"/>
          <w:sz w:val="28"/>
          <w:szCs w:val="28"/>
        </w:rPr>
        <w:t>11-1) разрабатывает технические регламенты;</w:t>
      </w:r>
    </w:p>
    <w:p w:rsidR="00C50A72" w:rsidRDefault="00613A6A" w:rsidP="000A761D">
      <w:pPr>
        <w:ind w:firstLine="709"/>
        <w:jc w:val="both"/>
        <w:rPr>
          <w:rFonts w:eastAsiaTheme="minorEastAsia"/>
          <w:sz w:val="28"/>
          <w:szCs w:val="28"/>
        </w:rPr>
      </w:pPr>
      <w:r w:rsidRPr="00C50A72">
        <w:rPr>
          <w:rFonts w:eastAsiaTheme="minorEastAsia"/>
          <w:sz w:val="28"/>
          <w:szCs w:val="28"/>
        </w:rPr>
        <w:t>12) вносит в уполномоченный государственный орган по техническому регулированию и метрологии предложения по совершенствованию существующих государственных стандартов и других нормативных документов по стандартизации в области семеноводства;</w:t>
      </w:r>
    </w:p>
    <w:p w:rsidR="00C50A72" w:rsidRDefault="00613A6A" w:rsidP="000A761D">
      <w:pPr>
        <w:ind w:firstLine="709"/>
        <w:jc w:val="both"/>
        <w:rPr>
          <w:rFonts w:eastAsiaTheme="minorEastAsia"/>
          <w:sz w:val="28"/>
          <w:szCs w:val="28"/>
        </w:rPr>
      </w:pPr>
      <w:r w:rsidRPr="00C50A72">
        <w:rPr>
          <w:rFonts w:eastAsiaTheme="minorEastAsia"/>
          <w:sz w:val="28"/>
          <w:szCs w:val="28"/>
        </w:rPr>
        <w:t>13) выдает разрешение на снижение в исключительных случаях на срок не более одного года установленных государственными стандартами показателей качества семян на основании обращений местных исполнительных органов областей (города республиканского значения, столицы);</w:t>
      </w:r>
    </w:p>
    <w:p w:rsidR="00C50A72" w:rsidRDefault="00613A6A" w:rsidP="000A761D">
      <w:pPr>
        <w:ind w:firstLine="709"/>
        <w:jc w:val="both"/>
        <w:rPr>
          <w:rFonts w:eastAsiaTheme="minorEastAsia"/>
          <w:sz w:val="28"/>
          <w:szCs w:val="28"/>
        </w:rPr>
      </w:pPr>
      <w:r w:rsidRPr="00C50A72">
        <w:rPr>
          <w:rFonts w:eastAsiaTheme="minorEastAsia"/>
          <w:sz w:val="28"/>
          <w:szCs w:val="28"/>
        </w:rPr>
        <w:t>14) разрабатывает и утверждает схемы и методы ведения первичного, элитного и промышленного (массового) семеноводства;</w:t>
      </w:r>
    </w:p>
    <w:p w:rsidR="00C50A72" w:rsidRDefault="00613A6A" w:rsidP="000A761D">
      <w:pPr>
        <w:ind w:firstLine="709"/>
        <w:jc w:val="both"/>
        <w:rPr>
          <w:rFonts w:eastAsiaTheme="minorEastAsia"/>
          <w:sz w:val="28"/>
          <w:szCs w:val="28"/>
        </w:rPr>
      </w:pPr>
      <w:r w:rsidRPr="00C50A72">
        <w:rPr>
          <w:rFonts w:eastAsiaTheme="minorEastAsia"/>
          <w:sz w:val="28"/>
          <w:szCs w:val="28"/>
        </w:rPr>
        <w:t>15) организует государственные испытания сортов отечественной и иностранной селекции;</w:t>
      </w:r>
    </w:p>
    <w:p w:rsidR="00C50A72" w:rsidRDefault="00613A6A" w:rsidP="000A761D">
      <w:pPr>
        <w:ind w:firstLine="709"/>
        <w:jc w:val="both"/>
        <w:rPr>
          <w:rFonts w:eastAsiaTheme="minorEastAsia"/>
          <w:sz w:val="28"/>
          <w:szCs w:val="28"/>
        </w:rPr>
      </w:pPr>
      <w:r w:rsidRPr="00C50A72">
        <w:rPr>
          <w:rFonts w:eastAsiaTheme="minorEastAsia"/>
          <w:sz w:val="28"/>
          <w:szCs w:val="28"/>
        </w:rPr>
        <w:t>16) регистрирует оригинаторов сортов в соответствии с правилами регистрации оригинаторов сортов, утвержденными уполномоченным органом;</w:t>
      </w:r>
    </w:p>
    <w:p w:rsidR="00C50A72" w:rsidRDefault="00613A6A" w:rsidP="000A761D">
      <w:pPr>
        <w:ind w:firstLine="709"/>
        <w:jc w:val="both"/>
        <w:rPr>
          <w:rFonts w:eastAsiaTheme="minorEastAsia"/>
          <w:sz w:val="28"/>
          <w:szCs w:val="28"/>
        </w:rPr>
      </w:pPr>
      <w:r w:rsidRPr="00C50A72">
        <w:rPr>
          <w:rFonts w:eastAsiaTheme="minorEastAsia"/>
          <w:sz w:val="28"/>
          <w:szCs w:val="28"/>
        </w:rPr>
        <w:t>17) устанавливает предельную цену реализации на подлежащие субсидированию семена в пределах квот, определяемых в соответствии с подпунктом 20) настоящего пункта;</w:t>
      </w:r>
    </w:p>
    <w:p w:rsidR="00C50A72" w:rsidRDefault="00613A6A" w:rsidP="000A761D">
      <w:pPr>
        <w:ind w:firstLine="709"/>
        <w:jc w:val="both"/>
        <w:rPr>
          <w:rFonts w:eastAsiaTheme="minorEastAsia"/>
          <w:sz w:val="28"/>
          <w:szCs w:val="28"/>
        </w:rPr>
      </w:pPr>
      <w:r w:rsidRPr="00C50A72">
        <w:rPr>
          <w:rFonts w:eastAsiaTheme="minorEastAsia"/>
          <w:sz w:val="28"/>
          <w:szCs w:val="28"/>
        </w:rPr>
        <w:t>18) осуществляет мониторинг семенных ресурсов республики;</w:t>
      </w:r>
    </w:p>
    <w:p w:rsidR="00C50A72" w:rsidRDefault="00613A6A" w:rsidP="000A761D">
      <w:pPr>
        <w:ind w:firstLine="709"/>
        <w:jc w:val="both"/>
        <w:rPr>
          <w:rFonts w:eastAsiaTheme="minorEastAsia"/>
          <w:sz w:val="28"/>
          <w:szCs w:val="28"/>
        </w:rPr>
      </w:pPr>
      <w:r w:rsidRPr="00C50A72">
        <w:rPr>
          <w:rFonts w:eastAsiaTheme="minorEastAsia"/>
          <w:sz w:val="28"/>
          <w:szCs w:val="28"/>
        </w:rPr>
        <w:t>19) осуществляет в пределах своей компетенции международное сотрудничество по селекции и семеноводству;</w:t>
      </w:r>
    </w:p>
    <w:p w:rsidR="00C50A72" w:rsidRDefault="00613A6A" w:rsidP="000A761D">
      <w:pPr>
        <w:ind w:firstLine="709"/>
        <w:jc w:val="both"/>
        <w:rPr>
          <w:rFonts w:eastAsiaTheme="minorEastAsia"/>
          <w:sz w:val="28"/>
          <w:szCs w:val="28"/>
        </w:rPr>
      </w:pPr>
      <w:r w:rsidRPr="00C50A72">
        <w:rPr>
          <w:rFonts w:eastAsiaTheme="minorEastAsia"/>
          <w:sz w:val="28"/>
          <w:szCs w:val="28"/>
        </w:rPr>
        <w:t>20) определяет ежегодные квоты по каждому виду семян, подлежащих субсидированию:</w:t>
      </w:r>
    </w:p>
    <w:p w:rsidR="00C50A72" w:rsidRDefault="00613A6A" w:rsidP="000A761D">
      <w:pPr>
        <w:ind w:firstLine="709"/>
        <w:jc w:val="both"/>
        <w:rPr>
          <w:rFonts w:eastAsiaTheme="minorEastAsia"/>
          <w:sz w:val="28"/>
          <w:szCs w:val="28"/>
        </w:rPr>
      </w:pPr>
      <w:r w:rsidRPr="00C50A72">
        <w:rPr>
          <w:rFonts w:eastAsiaTheme="minorEastAsia"/>
          <w:sz w:val="28"/>
          <w:szCs w:val="28"/>
        </w:rPr>
        <w:t>по оригинальным семенам - для каждого аттестованного субъекта в области семеноводства;</w:t>
      </w:r>
    </w:p>
    <w:p w:rsidR="00C50A72" w:rsidRDefault="00613A6A" w:rsidP="000A761D">
      <w:pPr>
        <w:ind w:firstLine="709"/>
        <w:jc w:val="both"/>
        <w:rPr>
          <w:rFonts w:eastAsiaTheme="minorEastAsia"/>
          <w:sz w:val="28"/>
          <w:szCs w:val="28"/>
        </w:rPr>
      </w:pPr>
      <w:r w:rsidRPr="00C50A72">
        <w:rPr>
          <w:rFonts w:eastAsiaTheme="minorEastAsia"/>
          <w:sz w:val="28"/>
          <w:szCs w:val="28"/>
        </w:rPr>
        <w:t>по элитным семенам - для каждой административно-территориальной единицы;</w:t>
      </w:r>
    </w:p>
    <w:p w:rsidR="00C50A72" w:rsidRDefault="00613A6A" w:rsidP="000A761D">
      <w:pPr>
        <w:ind w:firstLine="709"/>
        <w:jc w:val="both"/>
        <w:rPr>
          <w:rFonts w:eastAsiaTheme="minorEastAsia"/>
          <w:sz w:val="28"/>
          <w:szCs w:val="28"/>
        </w:rPr>
      </w:pPr>
      <w:r w:rsidRPr="00C50A72">
        <w:rPr>
          <w:rFonts w:eastAsiaTheme="minorEastAsia"/>
          <w:sz w:val="28"/>
          <w:szCs w:val="28"/>
        </w:rPr>
        <w:t>21) утверждает Государственный реестр селекционных достижений, допущенных к использованию в Республике Казахстан, и перечень перспективных сортов сельскохозяйственных растений;</w:t>
      </w:r>
    </w:p>
    <w:p w:rsidR="00C50A72" w:rsidRDefault="00613A6A" w:rsidP="000A761D">
      <w:pPr>
        <w:ind w:firstLine="709"/>
        <w:jc w:val="both"/>
        <w:rPr>
          <w:rFonts w:eastAsiaTheme="minorEastAsia"/>
          <w:sz w:val="28"/>
          <w:szCs w:val="28"/>
        </w:rPr>
      </w:pPr>
      <w:r w:rsidRPr="00C50A72">
        <w:rPr>
          <w:rFonts w:eastAsiaTheme="minorEastAsia"/>
          <w:sz w:val="28"/>
          <w:szCs w:val="28"/>
        </w:rPr>
        <w:t>22) контролирует целевое использование просубсидированных оригинальных и элитных семян;</w:t>
      </w:r>
    </w:p>
    <w:p w:rsidR="00C50A72" w:rsidRDefault="00613A6A" w:rsidP="000A761D">
      <w:pPr>
        <w:ind w:firstLine="709"/>
        <w:jc w:val="both"/>
        <w:rPr>
          <w:rFonts w:eastAsiaTheme="minorEastAsia"/>
          <w:sz w:val="28"/>
          <w:szCs w:val="28"/>
        </w:rPr>
      </w:pPr>
      <w:r w:rsidRPr="00C50A72">
        <w:rPr>
          <w:rFonts w:eastAsiaTheme="minorEastAsia"/>
          <w:sz w:val="28"/>
          <w:szCs w:val="28"/>
        </w:rPr>
        <w:t xml:space="preserve">23) разрабатывает и реализует программы подготовки и переподготовки научных кадров в области семеноводства, организует </w:t>
      </w:r>
      <w:r w:rsidRPr="00C50A72">
        <w:rPr>
          <w:rFonts w:eastAsiaTheme="minorEastAsia"/>
          <w:sz w:val="28"/>
          <w:szCs w:val="28"/>
        </w:rPr>
        <w:lastRenderedPageBreak/>
        <w:t>подготовку и повышение квалификации кадров апробаторов и семенных экспертов;</w:t>
      </w:r>
    </w:p>
    <w:p w:rsidR="00C50A72" w:rsidRDefault="00613A6A" w:rsidP="000A761D">
      <w:pPr>
        <w:ind w:firstLine="709"/>
        <w:jc w:val="both"/>
        <w:rPr>
          <w:rFonts w:eastAsiaTheme="minorEastAsia"/>
          <w:sz w:val="28"/>
          <w:szCs w:val="28"/>
        </w:rPr>
      </w:pPr>
      <w:r w:rsidRPr="00C50A72">
        <w:rPr>
          <w:rFonts w:eastAsiaTheme="minorEastAsia"/>
          <w:sz w:val="28"/>
          <w:szCs w:val="28"/>
        </w:rPr>
        <w:t>24) осуществляет контроль за соблюдением нормативных правовых актов по проведению экспертизы сортовых и посевных качеств семян сельскохозяйственных растений;</w:t>
      </w:r>
    </w:p>
    <w:p w:rsidR="00C50A72" w:rsidRDefault="00613A6A" w:rsidP="000A761D">
      <w:pPr>
        <w:ind w:firstLine="709"/>
        <w:jc w:val="both"/>
        <w:rPr>
          <w:rFonts w:eastAsiaTheme="minorEastAsia"/>
          <w:sz w:val="28"/>
          <w:szCs w:val="28"/>
        </w:rPr>
      </w:pPr>
      <w:r w:rsidRPr="00C50A72">
        <w:rPr>
          <w:rFonts w:eastAsiaTheme="minorEastAsia"/>
          <w:sz w:val="28"/>
          <w:szCs w:val="28"/>
        </w:rPr>
        <w:t>25) (исключен);</w:t>
      </w:r>
    </w:p>
    <w:p w:rsidR="002D20B6" w:rsidRDefault="00613A6A" w:rsidP="000A761D">
      <w:pPr>
        <w:ind w:firstLine="709"/>
        <w:jc w:val="both"/>
        <w:rPr>
          <w:rFonts w:eastAsiaTheme="minorEastAsia"/>
          <w:sz w:val="28"/>
          <w:szCs w:val="28"/>
        </w:rPr>
      </w:pPr>
      <w:r w:rsidRPr="00C50A72">
        <w:rPr>
          <w:rFonts w:eastAsiaTheme="minorEastAsia"/>
          <w:sz w:val="28"/>
          <w:szCs w:val="28"/>
        </w:rPr>
        <w:t>26) запрашивает необходимую информацию в области семеноводства сельскохозяйственных растений от местных исполнительных органов;</w:t>
      </w:r>
    </w:p>
    <w:p w:rsidR="002D20B6" w:rsidRDefault="00613A6A" w:rsidP="000A761D">
      <w:pPr>
        <w:ind w:firstLine="709"/>
        <w:jc w:val="both"/>
        <w:rPr>
          <w:rFonts w:eastAsiaTheme="minorEastAsia"/>
          <w:sz w:val="28"/>
          <w:szCs w:val="28"/>
        </w:rPr>
      </w:pPr>
      <w:r w:rsidRPr="00C50A72">
        <w:rPr>
          <w:rFonts w:eastAsiaTheme="minorEastAsia"/>
          <w:sz w:val="28"/>
          <w:szCs w:val="28"/>
        </w:rPr>
        <w:t>27) составляет баланс семян по республике;</w:t>
      </w:r>
    </w:p>
    <w:p w:rsidR="002D20B6" w:rsidRDefault="00613A6A" w:rsidP="000A761D">
      <w:pPr>
        <w:ind w:firstLine="709"/>
        <w:jc w:val="both"/>
        <w:rPr>
          <w:rFonts w:eastAsiaTheme="minorEastAsia"/>
          <w:sz w:val="28"/>
          <w:szCs w:val="28"/>
        </w:rPr>
      </w:pPr>
      <w:r w:rsidRPr="00C50A72">
        <w:rPr>
          <w:rFonts w:eastAsiaTheme="minorEastAsia"/>
          <w:sz w:val="28"/>
          <w:szCs w:val="28"/>
        </w:rPr>
        <w:t xml:space="preserve">28) разрабатывает и утверждает формы ведомственной отчетности, проверочных листов, критерии оценки степени риска, ежегодные планы проверок в соответствии </w:t>
      </w:r>
      <w:r w:rsidR="002D20B6">
        <w:rPr>
          <w:rFonts w:eastAsiaTheme="minorEastAsia"/>
          <w:sz w:val="28"/>
          <w:szCs w:val="28"/>
        </w:rPr>
        <w:t xml:space="preserve">с Законом Республики Казахстан </w:t>
      </w:r>
      <w:r w:rsidR="001D0C54">
        <w:rPr>
          <w:rFonts w:eastAsiaTheme="minorEastAsia"/>
          <w:sz w:val="28"/>
          <w:szCs w:val="28"/>
        </w:rPr>
        <w:t xml:space="preserve">                                          </w:t>
      </w:r>
      <w:r w:rsidR="002D20B6">
        <w:rPr>
          <w:rFonts w:eastAsiaTheme="minorEastAsia"/>
          <w:sz w:val="28"/>
          <w:szCs w:val="28"/>
        </w:rPr>
        <w:t>«</w:t>
      </w:r>
      <w:r w:rsidRPr="00C50A72">
        <w:rPr>
          <w:rFonts w:eastAsiaTheme="minorEastAsia"/>
          <w:sz w:val="28"/>
          <w:szCs w:val="28"/>
        </w:rPr>
        <w:t>О государственном контроле и</w:t>
      </w:r>
      <w:r w:rsidR="002D20B6">
        <w:rPr>
          <w:rFonts w:eastAsiaTheme="minorEastAsia"/>
          <w:sz w:val="28"/>
          <w:szCs w:val="28"/>
        </w:rPr>
        <w:t xml:space="preserve"> надзоре в Республике Казахстан»</w:t>
      </w:r>
      <w:r w:rsidRPr="00C50A72">
        <w:rPr>
          <w:rFonts w:eastAsiaTheme="minorEastAsia"/>
          <w:sz w:val="28"/>
          <w:szCs w:val="28"/>
        </w:rPr>
        <w:t>;</w:t>
      </w:r>
    </w:p>
    <w:p w:rsidR="00CC1CAA" w:rsidRDefault="00613A6A" w:rsidP="000A761D">
      <w:pPr>
        <w:ind w:firstLine="709"/>
        <w:jc w:val="both"/>
        <w:rPr>
          <w:rFonts w:eastAsiaTheme="minorEastAsia"/>
          <w:sz w:val="28"/>
          <w:szCs w:val="28"/>
        </w:rPr>
      </w:pPr>
      <w:r w:rsidRPr="00C50A72">
        <w:rPr>
          <w:rFonts w:eastAsiaTheme="minorEastAsia"/>
          <w:sz w:val="28"/>
          <w:szCs w:val="28"/>
        </w:rPr>
        <w:t>29) устанавливает формы описания сорта с заключением на выдачу патента, заключения о патентоспособности сорта;</w:t>
      </w:r>
    </w:p>
    <w:p w:rsidR="00CC1CAA" w:rsidRDefault="00613A6A" w:rsidP="000A761D">
      <w:pPr>
        <w:ind w:firstLine="709"/>
        <w:jc w:val="both"/>
        <w:rPr>
          <w:rFonts w:eastAsiaTheme="minorEastAsia"/>
          <w:sz w:val="28"/>
          <w:szCs w:val="28"/>
        </w:rPr>
      </w:pPr>
      <w:r w:rsidRPr="00C50A72">
        <w:rPr>
          <w:rFonts w:eastAsiaTheme="minorEastAsia"/>
          <w:sz w:val="28"/>
          <w:szCs w:val="28"/>
        </w:rPr>
        <w:t>30) проводит аттестацию лабораторий по экспертизе качества семян с выдачей соответствующего свидетельства;</w:t>
      </w:r>
    </w:p>
    <w:p w:rsidR="00CC1CAA" w:rsidRDefault="00613A6A" w:rsidP="000A761D">
      <w:pPr>
        <w:ind w:firstLine="709"/>
        <w:jc w:val="both"/>
        <w:rPr>
          <w:rFonts w:eastAsiaTheme="minorEastAsia"/>
          <w:sz w:val="28"/>
          <w:szCs w:val="28"/>
        </w:rPr>
      </w:pPr>
      <w:r w:rsidRPr="00C50A72">
        <w:rPr>
          <w:rFonts w:eastAsiaTheme="minorEastAsia"/>
          <w:sz w:val="28"/>
          <w:szCs w:val="28"/>
        </w:rPr>
        <w:t>31) утверждает формы предписания об устранении нарушения требований законодательства Республики Казахстан о семеноводстве, протокола об административном правонарушении, постановления по делу об административном правонарушении;</w:t>
      </w:r>
    </w:p>
    <w:p w:rsidR="00790155" w:rsidRDefault="00613A6A" w:rsidP="000A761D">
      <w:pPr>
        <w:ind w:firstLine="709"/>
        <w:jc w:val="both"/>
        <w:rPr>
          <w:rFonts w:eastAsiaTheme="minorEastAsia"/>
          <w:sz w:val="28"/>
          <w:szCs w:val="28"/>
        </w:rPr>
      </w:pPr>
      <w:r w:rsidRPr="00C50A72">
        <w:rPr>
          <w:rFonts w:eastAsiaTheme="minorEastAsia"/>
          <w:sz w:val="28"/>
          <w:szCs w:val="28"/>
        </w:rPr>
        <w:t>32)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790155" w:rsidRDefault="00613A6A" w:rsidP="000A761D">
      <w:pPr>
        <w:ind w:firstLine="709"/>
        <w:jc w:val="both"/>
        <w:rPr>
          <w:rFonts w:eastAsiaTheme="minorEastAsia"/>
          <w:sz w:val="28"/>
          <w:szCs w:val="28"/>
        </w:rPr>
      </w:pPr>
      <w:r w:rsidRPr="00C50A72">
        <w:rPr>
          <w:rFonts w:eastAsiaTheme="minorEastAsia"/>
          <w:sz w:val="28"/>
          <w:szCs w:val="28"/>
        </w:rPr>
        <w:t>2. Уполномоченный орган осуществляет свою деятельность через территориальные органы.</w:t>
      </w:r>
    </w:p>
    <w:p w:rsidR="00790155" w:rsidRDefault="00613A6A" w:rsidP="000A761D">
      <w:pPr>
        <w:ind w:firstLine="709"/>
        <w:jc w:val="both"/>
        <w:rPr>
          <w:rFonts w:eastAsiaTheme="minorEastAsia"/>
          <w:i/>
          <w:iCs/>
          <w:sz w:val="28"/>
          <w:szCs w:val="28"/>
        </w:rPr>
      </w:pPr>
      <w:r w:rsidRPr="00C50A72">
        <w:rPr>
          <w:rFonts w:eastAsiaTheme="minorEastAsia"/>
          <w:i/>
          <w:iCs/>
          <w:sz w:val="28"/>
          <w:szCs w:val="28"/>
        </w:rPr>
        <w:t xml:space="preserve">Сноска. Статья 6 с изменениями, внесенными законами РК от 20.12.2004 </w:t>
      </w:r>
      <w:r w:rsidRPr="00C50A72">
        <w:rPr>
          <w:rFonts w:eastAsiaTheme="minorEastAsia"/>
          <w:sz w:val="28"/>
          <w:szCs w:val="28"/>
        </w:rPr>
        <w:t>N 13</w:t>
      </w:r>
      <w:r w:rsidRPr="00C50A72">
        <w:rPr>
          <w:rFonts w:eastAsiaTheme="minorEastAsia"/>
          <w:i/>
          <w:iCs/>
          <w:sz w:val="28"/>
          <w:szCs w:val="28"/>
        </w:rPr>
        <w:t xml:space="preserve"> (вводятся в действие с 01.01.2005); от 10.01.2006 N </w:t>
      </w:r>
      <w:r w:rsidRPr="00C50A72">
        <w:rPr>
          <w:rFonts w:eastAsiaTheme="minorEastAsia"/>
          <w:sz w:val="28"/>
          <w:szCs w:val="28"/>
        </w:rPr>
        <w:t>116</w:t>
      </w:r>
      <w:r w:rsidRPr="00C50A72">
        <w:rPr>
          <w:rFonts w:eastAsiaTheme="minorEastAsia"/>
          <w:i/>
          <w:iCs/>
          <w:sz w:val="28"/>
          <w:szCs w:val="28"/>
        </w:rPr>
        <w:t xml:space="preserve"> (порядок введения в действие см. ст. 2); от 29.12.2006 N </w:t>
      </w:r>
      <w:r w:rsidRPr="00C50A72">
        <w:rPr>
          <w:rFonts w:eastAsiaTheme="minorEastAsia"/>
          <w:sz w:val="28"/>
          <w:szCs w:val="28"/>
        </w:rPr>
        <w:t>209</w:t>
      </w:r>
      <w:r w:rsidRPr="00C50A72">
        <w:rPr>
          <w:rFonts w:eastAsiaTheme="minorEastAsia"/>
          <w:i/>
          <w:iCs/>
          <w:sz w:val="28"/>
          <w:szCs w:val="28"/>
        </w:rPr>
        <w:t xml:space="preserve"> (порядок введения в действие см. </w:t>
      </w:r>
      <w:r w:rsidRPr="00C50A72">
        <w:rPr>
          <w:rFonts w:eastAsiaTheme="minorEastAsia"/>
          <w:sz w:val="28"/>
          <w:szCs w:val="28"/>
        </w:rPr>
        <w:t>ст.2</w:t>
      </w:r>
      <w:r w:rsidRPr="00C50A72">
        <w:rPr>
          <w:rFonts w:eastAsiaTheme="minorEastAsia"/>
          <w:i/>
          <w:iCs/>
          <w:sz w:val="28"/>
          <w:szCs w:val="28"/>
        </w:rPr>
        <w:t xml:space="preserve">); от 17.07.2009 </w:t>
      </w:r>
      <w:r w:rsidRPr="00C50A72">
        <w:rPr>
          <w:rFonts w:eastAsiaTheme="minorEastAsia"/>
          <w:sz w:val="28"/>
          <w:szCs w:val="28"/>
        </w:rPr>
        <w:t>N 188-IV</w:t>
      </w:r>
      <w:r w:rsidRPr="00C50A72">
        <w:rPr>
          <w:rFonts w:eastAsiaTheme="minorEastAsia"/>
          <w:i/>
          <w:iCs/>
          <w:sz w:val="28"/>
          <w:szCs w:val="28"/>
        </w:rPr>
        <w:t xml:space="preserve"> (порядок введения в действие см. </w:t>
      </w:r>
      <w:r w:rsidRPr="00C50A72">
        <w:rPr>
          <w:rFonts w:eastAsiaTheme="minorEastAsia"/>
          <w:sz w:val="28"/>
          <w:szCs w:val="28"/>
        </w:rPr>
        <w:t>ст.2</w:t>
      </w:r>
      <w:r w:rsidRPr="00C50A72">
        <w:rPr>
          <w:rFonts w:eastAsiaTheme="minorEastAsia"/>
          <w:i/>
          <w:iCs/>
          <w:sz w:val="28"/>
          <w:szCs w:val="28"/>
        </w:rPr>
        <w:t xml:space="preserve">); от 11.12.2009 </w:t>
      </w:r>
      <w:r w:rsidRPr="00C50A72">
        <w:rPr>
          <w:rFonts w:eastAsiaTheme="minorEastAsia"/>
          <w:sz w:val="28"/>
          <w:szCs w:val="28"/>
        </w:rPr>
        <w:t>№ 229-IV</w:t>
      </w:r>
      <w:r w:rsidRPr="00C50A72">
        <w:rPr>
          <w:rFonts w:eastAsiaTheme="minorEastAsia"/>
          <w:i/>
          <w:iCs/>
          <w:sz w:val="28"/>
          <w:szCs w:val="28"/>
        </w:rPr>
        <w:t xml:space="preserve"> (порядок введения в действие см. </w:t>
      </w:r>
      <w:r w:rsidRPr="00C50A72">
        <w:rPr>
          <w:rFonts w:eastAsiaTheme="minorEastAsia"/>
          <w:sz w:val="28"/>
          <w:szCs w:val="28"/>
        </w:rPr>
        <w:t>ст.2</w:t>
      </w:r>
      <w:r w:rsidRPr="00C50A72">
        <w:rPr>
          <w:rFonts w:eastAsiaTheme="minorEastAsia"/>
          <w:i/>
          <w:iCs/>
          <w:sz w:val="28"/>
          <w:szCs w:val="28"/>
        </w:rPr>
        <w:t xml:space="preserve">); от 19.03.2010 </w:t>
      </w:r>
      <w:r w:rsidRPr="00C50A72">
        <w:rPr>
          <w:rFonts w:eastAsiaTheme="minorEastAsia"/>
          <w:sz w:val="28"/>
          <w:szCs w:val="28"/>
        </w:rPr>
        <w:t>№ 258-IV</w:t>
      </w:r>
      <w:r w:rsidRPr="00C50A72">
        <w:rPr>
          <w:rFonts w:eastAsiaTheme="minorEastAsia"/>
          <w:i/>
          <w:iCs/>
          <w:sz w:val="28"/>
          <w:szCs w:val="28"/>
        </w:rPr>
        <w:t xml:space="preserve">; от 06.01.2011 </w:t>
      </w:r>
      <w:r w:rsidRPr="00C50A72">
        <w:rPr>
          <w:rFonts w:eastAsiaTheme="minorEastAsia"/>
          <w:sz w:val="28"/>
          <w:szCs w:val="28"/>
        </w:rPr>
        <w:t>№ 378-IV</w:t>
      </w:r>
      <w:r w:rsidRPr="00C50A72">
        <w:rPr>
          <w:rFonts w:eastAsiaTheme="minorEastAsia"/>
          <w:i/>
          <w:iCs/>
          <w:sz w:val="28"/>
          <w:szCs w:val="28"/>
        </w:rPr>
        <w:t xml:space="preserve"> (вводится в действие по истечении десяти календарных дней после его первого официального опубликования); от 10.01.2011 </w:t>
      </w:r>
      <w:r w:rsidRPr="00C50A72">
        <w:rPr>
          <w:rFonts w:eastAsiaTheme="minorEastAsia"/>
          <w:sz w:val="28"/>
          <w:szCs w:val="28"/>
        </w:rPr>
        <w:t>№ 383-IV</w:t>
      </w:r>
      <w:r w:rsidRPr="00C50A72">
        <w:rPr>
          <w:rFonts w:eastAsiaTheme="minorEastAsia"/>
          <w:i/>
          <w:iCs/>
          <w:sz w:val="28"/>
          <w:szCs w:val="28"/>
        </w:rPr>
        <w:t xml:space="preserve"> (вводится в действие по истечении десяти календарных дней после его первого официального опубликования); от 05.07.2011 </w:t>
      </w:r>
      <w:r w:rsidRPr="00C50A72">
        <w:rPr>
          <w:rFonts w:eastAsiaTheme="minorEastAsia"/>
          <w:sz w:val="28"/>
          <w:szCs w:val="28"/>
        </w:rPr>
        <w:t>№ 452-IV </w:t>
      </w:r>
      <w:r w:rsidRPr="00C50A72">
        <w:rPr>
          <w:rFonts w:eastAsiaTheme="minorEastAsia"/>
          <w:i/>
          <w:iCs/>
          <w:sz w:val="28"/>
          <w:szCs w:val="28"/>
        </w:rPr>
        <w:t>(вводится в действие с 13.10.2011).</w:t>
      </w:r>
    </w:p>
    <w:p w:rsidR="00790155" w:rsidRDefault="00790155" w:rsidP="000A761D">
      <w:pPr>
        <w:ind w:firstLine="709"/>
        <w:jc w:val="both"/>
        <w:rPr>
          <w:rFonts w:eastAsiaTheme="minorEastAsia"/>
          <w:i/>
          <w:iCs/>
          <w:sz w:val="28"/>
          <w:szCs w:val="28"/>
        </w:rPr>
      </w:pPr>
    </w:p>
    <w:p w:rsidR="00613A6A" w:rsidRDefault="00613A6A" w:rsidP="000A761D">
      <w:pPr>
        <w:ind w:firstLine="709"/>
        <w:jc w:val="both"/>
        <w:rPr>
          <w:rFonts w:eastAsiaTheme="minorEastAsia"/>
          <w:b/>
          <w:bCs/>
          <w:sz w:val="28"/>
          <w:szCs w:val="28"/>
        </w:rPr>
      </w:pPr>
      <w:r w:rsidRPr="00613A6A">
        <w:rPr>
          <w:rFonts w:eastAsiaTheme="minorEastAsia"/>
          <w:b/>
          <w:bCs/>
          <w:sz w:val="28"/>
          <w:szCs w:val="28"/>
        </w:rPr>
        <w:t xml:space="preserve">Статья 6-1. Компетенция местных исполнительных органов областей (города республиканского значения, столицы) </w:t>
      </w:r>
    </w:p>
    <w:p w:rsidR="00790155" w:rsidRPr="00613A6A" w:rsidRDefault="00790155" w:rsidP="000A761D">
      <w:pPr>
        <w:ind w:firstLine="709"/>
        <w:jc w:val="both"/>
        <w:rPr>
          <w:rFonts w:eastAsiaTheme="minorEastAsia"/>
          <w:sz w:val="28"/>
          <w:szCs w:val="28"/>
        </w:rPr>
      </w:pPr>
    </w:p>
    <w:p w:rsidR="006E7926" w:rsidRDefault="00613A6A" w:rsidP="000A761D">
      <w:pPr>
        <w:ind w:firstLine="709"/>
        <w:jc w:val="both"/>
        <w:rPr>
          <w:rFonts w:eastAsiaTheme="minorEastAsia"/>
          <w:sz w:val="28"/>
          <w:szCs w:val="28"/>
        </w:rPr>
      </w:pPr>
      <w:r w:rsidRPr="00613A6A">
        <w:rPr>
          <w:rFonts w:eastAsiaTheme="minorEastAsia"/>
          <w:sz w:val="28"/>
          <w:szCs w:val="28"/>
        </w:rPr>
        <w:t>Местные исполнительные органы областей (города республиканского значения, столицы):</w:t>
      </w:r>
    </w:p>
    <w:p w:rsidR="006E7926" w:rsidRPr="006E7926" w:rsidRDefault="00613A6A" w:rsidP="000A761D">
      <w:pPr>
        <w:pStyle w:val="a7"/>
        <w:numPr>
          <w:ilvl w:val="0"/>
          <w:numId w:val="12"/>
        </w:numPr>
        <w:ind w:left="0" w:firstLine="709"/>
        <w:jc w:val="both"/>
        <w:rPr>
          <w:rFonts w:eastAsiaTheme="minorEastAsia"/>
          <w:sz w:val="28"/>
          <w:szCs w:val="28"/>
        </w:rPr>
      </w:pPr>
      <w:r w:rsidRPr="006E7926">
        <w:rPr>
          <w:rFonts w:eastAsiaTheme="minorEastAsia"/>
          <w:sz w:val="28"/>
          <w:szCs w:val="28"/>
        </w:rPr>
        <w:lastRenderedPageBreak/>
        <w:t>оказывают содействие уполномоченному органу в проведении работ по семеноводству в соответствии с законодательством Республики Казахстан;</w:t>
      </w:r>
    </w:p>
    <w:p w:rsidR="006E7926" w:rsidRDefault="00613A6A" w:rsidP="000A761D">
      <w:pPr>
        <w:pStyle w:val="a7"/>
        <w:numPr>
          <w:ilvl w:val="0"/>
          <w:numId w:val="12"/>
        </w:numPr>
        <w:ind w:left="0" w:firstLine="709"/>
        <w:jc w:val="both"/>
        <w:rPr>
          <w:rFonts w:eastAsiaTheme="minorEastAsia"/>
          <w:sz w:val="28"/>
          <w:szCs w:val="28"/>
        </w:rPr>
      </w:pPr>
      <w:r w:rsidRPr="006E7926">
        <w:rPr>
          <w:rFonts w:eastAsiaTheme="minorEastAsia"/>
          <w:sz w:val="28"/>
          <w:szCs w:val="28"/>
        </w:rPr>
        <w:t>разрабатывают и представляют на утверждение местным представительным органам соответствующие программы развития семеноводства, а также обеспечивают их исполнение;</w:t>
      </w:r>
    </w:p>
    <w:p w:rsidR="006E7926" w:rsidRDefault="00613A6A" w:rsidP="000A761D">
      <w:pPr>
        <w:pStyle w:val="a7"/>
        <w:numPr>
          <w:ilvl w:val="0"/>
          <w:numId w:val="12"/>
        </w:numPr>
        <w:ind w:left="0" w:firstLine="709"/>
        <w:jc w:val="both"/>
        <w:rPr>
          <w:rFonts w:eastAsiaTheme="minorEastAsia"/>
          <w:sz w:val="28"/>
          <w:szCs w:val="28"/>
        </w:rPr>
      </w:pPr>
      <w:r w:rsidRPr="006E7926">
        <w:rPr>
          <w:rFonts w:eastAsiaTheme="minorEastAsia"/>
          <w:sz w:val="28"/>
          <w:szCs w:val="28"/>
        </w:rPr>
        <w:t>вносят на рассмотрение в уполномоченный орган предложения по объемам производства и реализации элитно-семеноводческими хозяйствами элитных семян;</w:t>
      </w:r>
    </w:p>
    <w:p w:rsidR="006E7926" w:rsidRDefault="00613A6A" w:rsidP="000A761D">
      <w:pPr>
        <w:pStyle w:val="a7"/>
        <w:numPr>
          <w:ilvl w:val="0"/>
          <w:numId w:val="12"/>
        </w:numPr>
        <w:ind w:left="0" w:firstLine="709"/>
        <w:jc w:val="both"/>
        <w:rPr>
          <w:rFonts w:eastAsiaTheme="minorEastAsia"/>
          <w:sz w:val="28"/>
          <w:szCs w:val="28"/>
        </w:rPr>
      </w:pPr>
      <w:r w:rsidRPr="006E7926">
        <w:rPr>
          <w:rFonts w:eastAsiaTheme="minorEastAsia"/>
          <w:sz w:val="28"/>
          <w:szCs w:val="28"/>
        </w:rPr>
        <w:t>проводят аттестацию субъектов семеноводства (за исключением лабораторий по экспертизе качества семян) с выдачей соответствующего свидетельства;</w:t>
      </w:r>
    </w:p>
    <w:p w:rsidR="006E7926" w:rsidRDefault="00613A6A" w:rsidP="000A761D">
      <w:pPr>
        <w:pStyle w:val="a7"/>
        <w:ind w:left="0" w:firstLine="709"/>
        <w:jc w:val="both"/>
        <w:rPr>
          <w:rFonts w:eastAsiaTheme="minorEastAsia"/>
          <w:sz w:val="28"/>
          <w:szCs w:val="28"/>
        </w:rPr>
      </w:pPr>
      <w:r w:rsidRPr="006E7926">
        <w:rPr>
          <w:rFonts w:eastAsiaTheme="minorEastAsia"/>
          <w:sz w:val="28"/>
          <w:szCs w:val="28"/>
        </w:rPr>
        <w:t>5) распределяют на основе научно обоснованных норм потребности в семенах на посевную площадь с учетом приоритетности культуры квоты:</w:t>
      </w:r>
    </w:p>
    <w:p w:rsidR="006E7926" w:rsidRDefault="00613A6A" w:rsidP="000A761D">
      <w:pPr>
        <w:pStyle w:val="a7"/>
        <w:ind w:left="0" w:firstLine="709"/>
        <w:jc w:val="both"/>
        <w:rPr>
          <w:rFonts w:eastAsiaTheme="minorEastAsia"/>
          <w:sz w:val="28"/>
          <w:szCs w:val="28"/>
        </w:rPr>
      </w:pPr>
      <w:r w:rsidRPr="006E7926">
        <w:rPr>
          <w:rFonts w:eastAsiaTheme="minorEastAsia"/>
          <w:sz w:val="28"/>
          <w:szCs w:val="28"/>
        </w:rPr>
        <w:t>производства и реализации элитных семян - для элитно-семеноводческих хозяйств;</w:t>
      </w:r>
    </w:p>
    <w:p w:rsidR="006E7926" w:rsidRDefault="00613A6A" w:rsidP="000A761D">
      <w:pPr>
        <w:pStyle w:val="a7"/>
        <w:ind w:left="0" w:firstLine="709"/>
        <w:jc w:val="both"/>
        <w:rPr>
          <w:rFonts w:eastAsiaTheme="minorEastAsia"/>
          <w:sz w:val="28"/>
          <w:szCs w:val="28"/>
        </w:rPr>
      </w:pPr>
      <w:r w:rsidRPr="006E7926">
        <w:rPr>
          <w:rFonts w:eastAsiaTheme="minorEastAsia"/>
          <w:sz w:val="28"/>
          <w:szCs w:val="28"/>
        </w:rPr>
        <w:t>производства, реализации и закупа семян первой, второй и третьей репродукций - для семеноводческих хозяйств и сельскохозяйственных товаропроизводителей;</w:t>
      </w:r>
    </w:p>
    <w:p w:rsidR="006E7926" w:rsidRDefault="00613A6A" w:rsidP="000A761D">
      <w:pPr>
        <w:pStyle w:val="a7"/>
        <w:numPr>
          <w:ilvl w:val="0"/>
          <w:numId w:val="13"/>
        </w:numPr>
        <w:ind w:left="0" w:firstLine="709"/>
        <w:jc w:val="both"/>
        <w:rPr>
          <w:rFonts w:eastAsiaTheme="minorEastAsia"/>
          <w:sz w:val="28"/>
          <w:szCs w:val="28"/>
        </w:rPr>
      </w:pPr>
      <w:r w:rsidRPr="006E7926">
        <w:rPr>
          <w:rFonts w:eastAsiaTheme="minorEastAsia"/>
          <w:sz w:val="28"/>
          <w:szCs w:val="28"/>
        </w:rPr>
        <w:t>составляют балансы семян по области (городу республиканского значения, столице);</w:t>
      </w:r>
    </w:p>
    <w:p w:rsidR="006E7926" w:rsidRDefault="00613A6A" w:rsidP="000A761D">
      <w:pPr>
        <w:pStyle w:val="a7"/>
        <w:numPr>
          <w:ilvl w:val="0"/>
          <w:numId w:val="13"/>
        </w:numPr>
        <w:ind w:left="0" w:firstLine="709"/>
        <w:jc w:val="both"/>
        <w:rPr>
          <w:rFonts w:eastAsiaTheme="minorEastAsia"/>
          <w:sz w:val="28"/>
          <w:szCs w:val="28"/>
        </w:rPr>
      </w:pPr>
      <w:r w:rsidRPr="006E7926">
        <w:rPr>
          <w:rFonts w:eastAsiaTheme="minorEastAsia"/>
          <w:sz w:val="28"/>
          <w:szCs w:val="28"/>
        </w:rPr>
        <w:t>обеспечивают предоставление в уполномоченный орган в сфере сельского хозяйства необходимой информации в области семеноводства сельскохозяйственных культур;</w:t>
      </w:r>
    </w:p>
    <w:p w:rsidR="006E7926" w:rsidRDefault="00613A6A" w:rsidP="000A761D">
      <w:pPr>
        <w:pStyle w:val="a7"/>
        <w:numPr>
          <w:ilvl w:val="0"/>
          <w:numId w:val="13"/>
        </w:numPr>
        <w:ind w:left="0" w:firstLine="709"/>
        <w:jc w:val="both"/>
        <w:rPr>
          <w:rFonts w:eastAsiaTheme="minorEastAsia"/>
          <w:sz w:val="28"/>
          <w:szCs w:val="28"/>
        </w:rPr>
      </w:pPr>
      <w:r w:rsidRPr="006E7926">
        <w:rPr>
          <w:rFonts w:eastAsiaTheme="minorEastAsia"/>
          <w:sz w:val="28"/>
          <w:szCs w:val="28"/>
        </w:rPr>
        <w:t>содействуют в пределах своей компетенции формированию сельскохозяйственными товаропроизводителями страховых и переходящих фондов семян;</w:t>
      </w:r>
    </w:p>
    <w:p w:rsidR="006E7926" w:rsidRDefault="00613A6A" w:rsidP="000A761D">
      <w:pPr>
        <w:pStyle w:val="a7"/>
        <w:numPr>
          <w:ilvl w:val="0"/>
          <w:numId w:val="13"/>
        </w:numPr>
        <w:ind w:left="0" w:firstLine="709"/>
        <w:jc w:val="both"/>
        <w:rPr>
          <w:rFonts w:eastAsiaTheme="minorEastAsia"/>
          <w:sz w:val="28"/>
          <w:szCs w:val="28"/>
        </w:rPr>
      </w:pPr>
      <w:r w:rsidRPr="006E7926">
        <w:rPr>
          <w:rFonts w:eastAsiaTheme="minorEastAsia"/>
          <w:sz w:val="28"/>
          <w:szCs w:val="28"/>
        </w:rPr>
        <w:t>реализуют программы субсидирования в сфере семеноводства;</w:t>
      </w:r>
    </w:p>
    <w:p w:rsidR="006E7926" w:rsidRDefault="00613A6A" w:rsidP="000A761D">
      <w:pPr>
        <w:pStyle w:val="a7"/>
        <w:numPr>
          <w:ilvl w:val="0"/>
          <w:numId w:val="13"/>
        </w:numPr>
        <w:ind w:left="0" w:firstLine="709"/>
        <w:jc w:val="both"/>
        <w:rPr>
          <w:rFonts w:eastAsiaTheme="minorEastAsia"/>
          <w:sz w:val="28"/>
          <w:szCs w:val="28"/>
        </w:rPr>
      </w:pPr>
      <w:r w:rsidRPr="006E7926">
        <w:rPr>
          <w:rFonts w:eastAsiaTheme="minorEastAsia"/>
          <w:sz w:val="28"/>
          <w:szCs w:val="28"/>
        </w:rPr>
        <w:t>организуют работу по производству и обеспечению хозяйствующих субъектов собственными высококачественными семенами сортов, включенных в Государственный реестр селекционных достижений, допущенных к использованию в Республике Казахстан;</w:t>
      </w:r>
    </w:p>
    <w:p w:rsidR="006E7926" w:rsidRPr="006E7926" w:rsidRDefault="00613A6A" w:rsidP="000A761D">
      <w:pPr>
        <w:pStyle w:val="a7"/>
        <w:numPr>
          <w:ilvl w:val="0"/>
          <w:numId w:val="13"/>
        </w:numPr>
        <w:ind w:left="0" w:firstLine="709"/>
        <w:jc w:val="both"/>
        <w:rPr>
          <w:rFonts w:eastAsiaTheme="minorEastAsia"/>
          <w:sz w:val="28"/>
          <w:szCs w:val="28"/>
        </w:rPr>
      </w:pPr>
      <w:r w:rsidRPr="006E7926">
        <w:rPr>
          <w:rFonts w:eastAsiaTheme="minorEastAsia"/>
          <w:sz w:val="28"/>
          <w:szCs w:val="28"/>
        </w:rPr>
        <w:t>осуществляют организацию и координацию деятельности всех звеньев семеноводства по вопросам, связанным с производством и обеспечением хозяйствующих субъектов высококачественными семенами;</w:t>
      </w:r>
    </w:p>
    <w:p w:rsidR="006E7926" w:rsidRPr="006E7926" w:rsidRDefault="00613A6A" w:rsidP="000A761D">
      <w:pPr>
        <w:pStyle w:val="a7"/>
        <w:numPr>
          <w:ilvl w:val="0"/>
          <w:numId w:val="13"/>
        </w:numPr>
        <w:ind w:left="0" w:firstLine="709"/>
        <w:jc w:val="both"/>
        <w:rPr>
          <w:rFonts w:eastAsiaTheme="minorEastAsia"/>
          <w:sz w:val="28"/>
          <w:szCs w:val="28"/>
        </w:rPr>
      </w:pPr>
      <w:r w:rsidRPr="006E7926">
        <w:rPr>
          <w:rFonts w:eastAsiaTheme="minorEastAsia"/>
          <w:sz w:val="28"/>
          <w:szCs w:val="28"/>
        </w:rPr>
        <w:t>вносят предложения по схемам и методам ведения первичного, элитного семеноводства и массового размножения семян сельскохозяйственных культур;</w:t>
      </w:r>
    </w:p>
    <w:p w:rsidR="006E7926" w:rsidRPr="006E7926" w:rsidRDefault="00613A6A" w:rsidP="000A761D">
      <w:pPr>
        <w:pStyle w:val="a7"/>
        <w:numPr>
          <w:ilvl w:val="0"/>
          <w:numId w:val="13"/>
        </w:numPr>
        <w:ind w:left="0" w:firstLine="709"/>
        <w:jc w:val="both"/>
        <w:rPr>
          <w:rFonts w:eastAsiaTheme="minorEastAsia"/>
          <w:sz w:val="28"/>
          <w:szCs w:val="28"/>
        </w:rPr>
      </w:pPr>
      <w:r w:rsidRPr="006E7926">
        <w:rPr>
          <w:rFonts w:eastAsiaTheme="minorEastAsia"/>
          <w:sz w:val="28"/>
          <w:szCs w:val="28"/>
        </w:rPr>
        <w:t>вносят предложения в уполномоченный орган в области технического регулирования по совершенствованию государственных стандартов, инструкций и других нормативных правовых актов по семеноводству;</w:t>
      </w:r>
    </w:p>
    <w:p w:rsidR="006E7926" w:rsidRPr="006E7926" w:rsidRDefault="00613A6A" w:rsidP="000A761D">
      <w:pPr>
        <w:pStyle w:val="a7"/>
        <w:numPr>
          <w:ilvl w:val="0"/>
          <w:numId w:val="13"/>
        </w:numPr>
        <w:ind w:left="0" w:firstLine="709"/>
        <w:jc w:val="both"/>
        <w:rPr>
          <w:rFonts w:eastAsiaTheme="minorEastAsia"/>
          <w:sz w:val="28"/>
          <w:szCs w:val="28"/>
        </w:rPr>
      </w:pPr>
      <w:r w:rsidRPr="006E7926">
        <w:rPr>
          <w:rFonts w:eastAsiaTheme="minorEastAsia"/>
          <w:sz w:val="28"/>
          <w:szCs w:val="28"/>
        </w:rPr>
        <w:lastRenderedPageBreak/>
        <w:t>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613A6A" w:rsidRDefault="00613A6A" w:rsidP="000A761D">
      <w:pPr>
        <w:ind w:firstLine="709"/>
        <w:jc w:val="both"/>
        <w:rPr>
          <w:rFonts w:eastAsiaTheme="minorEastAsia"/>
          <w:i/>
          <w:iCs/>
          <w:sz w:val="28"/>
          <w:szCs w:val="28"/>
        </w:rPr>
      </w:pPr>
      <w:r w:rsidRPr="00CF4F55">
        <w:rPr>
          <w:rFonts w:eastAsiaTheme="minorEastAsia"/>
          <w:i/>
          <w:iCs/>
          <w:sz w:val="28"/>
          <w:szCs w:val="28"/>
        </w:rPr>
        <w:t xml:space="preserve">Сноска. Глава дополнена статьей 6-1 в соответствии с Законом РК от 10.01.2006 N </w:t>
      </w:r>
      <w:r w:rsidRPr="00CF4F55">
        <w:rPr>
          <w:rFonts w:eastAsiaTheme="minorEastAsia"/>
          <w:sz w:val="28"/>
          <w:szCs w:val="28"/>
        </w:rPr>
        <w:t>116</w:t>
      </w:r>
      <w:r w:rsidRPr="00CF4F55">
        <w:rPr>
          <w:rFonts w:eastAsiaTheme="minorEastAsia"/>
          <w:i/>
          <w:iCs/>
          <w:sz w:val="28"/>
          <w:szCs w:val="28"/>
        </w:rPr>
        <w:t xml:space="preserve"> (порядок введения в действие см. ст. 2); с изменениями, внесенными законами РК от 11.12.2009 </w:t>
      </w:r>
      <w:r w:rsidRPr="00CF4F55">
        <w:rPr>
          <w:rFonts w:eastAsiaTheme="minorEastAsia"/>
          <w:sz w:val="28"/>
          <w:szCs w:val="28"/>
        </w:rPr>
        <w:t>№ 229-IV</w:t>
      </w:r>
      <w:r w:rsidRPr="00CF4F55">
        <w:rPr>
          <w:rFonts w:eastAsiaTheme="minorEastAsia"/>
          <w:i/>
          <w:iCs/>
          <w:sz w:val="28"/>
          <w:szCs w:val="28"/>
        </w:rPr>
        <w:t xml:space="preserve"> (порядок введения в действие см. </w:t>
      </w:r>
      <w:r w:rsidRPr="00CF4F55">
        <w:rPr>
          <w:rFonts w:eastAsiaTheme="minorEastAsia"/>
          <w:sz w:val="28"/>
          <w:szCs w:val="28"/>
        </w:rPr>
        <w:t>ст. 2</w:t>
      </w:r>
      <w:r w:rsidRPr="00CF4F55">
        <w:rPr>
          <w:rFonts w:eastAsiaTheme="minorEastAsia"/>
          <w:i/>
          <w:iCs/>
          <w:sz w:val="28"/>
          <w:szCs w:val="28"/>
        </w:rPr>
        <w:t>); от 05.07.2011</w:t>
      </w:r>
      <w:r w:rsidRPr="00CF4F55">
        <w:rPr>
          <w:rFonts w:eastAsiaTheme="minorEastAsia"/>
          <w:sz w:val="28"/>
          <w:szCs w:val="28"/>
        </w:rPr>
        <w:t> № 452-IV </w:t>
      </w:r>
      <w:r w:rsidRPr="00CF4F55">
        <w:rPr>
          <w:rFonts w:eastAsiaTheme="minorEastAsia"/>
          <w:i/>
          <w:iCs/>
          <w:sz w:val="28"/>
          <w:szCs w:val="28"/>
        </w:rPr>
        <w:t>(вводится в действие с 13.10.2011).</w:t>
      </w:r>
    </w:p>
    <w:p w:rsidR="002C6A61" w:rsidRPr="00CF4F55" w:rsidRDefault="002C6A61" w:rsidP="000A761D">
      <w:pPr>
        <w:ind w:firstLine="709"/>
        <w:jc w:val="both"/>
        <w:rPr>
          <w:rFonts w:eastAsiaTheme="minorEastAsia"/>
          <w:sz w:val="28"/>
          <w:szCs w:val="28"/>
        </w:rPr>
      </w:pPr>
    </w:p>
    <w:p w:rsidR="00613A6A" w:rsidRDefault="00613A6A" w:rsidP="000A761D">
      <w:pPr>
        <w:ind w:firstLine="709"/>
        <w:jc w:val="both"/>
        <w:rPr>
          <w:rFonts w:eastAsiaTheme="minorEastAsia"/>
          <w:i/>
          <w:iCs/>
          <w:sz w:val="28"/>
          <w:szCs w:val="28"/>
        </w:rPr>
      </w:pPr>
      <w:r w:rsidRPr="00613A6A">
        <w:rPr>
          <w:rFonts w:eastAsiaTheme="minorEastAsia"/>
          <w:b/>
          <w:bCs/>
          <w:sz w:val="28"/>
          <w:szCs w:val="28"/>
        </w:rPr>
        <w:t xml:space="preserve">Статья 7. </w:t>
      </w:r>
      <w:r w:rsidRPr="00613A6A">
        <w:rPr>
          <w:rFonts w:eastAsiaTheme="minorEastAsia"/>
          <w:i/>
          <w:iCs/>
          <w:sz w:val="28"/>
          <w:szCs w:val="28"/>
        </w:rPr>
        <w:t xml:space="preserve">(Исключена - Законом РК от 20 декабря 2004 г. </w:t>
      </w:r>
      <w:r w:rsidRPr="00613A6A">
        <w:rPr>
          <w:rFonts w:eastAsiaTheme="minorEastAsia"/>
          <w:sz w:val="28"/>
          <w:szCs w:val="28"/>
        </w:rPr>
        <w:t>N 13</w:t>
      </w:r>
      <w:r w:rsidRPr="00613A6A">
        <w:rPr>
          <w:rFonts w:eastAsiaTheme="minorEastAsia"/>
          <w:i/>
          <w:iCs/>
          <w:sz w:val="28"/>
          <w:szCs w:val="28"/>
        </w:rPr>
        <w:t xml:space="preserve"> (вводится в действие с 1 января 2005 г.) </w:t>
      </w:r>
    </w:p>
    <w:p w:rsidR="002C6A61" w:rsidRPr="00613A6A" w:rsidRDefault="002C6A61" w:rsidP="000A761D">
      <w:pPr>
        <w:ind w:firstLine="709"/>
        <w:jc w:val="both"/>
        <w:rPr>
          <w:rFonts w:eastAsiaTheme="minorEastAsia"/>
          <w:sz w:val="28"/>
          <w:szCs w:val="28"/>
        </w:rPr>
      </w:pPr>
    </w:p>
    <w:p w:rsidR="0044408B" w:rsidRDefault="00613A6A" w:rsidP="000A761D">
      <w:pPr>
        <w:ind w:firstLine="709"/>
        <w:rPr>
          <w:rFonts w:eastAsiaTheme="minorEastAsia"/>
          <w:b/>
          <w:bCs/>
          <w:sz w:val="28"/>
          <w:szCs w:val="28"/>
        </w:rPr>
      </w:pPr>
      <w:r w:rsidRPr="00613A6A">
        <w:rPr>
          <w:rFonts w:eastAsiaTheme="minorEastAsia"/>
          <w:b/>
          <w:bCs/>
          <w:sz w:val="28"/>
          <w:szCs w:val="28"/>
        </w:rPr>
        <w:t>Статья 8. Государственные инспекторы по семеноводству</w:t>
      </w:r>
    </w:p>
    <w:p w:rsidR="00613A6A" w:rsidRDefault="00613A6A" w:rsidP="009161AF">
      <w:pPr>
        <w:rPr>
          <w:rFonts w:eastAsiaTheme="minorEastAsia"/>
          <w:b/>
          <w:bCs/>
          <w:sz w:val="28"/>
          <w:szCs w:val="28"/>
        </w:rPr>
      </w:pPr>
      <w:r w:rsidRPr="00613A6A">
        <w:rPr>
          <w:rFonts w:eastAsiaTheme="minorEastAsia"/>
          <w:b/>
          <w:bCs/>
          <w:sz w:val="28"/>
          <w:szCs w:val="28"/>
        </w:rPr>
        <w:t xml:space="preserve">уполномоченного органа и их полномочия </w:t>
      </w:r>
    </w:p>
    <w:p w:rsidR="0044408B" w:rsidRPr="00613A6A" w:rsidRDefault="0044408B" w:rsidP="000A761D">
      <w:pPr>
        <w:ind w:firstLine="709"/>
        <w:rPr>
          <w:rFonts w:eastAsiaTheme="minorEastAsia"/>
          <w:sz w:val="28"/>
          <w:szCs w:val="28"/>
        </w:rPr>
      </w:pPr>
    </w:p>
    <w:p w:rsidR="008F1D65" w:rsidRDefault="00613A6A" w:rsidP="000A761D">
      <w:pPr>
        <w:ind w:firstLine="708"/>
        <w:jc w:val="both"/>
        <w:rPr>
          <w:rFonts w:eastAsiaTheme="minorEastAsia"/>
          <w:sz w:val="28"/>
          <w:szCs w:val="28"/>
        </w:rPr>
      </w:pPr>
      <w:r w:rsidRPr="00613A6A">
        <w:rPr>
          <w:rFonts w:eastAsiaTheme="minorEastAsia"/>
          <w:sz w:val="28"/>
          <w:szCs w:val="28"/>
        </w:rPr>
        <w:t>1. Руководитель уполномоченного органа вправе в порядке, установленном законодательством Республики Казахстан, присваивать дополнительные специальные наименования "Главный государственный инспектор по семеноводству Республики Казахстан" и "Государственный инспектор по семеноводству" к соответствующим должностям административных государственных служащих.</w:t>
      </w:r>
    </w:p>
    <w:p w:rsidR="008F1D65" w:rsidRDefault="00613A6A" w:rsidP="000A761D">
      <w:pPr>
        <w:ind w:firstLine="708"/>
        <w:jc w:val="both"/>
        <w:rPr>
          <w:rFonts w:eastAsiaTheme="minorEastAsia"/>
          <w:sz w:val="28"/>
          <w:szCs w:val="28"/>
        </w:rPr>
      </w:pPr>
      <w:r w:rsidRPr="00613A6A">
        <w:rPr>
          <w:rFonts w:eastAsiaTheme="minorEastAsia"/>
          <w:sz w:val="28"/>
          <w:szCs w:val="28"/>
        </w:rPr>
        <w:t>2. Государственные инспекторы по семеноводству уполномоченного органа имеют право:</w:t>
      </w:r>
    </w:p>
    <w:p w:rsidR="008F1D65" w:rsidRDefault="00613A6A" w:rsidP="000A761D">
      <w:pPr>
        <w:ind w:firstLine="708"/>
        <w:jc w:val="both"/>
        <w:rPr>
          <w:rFonts w:eastAsiaTheme="minorEastAsia"/>
          <w:sz w:val="28"/>
          <w:szCs w:val="28"/>
        </w:rPr>
      </w:pPr>
      <w:r w:rsidRPr="00613A6A">
        <w:rPr>
          <w:rFonts w:eastAsiaTheme="minorEastAsia"/>
          <w:sz w:val="28"/>
          <w:szCs w:val="28"/>
        </w:rPr>
        <w:t>1) осуществлять государственный контроль за соблюдением субъектами семеноводства схем и методов ведения первичного, элитного и промышленного (массового) семеноводства, утвержденных уполномоченным органом, методических и технологических требований в области семеноводства, в том числе сортовой и семенной контроль;</w:t>
      </w:r>
    </w:p>
    <w:p w:rsidR="008F1D65" w:rsidRDefault="00613A6A" w:rsidP="000A761D">
      <w:pPr>
        <w:ind w:firstLine="708"/>
        <w:jc w:val="both"/>
        <w:rPr>
          <w:rFonts w:eastAsiaTheme="minorEastAsia"/>
          <w:sz w:val="28"/>
          <w:szCs w:val="28"/>
        </w:rPr>
      </w:pPr>
      <w:r w:rsidRPr="00613A6A">
        <w:rPr>
          <w:rFonts w:eastAsiaTheme="minorEastAsia"/>
          <w:sz w:val="28"/>
          <w:szCs w:val="28"/>
        </w:rPr>
        <w:t>2) посещать субъекты семеноводства с целью государственного контроля на предмет соблюдения законов Республики Казахстан, указов Президента Республики Казахстан и постановлений Правительства Республики Казахстан о семеноводстве и получать от них информацию по вопросам осуществления деятельности в области семеноводства в порядке, установленном законодательством Республики Казахстан;</w:t>
      </w:r>
    </w:p>
    <w:p w:rsidR="008F1D65" w:rsidRDefault="00613A6A" w:rsidP="000A761D">
      <w:pPr>
        <w:ind w:firstLine="708"/>
        <w:jc w:val="both"/>
        <w:rPr>
          <w:rFonts w:eastAsiaTheme="minorEastAsia"/>
          <w:sz w:val="28"/>
          <w:szCs w:val="28"/>
        </w:rPr>
      </w:pPr>
      <w:r w:rsidRPr="00613A6A">
        <w:rPr>
          <w:rFonts w:eastAsiaTheme="minorEastAsia"/>
          <w:sz w:val="28"/>
          <w:szCs w:val="28"/>
        </w:rPr>
        <w:t>3) проверять качество услуг, оказываемых аттестованными субъектами семеноводства;</w:t>
      </w:r>
    </w:p>
    <w:p w:rsidR="008F1D65" w:rsidRDefault="00613A6A" w:rsidP="000A761D">
      <w:pPr>
        <w:ind w:firstLine="708"/>
        <w:jc w:val="both"/>
        <w:rPr>
          <w:rFonts w:eastAsiaTheme="minorEastAsia"/>
          <w:sz w:val="28"/>
          <w:szCs w:val="28"/>
        </w:rPr>
      </w:pPr>
      <w:r w:rsidRPr="00613A6A">
        <w:rPr>
          <w:rFonts w:eastAsiaTheme="minorEastAsia"/>
          <w:sz w:val="28"/>
          <w:szCs w:val="28"/>
        </w:rPr>
        <w:t>4) осуществлять инспектирование деятельности аттестованных производителей семян на предмет их соответствия квалификационным требованиям;</w:t>
      </w:r>
    </w:p>
    <w:p w:rsidR="008F1D65" w:rsidRDefault="00613A6A" w:rsidP="000A761D">
      <w:pPr>
        <w:ind w:firstLine="708"/>
        <w:jc w:val="both"/>
        <w:rPr>
          <w:rFonts w:eastAsiaTheme="minorEastAsia"/>
          <w:sz w:val="28"/>
          <w:szCs w:val="28"/>
        </w:rPr>
      </w:pPr>
      <w:r w:rsidRPr="00613A6A">
        <w:rPr>
          <w:rFonts w:eastAsiaTheme="minorEastAsia"/>
          <w:sz w:val="28"/>
          <w:szCs w:val="28"/>
        </w:rPr>
        <w:t>5) выдавать предписания о нарушении законодательства Республики Казахстан о семеноводстве и составлять протоколы об административных правонарушениях при осуществлении деятельности в области семеноводства;</w:t>
      </w:r>
    </w:p>
    <w:p w:rsidR="008F1D65" w:rsidRDefault="00613A6A" w:rsidP="000A761D">
      <w:pPr>
        <w:ind w:firstLine="708"/>
        <w:jc w:val="both"/>
        <w:rPr>
          <w:rFonts w:eastAsiaTheme="minorEastAsia"/>
          <w:sz w:val="28"/>
          <w:szCs w:val="28"/>
        </w:rPr>
      </w:pPr>
      <w:r w:rsidRPr="00613A6A">
        <w:rPr>
          <w:rFonts w:eastAsiaTheme="minorEastAsia"/>
          <w:sz w:val="28"/>
          <w:szCs w:val="28"/>
        </w:rPr>
        <w:t xml:space="preserve">6) вносить в местный исполнительный орган области (города республиканского значения, столицы) предложения о приостановлении </w:t>
      </w:r>
      <w:r w:rsidRPr="00613A6A">
        <w:rPr>
          <w:rFonts w:eastAsiaTheme="minorEastAsia"/>
          <w:sz w:val="28"/>
          <w:szCs w:val="28"/>
        </w:rPr>
        <w:lastRenderedPageBreak/>
        <w:t>действия свидетельства об аттестации, удостоверяющего право субъектов на осуществление деятельности в области семеноводства;</w:t>
      </w:r>
    </w:p>
    <w:p w:rsidR="008F1D65" w:rsidRDefault="00613A6A" w:rsidP="000A761D">
      <w:pPr>
        <w:ind w:firstLine="708"/>
        <w:jc w:val="both"/>
        <w:rPr>
          <w:rFonts w:eastAsiaTheme="minorEastAsia"/>
          <w:sz w:val="28"/>
          <w:szCs w:val="28"/>
        </w:rPr>
      </w:pPr>
      <w:r w:rsidRPr="00613A6A">
        <w:rPr>
          <w:rFonts w:eastAsiaTheme="minorEastAsia"/>
          <w:sz w:val="28"/>
          <w:szCs w:val="28"/>
        </w:rPr>
        <w:t>7) проводить отбор проб из партий семян для осуществления государственного контроля качества семян;</w:t>
      </w:r>
    </w:p>
    <w:p w:rsidR="008F1D65" w:rsidRDefault="00613A6A" w:rsidP="000A761D">
      <w:pPr>
        <w:ind w:firstLine="708"/>
        <w:jc w:val="both"/>
        <w:rPr>
          <w:rFonts w:eastAsiaTheme="minorEastAsia"/>
          <w:sz w:val="28"/>
          <w:szCs w:val="28"/>
        </w:rPr>
      </w:pPr>
      <w:r w:rsidRPr="00613A6A">
        <w:rPr>
          <w:rFonts w:eastAsiaTheme="minorEastAsia"/>
          <w:sz w:val="28"/>
          <w:szCs w:val="28"/>
        </w:rPr>
        <w:t>8) осуществлять контроль за целевым использованием субсидированных семян;</w:t>
      </w:r>
    </w:p>
    <w:p w:rsidR="008F1D65" w:rsidRDefault="00613A6A" w:rsidP="000A761D">
      <w:pPr>
        <w:ind w:firstLine="708"/>
        <w:jc w:val="both"/>
        <w:rPr>
          <w:rFonts w:eastAsiaTheme="minorEastAsia"/>
          <w:sz w:val="28"/>
          <w:szCs w:val="28"/>
        </w:rPr>
      </w:pPr>
      <w:r w:rsidRPr="00613A6A">
        <w:rPr>
          <w:rFonts w:eastAsiaTheme="minorEastAsia"/>
          <w:sz w:val="28"/>
          <w:szCs w:val="28"/>
        </w:rPr>
        <w:t>9) (исключен).</w:t>
      </w:r>
    </w:p>
    <w:p w:rsidR="00613A6A" w:rsidRPr="00613A6A" w:rsidRDefault="00613A6A" w:rsidP="000A761D">
      <w:pPr>
        <w:ind w:firstLine="708"/>
        <w:jc w:val="both"/>
        <w:rPr>
          <w:rFonts w:eastAsiaTheme="minorEastAsia"/>
          <w:sz w:val="28"/>
          <w:szCs w:val="28"/>
        </w:rPr>
      </w:pPr>
      <w:r w:rsidRPr="00613A6A">
        <w:rPr>
          <w:rFonts w:eastAsiaTheme="minorEastAsia"/>
          <w:i/>
          <w:iCs/>
          <w:sz w:val="28"/>
          <w:szCs w:val="28"/>
        </w:rPr>
        <w:t xml:space="preserve">Сноска. Статья 8 с изменениями, внесенными законами РК от 20.12.2004 </w:t>
      </w:r>
      <w:r w:rsidRPr="00613A6A">
        <w:rPr>
          <w:rFonts w:eastAsiaTheme="minorEastAsia"/>
          <w:sz w:val="28"/>
          <w:szCs w:val="28"/>
        </w:rPr>
        <w:t>N 13</w:t>
      </w:r>
      <w:r w:rsidRPr="00613A6A">
        <w:rPr>
          <w:rFonts w:eastAsiaTheme="minorEastAsia"/>
          <w:i/>
          <w:iCs/>
          <w:sz w:val="28"/>
          <w:szCs w:val="28"/>
        </w:rPr>
        <w:t xml:space="preserve"> (вводятся в действие с 01.01.2005); от 10.01.2006 N </w:t>
      </w:r>
      <w:r w:rsidRPr="00613A6A">
        <w:rPr>
          <w:rFonts w:eastAsiaTheme="minorEastAsia"/>
          <w:sz w:val="28"/>
          <w:szCs w:val="28"/>
        </w:rPr>
        <w:t>116</w:t>
      </w:r>
      <w:r w:rsidRPr="00613A6A">
        <w:rPr>
          <w:rFonts w:eastAsiaTheme="minorEastAsia"/>
          <w:i/>
          <w:iCs/>
          <w:sz w:val="28"/>
          <w:szCs w:val="28"/>
        </w:rPr>
        <w:t xml:space="preserve"> (порядок введения в действие см. ст. 2); от 17.07.2009 </w:t>
      </w:r>
      <w:r w:rsidRPr="00613A6A">
        <w:rPr>
          <w:rFonts w:eastAsiaTheme="minorEastAsia"/>
          <w:sz w:val="28"/>
          <w:szCs w:val="28"/>
        </w:rPr>
        <w:t>N 188-IV</w:t>
      </w:r>
      <w:r w:rsidRPr="00613A6A">
        <w:rPr>
          <w:rFonts w:eastAsiaTheme="minorEastAsia"/>
          <w:i/>
          <w:iCs/>
          <w:sz w:val="28"/>
          <w:szCs w:val="28"/>
        </w:rPr>
        <w:t xml:space="preserve"> (порядок введения в действие см. </w:t>
      </w:r>
      <w:r w:rsidRPr="00613A6A">
        <w:rPr>
          <w:rFonts w:eastAsiaTheme="minorEastAsia"/>
          <w:sz w:val="28"/>
          <w:szCs w:val="28"/>
        </w:rPr>
        <w:t>ст.2</w:t>
      </w:r>
      <w:r w:rsidRPr="00613A6A">
        <w:rPr>
          <w:rFonts w:eastAsiaTheme="minorEastAsia"/>
          <w:i/>
          <w:iCs/>
          <w:sz w:val="28"/>
          <w:szCs w:val="28"/>
        </w:rPr>
        <w:t xml:space="preserve">); от 11.12.2009 </w:t>
      </w:r>
      <w:r w:rsidRPr="00613A6A">
        <w:rPr>
          <w:rFonts w:eastAsiaTheme="minorEastAsia"/>
          <w:sz w:val="28"/>
          <w:szCs w:val="28"/>
        </w:rPr>
        <w:t>№ 229-IV</w:t>
      </w:r>
      <w:r w:rsidRPr="00613A6A">
        <w:rPr>
          <w:rFonts w:eastAsiaTheme="minorEastAsia"/>
          <w:i/>
          <w:iCs/>
          <w:sz w:val="28"/>
          <w:szCs w:val="28"/>
        </w:rPr>
        <w:t xml:space="preserve"> (порядок введения в действие см. </w:t>
      </w:r>
      <w:r w:rsidRPr="00613A6A">
        <w:rPr>
          <w:rFonts w:eastAsiaTheme="minorEastAsia"/>
          <w:sz w:val="28"/>
          <w:szCs w:val="28"/>
        </w:rPr>
        <w:t>ст.2</w:t>
      </w:r>
      <w:r w:rsidRPr="00613A6A">
        <w:rPr>
          <w:rFonts w:eastAsiaTheme="minorEastAsia"/>
          <w:i/>
          <w:iCs/>
          <w:sz w:val="28"/>
          <w:szCs w:val="28"/>
        </w:rPr>
        <w:t xml:space="preserve">); от 10.01.2011 </w:t>
      </w:r>
      <w:r w:rsidRPr="00613A6A">
        <w:rPr>
          <w:rFonts w:eastAsiaTheme="minorEastAsia"/>
          <w:sz w:val="28"/>
          <w:szCs w:val="28"/>
        </w:rPr>
        <w:t>№ 383-IV</w:t>
      </w:r>
      <w:r w:rsidRPr="00613A6A">
        <w:rPr>
          <w:rFonts w:eastAsiaTheme="minorEastAsia"/>
          <w:i/>
          <w:iCs/>
          <w:sz w:val="28"/>
          <w:szCs w:val="28"/>
        </w:rPr>
        <w:t xml:space="preserve"> (вводится в действие по истечении десяти календарных дней после его первого официального опубликования); от 05.07.2011</w:t>
      </w:r>
      <w:r w:rsidRPr="00613A6A">
        <w:rPr>
          <w:rFonts w:eastAsiaTheme="minorEastAsia"/>
          <w:sz w:val="28"/>
          <w:szCs w:val="28"/>
        </w:rPr>
        <w:t> № 452-IV </w:t>
      </w:r>
      <w:r w:rsidRPr="00613A6A">
        <w:rPr>
          <w:rFonts w:eastAsiaTheme="minorEastAsia"/>
          <w:i/>
          <w:iCs/>
          <w:sz w:val="28"/>
          <w:szCs w:val="28"/>
        </w:rPr>
        <w:t>(вводится в действие с 13.10.2011).</w:t>
      </w:r>
    </w:p>
    <w:p w:rsidR="00495913" w:rsidRDefault="00495913" w:rsidP="000A761D">
      <w:pPr>
        <w:ind w:firstLine="709"/>
        <w:jc w:val="both"/>
        <w:rPr>
          <w:rFonts w:eastAsiaTheme="minorEastAsia"/>
          <w:b/>
          <w:bCs/>
          <w:sz w:val="28"/>
          <w:szCs w:val="28"/>
        </w:rPr>
      </w:pPr>
    </w:p>
    <w:p w:rsidR="00613A6A" w:rsidRDefault="00613A6A" w:rsidP="000A761D">
      <w:pPr>
        <w:ind w:firstLine="709"/>
        <w:jc w:val="both"/>
        <w:rPr>
          <w:rFonts w:eastAsiaTheme="minorEastAsia"/>
          <w:b/>
          <w:bCs/>
          <w:sz w:val="28"/>
          <w:szCs w:val="28"/>
        </w:rPr>
      </w:pPr>
      <w:r w:rsidRPr="00613A6A">
        <w:rPr>
          <w:rFonts w:eastAsiaTheme="minorEastAsia"/>
          <w:b/>
          <w:bCs/>
          <w:sz w:val="28"/>
          <w:szCs w:val="28"/>
        </w:rPr>
        <w:t xml:space="preserve">Статья 9. Государственный контроль в области семеноводства </w:t>
      </w:r>
    </w:p>
    <w:p w:rsidR="00A43415" w:rsidRPr="00613A6A" w:rsidRDefault="00A43415" w:rsidP="000A761D">
      <w:pPr>
        <w:ind w:firstLine="709"/>
        <w:jc w:val="both"/>
        <w:rPr>
          <w:rFonts w:eastAsiaTheme="minorEastAsia"/>
          <w:sz w:val="28"/>
          <w:szCs w:val="28"/>
        </w:rPr>
      </w:pPr>
    </w:p>
    <w:p w:rsidR="005759B1" w:rsidRDefault="00613A6A" w:rsidP="000A761D">
      <w:pPr>
        <w:ind w:firstLine="709"/>
        <w:jc w:val="both"/>
        <w:rPr>
          <w:rFonts w:eastAsiaTheme="minorEastAsia"/>
          <w:sz w:val="28"/>
          <w:szCs w:val="28"/>
        </w:rPr>
      </w:pPr>
      <w:r w:rsidRPr="00613A6A">
        <w:rPr>
          <w:rFonts w:eastAsiaTheme="minorEastAsia"/>
          <w:sz w:val="28"/>
          <w:szCs w:val="28"/>
        </w:rPr>
        <w:t>1. Государственный контроль в области семеноводства осуществляется уполномоченным органом, его территориальными органами, государственными инспекторами по семеноводству и направлен на обеспечение соблюдения законодательства Республики Казахстан о семеноводстве, государственных стандартов и иных нормативных документов в области семеноводства.</w:t>
      </w:r>
    </w:p>
    <w:p w:rsidR="005759B1" w:rsidRDefault="00613A6A" w:rsidP="000A761D">
      <w:pPr>
        <w:ind w:firstLine="709"/>
        <w:jc w:val="both"/>
        <w:rPr>
          <w:rFonts w:eastAsiaTheme="minorEastAsia"/>
          <w:sz w:val="28"/>
          <w:szCs w:val="28"/>
        </w:rPr>
      </w:pPr>
      <w:r w:rsidRPr="00613A6A">
        <w:rPr>
          <w:rFonts w:eastAsiaTheme="minorEastAsia"/>
          <w:sz w:val="28"/>
          <w:szCs w:val="28"/>
        </w:rPr>
        <w:t>2. Государственный контроль в области семеноводства предусматривает:</w:t>
      </w:r>
    </w:p>
    <w:p w:rsidR="005759B1" w:rsidRDefault="00613A6A" w:rsidP="000A761D">
      <w:pPr>
        <w:ind w:firstLine="709"/>
        <w:jc w:val="both"/>
        <w:rPr>
          <w:rFonts w:eastAsiaTheme="minorEastAsia"/>
          <w:sz w:val="28"/>
          <w:szCs w:val="28"/>
        </w:rPr>
      </w:pPr>
      <w:r w:rsidRPr="00613A6A">
        <w:rPr>
          <w:rFonts w:eastAsiaTheme="minorEastAsia"/>
          <w:sz w:val="28"/>
          <w:szCs w:val="28"/>
        </w:rPr>
        <w:t>1) контроль за соблюдением законодательства Республики Казахстан о семеноводстве при аттестации субъектов семеноводства, проводимой на предмет соответствия квалификационным требованиям, утверждаемым уполномоченным органом;</w:t>
      </w:r>
    </w:p>
    <w:p w:rsidR="005759B1" w:rsidRDefault="00613A6A" w:rsidP="000A761D">
      <w:pPr>
        <w:ind w:firstLine="709"/>
        <w:jc w:val="both"/>
        <w:rPr>
          <w:rFonts w:eastAsiaTheme="minorEastAsia"/>
          <w:sz w:val="28"/>
          <w:szCs w:val="28"/>
        </w:rPr>
      </w:pPr>
      <w:r w:rsidRPr="00613A6A">
        <w:rPr>
          <w:rFonts w:eastAsiaTheme="minorEastAsia"/>
          <w:sz w:val="28"/>
          <w:szCs w:val="28"/>
        </w:rPr>
        <w:t>2) сортовой и семенной контроль;</w:t>
      </w:r>
    </w:p>
    <w:p w:rsidR="005759B1" w:rsidRDefault="00613A6A" w:rsidP="000A761D">
      <w:pPr>
        <w:ind w:firstLine="709"/>
        <w:jc w:val="both"/>
        <w:rPr>
          <w:rFonts w:eastAsiaTheme="minorEastAsia"/>
          <w:sz w:val="28"/>
          <w:szCs w:val="28"/>
        </w:rPr>
      </w:pPr>
      <w:r w:rsidRPr="00613A6A">
        <w:rPr>
          <w:rFonts w:eastAsiaTheme="minorEastAsia"/>
          <w:sz w:val="28"/>
          <w:szCs w:val="28"/>
        </w:rPr>
        <w:t>3) контроль за деятельностью аттестованных субъектов семеноводства на соответствие их квалификационным требованиям, установленным уполномоченным органом;</w:t>
      </w:r>
    </w:p>
    <w:p w:rsidR="005759B1" w:rsidRDefault="00613A6A" w:rsidP="000A761D">
      <w:pPr>
        <w:ind w:firstLine="709"/>
        <w:jc w:val="both"/>
        <w:rPr>
          <w:rFonts w:eastAsiaTheme="minorEastAsia"/>
          <w:sz w:val="28"/>
          <w:szCs w:val="28"/>
        </w:rPr>
      </w:pPr>
      <w:r w:rsidRPr="00613A6A">
        <w:rPr>
          <w:rFonts w:eastAsiaTheme="minorEastAsia"/>
          <w:sz w:val="28"/>
          <w:szCs w:val="28"/>
        </w:rPr>
        <w:t>4) контроль за производством, заготовкой, хранением, реализацией, транспортировкой и использованием семян;</w:t>
      </w:r>
    </w:p>
    <w:p w:rsidR="005759B1" w:rsidRDefault="00613A6A" w:rsidP="000A761D">
      <w:pPr>
        <w:ind w:firstLine="709"/>
        <w:jc w:val="both"/>
        <w:rPr>
          <w:rFonts w:eastAsiaTheme="minorEastAsia"/>
          <w:sz w:val="28"/>
          <w:szCs w:val="28"/>
        </w:rPr>
      </w:pPr>
      <w:r w:rsidRPr="00613A6A">
        <w:rPr>
          <w:rFonts w:eastAsiaTheme="minorEastAsia"/>
          <w:sz w:val="28"/>
          <w:szCs w:val="28"/>
        </w:rPr>
        <w:t>5) контроль за государственным испытанием сортов сельскохозяйственных растений.</w:t>
      </w:r>
    </w:p>
    <w:p w:rsidR="005759B1" w:rsidRDefault="00613A6A" w:rsidP="000A761D">
      <w:pPr>
        <w:ind w:firstLine="709"/>
        <w:jc w:val="both"/>
        <w:rPr>
          <w:rFonts w:eastAsiaTheme="minorEastAsia"/>
          <w:sz w:val="28"/>
          <w:szCs w:val="28"/>
        </w:rPr>
      </w:pPr>
      <w:r w:rsidRPr="00613A6A">
        <w:rPr>
          <w:rFonts w:eastAsiaTheme="minorEastAsia"/>
          <w:sz w:val="28"/>
          <w:szCs w:val="28"/>
        </w:rPr>
        <w:t>3. Сортовой и семенной контроль включает:</w:t>
      </w:r>
    </w:p>
    <w:p w:rsidR="005759B1" w:rsidRDefault="00613A6A" w:rsidP="000A761D">
      <w:pPr>
        <w:ind w:firstLine="709"/>
        <w:jc w:val="both"/>
        <w:rPr>
          <w:rFonts w:eastAsiaTheme="minorEastAsia"/>
          <w:sz w:val="28"/>
          <w:szCs w:val="28"/>
        </w:rPr>
      </w:pPr>
      <w:r w:rsidRPr="00613A6A">
        <w:rPr>
          <w:rFonts w:eastAsiaTheme="minorEastAsia"/>
          <w:sz w:val="28"/>
          <w:szCs w:val="28"/>
        </w:rPr>
        <w:t>1) контроль за осуществлением мероприятий по производству, обработке, хранению, реализации и использованию семян на предмет соблюдения правил и норм семеноводства в следующие периоды:</w:t>
      </w:r>
    </w:p>
    <w:p w:rsidR="005759B1" w:rsidRDefault="00613A6A" w:rsidP="000A761D">
      <w:pPr>
        <w:ind w:firstLine="709"/>
        <w:jc w:val="both"/>
        <w:rPr>
          <w:rFonts w:eastAsiaTheme="minorEastAsia"/>
          <w:sz w:val="28"/>
          <w:szCs w:val="28"/>
        </w:rPr>
      </w:pPr>
      <w:r w:rsidRPr="00613A6A">
        <w:rPr>
          <w:rFonts w:eastAsiaTheme="minorEastAsia"/>
          <w:sz w:val="28"/>
          <w:szCs w:val="28"/>
        </w:rPr>
        <w:t>посева;</w:t>
      </w:r>
    </w:p>
    <w:p w:rsidR="005759B1" w:rsidRDefault="00613A6A" w:rsidP="000A761D">
      <w:pPr>
        <w:ind w:firstLine="709"/>
        <w:jc w:val="both"/>
        <w:rPr>
          <w:rFonts w:eastAsiaTheme="minorEastAsia"/>
          <w:sz w:val="28"/>
          <w:szCs w:val="28"/>
        </w:rPr>
      </w:pPr>
      <w:r w:rsidRPr="00613A6A">
        <w:rPr>
          <w:rFonts w:eastAsiaTheme="minorEastAsia"/>
          <w:sz w:val="28"/>
          <w:szCs w:val="28"/>
        </w:rPr>
        <w:t>вегетации сельскохозяйственных растений;</w:t>
      </w:r>
    </w:p>
    <w:p w:rsidR="005759B1" w:rsidRDefault="00613A6A" w:rsidP="000A761D">
      <w:pPr>
        <w:ind w:firstLine="709"/>
        <w:jc w:val="both"/>
        <w:rPr>
          <w:rFonts w:eastAsiaTheme="minorEastAsia"/>
          <w:sz w:val="28"/>
          <w:szCs w:val="28"/>
        </w:rPr>
      </w:pPr>
      <w:r w:rsidRPr="00613A6A">
        <w:rPr>
          <w:rFonts w:eastAsiaTheme="minorEastAsia"/>
          <w:sz w:val="28"/>
          <w:szCs w:val="28"/>
        </w:rPr>
        <w:t>уборки;</w:t>
      </w:r>
    </w:p>
    <w:p w:rsidR="005759B1" w:rsidRDefault="00613A6A" w:rsidP="000A761D">
      <w:pPr>
        <w:ind w:firstLine="709"/>
        <w:jc w:val="both"/>
        <w:rPr>
          <w:rFonts w:eastAsiaTheme="minorEastAsia"/>
          <w:sz w:val="28"/>
          <w:szCs w:val="28"/>
        </w:rPr>
      </w:pPr>
      <w:r w:rsidRPr="00613A6A">
        <w:rPr>
          <w:rFonts w:eastAsiaTheme="minorEastAsia"/>
          <w:sz w:val="28"/>
          <w:szCs w:val="28"/>
        </w:rPr>
        <w:lastRenderedPageBreak/>
        <w:t>засыпки семян;</w:t>
      </w:r>
    </w:p>
    <w:p w:rsidR="005759B1" w:rsidRDefault="00613A6A" w:rsidP="000A761D">
      <w:pPr>
        <w:ind w:firstLine="709"/>
        <w:jc w:val="both"/>
        <w:rPr>
          <w:rFonts w:eastAsiaTheme="minorEastAsia"/>
          <w:sz w:val="28"/>
          <w:szCs w:val="28"/>
        </w:rPr>
      </w:pPr>
      <w:r w:rsidRPr="00613A6A">
        <w:rPr>
          <w:rFonts w:eastAsiaTheme="minorEastAsia"/>
          <w:sz w:val="28"/>
          <w:szCs w:val="28"/>
        </w:rPr>
        <w:t>хранения семян;</w:t>
      </w:r>
    </w:p>
    <w:p w:rsidR="0068399F" w:rsidRDefault="00613A6A" w:rsidP="000A761D">
      <w:pPr>
        <w:ind w:firstLine="709"/>
        <w:jc w:val="both"/>
        <w:rPr>
          <w:rFonts w:eastAsiaTheme="minorEastAsia"/>
          <w:sz w:val="28"/>
          <w:szCs w:val="28"/>
        </w:rPr>
      </w:pPr>
      <w:r w:rsidRPr="00613A6A">
        <w:rPr>
          <w:rFonts w:eastAsiaTheme="minorEastAsia"/>
          <w:sz w:val="28"/>
          <w:szCs w:val="28"/>
        </w:rPr>
        <w:t>реализации (проверка подготовленных к реализации и реализованных партий семян, в том числе при экспорте и импорте, на соответствие их качества подтверждающим документам).</w:t>
      </w:r>
    </w:p>
    <w:p w:rsidR="0068399F" w:rsidRDefault="00613A6A" w:rsidP="000A761D">
      <w:pPr>
        <w:ind w:firstLine="709"/>
        <w:jc w:val="both"/>
        <w:rPr>
          <w:rFonts w:eastAsiaTheme="minorEastAsia"/>
          <w:sz w:val="28"/>
          <w:szCs w:val="28"/>
        </w:rPr>
      </w:pPr>
      <w:r w:rsidRPr="00613A6A">
        <w:rPr>
          <w:rFonts w:eastAsiaTheme="minorEastAsia"/>
          <w:sz w:val="28"/>
          <w:szCs w:val="28"/>
        </w:rPr>
        <w:t>Контроль производства семян у производителей семян, аттестованных в установленном порядке, включает следующие этапы:</w:t>
      </w:r>
    </w:p>
    <w:p w:rsidR="0068399F" w:rsidRDefault="00613A6A" w:rsidP="000A761D">
      <w:pPr>
        <w:ind w:firstLine="709"/>
        <w:jc w:val="both"/>
        <w:rPr>
          <w:rFonts w:eastAsiaTheme="minorEastAsia"/>
          <w:sz w:val="28"/>
          <w:szCs w:val="28"/>
        </w:rPr>
      </w:pPr>
      <w:r w:rsidRPr="00613A6A">
        <w:rPr>
          <w:rFonts w:eastAsiaTheme="minorEastAsia"/>
          <w:sz w:val="28"/>
          <w:szCs w:val="28"/>
        </w:rPr>
        <w:t>проверку полей, подготовленных для посева семян, - один раз в год перед посевом;</w:t>
      </w:r>
    </w:p>
    <w:p w:rsidR="006C775C" w:rsidRDefault="00613A6A" w:rsidP="000A761D">
      <w:pPr>
        <w:ind w:firstLine="709"/>
        <w:jc w:val="both"/>
        <w:rPr>
          <w:rFonts w:eastAsiaTheme="minorEastAsia"/>
          <w:sz w:val="28"/>
          <w:szCs w:val="28"/>
        </w:rPr>
      </w:pPr>
      <w:r w:rsidRPr="00613A6A">
        <w:rPr>
          <w:rFonts w:eastAsiaTheme="minorEastAsia"/>
          <w:sz w:val="28"/>
          <w:szCs w:val="28"/>
        </w:rPr>
        <w:t>проверку сортовых посевов в период вегетации - три раза в год;</w:t>
      </w:r>
    </w:p>
    <w:p w:rsidR="006C775C" w:rsidRDefault="00613A6A" w:rsidP="000A761D">
      <w:pPr>
        <w:ind w:firstLine="709"/>
        <w:jc w:val="both"/>
        <w:rPr>
          <w:rFonts w:eastAsiaTheme="minorEastAsia"/>
          <w:sz w:val="28"/>
          <w:szCs w:val="28"/>
        </w:rPr>
      </w:pPr>
      <w:r w:rsidRPr="00613A6A">
        <w:rPr>
          <w:rFonts w:eastAsiaTheme="minorEastAsia"/>
          <w:sz w:val="28"/>
          <w:szCs w:val="28"/>
        </w:rPr>
        <w:t>контроль апробации и полевых обследований сортовых и гибридных посевов - один раз в период апробации;</w:t>
      </w:r>
    </w:p>
    <w:p w:rsidR="00FC493D" w:rsidRDefault="00613A6A" w:rsidP="000A761D">
      <w:pPr>
        <w:ind w:firstLine="709"/>
        <w:jc w:val="both"/>
        <w:rPr>
          <w:rFonts w:eastAsiaTheme="minorEastAsia"/>
          <w:sz w:val="28"/>
          <w:szCs w:val="28"/>
        </w:rPr>
      </w:pPr>
      <w:r w:rsidRPr="00613A6A">
        <w:rPr>
          <w:rFonts w:eastAsiaTheme="minorEastAsia"/>
          <w:sz w:val="28"/>
          <w:szCs w:val="28"/>
        </w:rPr>
        <w:t>контроль сбора (уборки), транспортировки, обработки (очистки) и хранения семян, готовности семенохранилищ - по два раза на каждый вид контроля в год;</w:t>
      </w:r>
    </w:p>
    <w:p w:rsidR="00FC493D" w:rsidRDefault="00613A6A" w:rsidP="000A761D">
      <w:pPr>
        <w:ind w:firstLine="709"/>
        <w:jc w:val="both"/>
        <w:rPr>
          <w:rFonts w:eastAsiaTheme="minorEastAsia"/>
          <w:sz w:val="28"/>
          <w:szCs w:val="28"/>
        </w:rPr>
      </w:pPr>
      <w:r w:rsidRPr="00613A6A">
        <w:rPr>
          <w:rFonts w:eastAsiaTheme="minorEastAsia"/>
          <w:sz w:val="28"/>
          <w:szCs w:val="28"/>
        </w:rPr>
        <w:t xml:space="preserve"> 2) контроль за проведением экспертизы сортовых и посевных качеств семян, аттестованных лабораториями по экспертизе качества семян, за соблюдением ими нормативных правовых актов и стандартов в области семеноводства:</w:t>
      </w:r>
    </w:p>
    <w:p w:rsidR="00FC493D" w:rsidRDefault="00613A6A" w:rsidP="000A761D">
      <w:pPr>
        <w:ind w:firstLine="709"/>
        <w:jc w:val="both"/>
        <w:rPr>
          <w:rFonts w:eastAsiaTheme="minorEastAsia"/>
          <w:sz w:val="28"/>
          <w:szCs w:val="28"/>
        </w:rPr>
      </w:pPr>
      <w:r w:rsidRPr="00613A6A">
        <w:rPr>
          <w:rFonts w:eastAsiaTheme="minorEastAsia"/>
          <w:sz w:val="28"/>
          <w:szCs w:val="28"/>
        </w:rPr>
        <w:t>два раза в год в период экспертизы качества семян, а также в порядке контроля при осуществлении государственных закупок услуг по экспертизе качества семян;</w:t>
      </w:r>
    </w:p>
    <w:p w:rsidR="00FC493D" w:rsidRDefault="00613A6A" w:rsidP="000A761D">
      <w:pPr>
        <w:ind w:firstLine="709"/>
        <w:jc w:val="both"/>
        <w:rPr>
          <w:rFonts w:eastAsiaTheme="minorEastAsia"/>
          <w:sz w:val="28"/>
          <w:szCs w:val="28"/>
        </w:rPr>
      </w:pPr>
      <w:r w:rsidRPr="00613A6A">
        <w:rPr>
          <w:rFonts w:eastAsiaTheme="minorEastAsia"/>
          <w:sz w:val="28"/>
          <w:szCs w:val="28"/>
        </w:rPr>
        <w:t>в случае предъявления претензий к производителям семян, а также несогласия с результатами исследований семян на сортовые и посевные качества, выданными аттестованными лабораториями по экспертизе качества семян;</w:t>
      </w:r>
    </w:p>
    <w:p w:rsidR="00FC493D" w:rsidRDefault="00613A6A" w:rsidP="000A761D">
      <w:pPr>
        <w:ind w:firstLine="709"/>
        <w:jc w:val="both"/>
        <w:rPr>
          <w:rFonts w:eastAsiaTheme="minorEastAsia"/>
          <w:sz w:val="28"/>
          <w:szCs w:val="28"/>
        </w:rPr>
      </w:pPr>
      <w:r w:rsidRPr="00613A6A">
        <w:rPr>
          <w:rFonts w:eastAsiaTheme="minorEastAsia"/>
          <w:sz w:val="28"/>
          <w:szCs w:val="28"/>
        </w:rPr>
        <w:t>3) проверку в период апробации работы аттестованных апробаторов, а также производителей семян на предмет соблюдения ими норм пункта 2 статьи 14 настоящего Закона;</w:t>
      </w:r>
    </w:p>
    <w:p w:rsidR="00FC493D" w:rsidRDefault="00613A6A" w:rsidP="000A761D">
      <w:pPr>
        <w:ind w:firstLine="709"/>
        <w:jc w:val="both"/>
        <w:rPr>
          <w:rFonts w:eastAsiaTheme="minorEastAsia"/>
          <w:sz w:val="28"/>
          <w:szCs w:val="28"/>
        </w:rPr>
      </w:pPr>
      <w:r w:rsidRPr="00613A6A">
        <w:rPr>
          <w:rFonts w:eastAsiaTheme="minorEastAsia"/>
          <w:sz w:val="28"/>
          <w:szCs w:val="28"/>
        </w:rPr>
        <w:t>4) контроль за соблюдением субъектами семеноводства нормативных правовых актов, стандартов и иных нормативных документов в области семеноводства.</w:t>
      </w:r>
    </w:p>
    <w:p w:rsidR="00FC493D" w:rsidRDefault="00613A6A" w:rsidP="000A761D">
      <w:pPr>
        <w:ind w:firstLine="709"/>
        <w:jc w:val="both"/>
        <w:rPr>
          <w:rFonts w:eastAsiaTheme="minorEastAsia"/>
          <w:sz w:val="28"/>
          <w:szCs w:val="28"/>
        </w:rPr>
      </w:pPr>
      <w:r w:rsidRPr="00613A6A">
        <w:rPr>
          <w:rFonts w:eastAsiaTheme="minorEastAsia"/>
          <w:sz w:val="28"/>
          <w:szCs w:val="28"/>
        </w:rPr>
        <w:t>4. Государственный контроль в области семеноводства осуществляется в форме проверки и иных формах.</w:t>
      </w:r>
    </w:p>
    <w:p w:rsidR="00FC493D" w:rsidRDefault="00613A6A" w:rsidP="000A761D">
      <w:pPr>
        <w:ind w:firstLine="709"/>
        <w:jc w:val="both"/>
        <w:rPr>
          <w:rFonts w:eastAsiaTheme="minorEastAsia"/>
          <w:sz w:val="28"/>
          <w:szCs w:val="28"/>
        </w:rPr>
      </w:pPr>
      <w:r w:rsidRPr="00613A6A">
        <w:rPr>
          <w:rFonts w:eastAsiaTheme="minorEastAsia"/>
          <w:sz w:val="28"/>
          <w:szCs w:val="28"/>
        </w:rPr>
        <w:t>5. Проверка осуществляется в соответствии с Законом Республики Казахстан "О государственном контроле и надзоре в Республике Казахстан". Иные формы государственного контроля осуществляются в соответствии с настоящим Законом.</w:t>
      </w:r>
    </w:p>
    <w:p w:rsidR="00613A6A" w:rsidRPr="00613A6A" w:rsidRDefault="00613A6A" w:rsidP="000A761D">
      <w:pPr>
        <w:ind w:firstLine="709"/>
        <w:jc w:val="both"/>
        <w:rPr>
          <w:rFonts w:eastAsiaTheme="minorEastAsia"/>
          <w:sz w:val="28"/>
          <w:szCs w:val="28"/>
        </w:rPr>
      </w:pPr>
      <w:r w:rsidRPr="00613A6A">
        <w:rPr>
          <w:rFonts w:eastAsiaTheme="minorEastAsia"/>
          <w:i/>
          <w:iCs/>
          <w:sz w:val="28"/>
          <w:szCs w:val="28"/>
        </w:rPr>
        <w:t xml:space="preserve">Сноска. Статья 9 с изменениями, внесенными законами РК от 31.01.2006 </w:t>
      </w:r>
      <w:r w:rsidRPr="00613A6A">
        <w:rPr>
          <w:rFonts w:eastAsiaTheme="minorEastAsia"/>
          <w:sz w:val="28"/>
          <w:szCs w:val="28"/>
        </w:rPr>
        <w:t>N 125</w:t>
      </w:r>
      <w:r w:rsidRPr="00613A6A">
        <w:rPr>
          <w:rFonts w:eastAsiaTheme="minorEastAsia"/>
          <w:i/>
          <w:iCs/>
          <w:sz w:val="28"/>
          <w:szCs w:val="28"/>
        </w:rPr>
        <w:t xml:space="preserve">; от 17.07.2009 </w:t>
      </w:r>
      <w:r w:rsidRPr="00613A6A">
        <w:rPr>
          <w:rFonts w:eastAsiaTheme="minorEastAsia"/>
          <w:sz w:val="28"/>
          <w:szCs w:val="28"/>
        </w:rPr>
        <w:t>N 188-IV</w:t>
      </w:r>
      <w:r w:rsidRPr="00613A6A">
        <w:rPr>
          <w:rFonts w:eastAsiaTheme="minorEastAsia"/>
          <w:i/>
          <w:iCs/>
          <w:sz w:val="28"/>
          <w:szCs w:val="28"/>
        </w:rPr>
        <w:t xml:space="preserve"> (порядок введения в действие см. </w:t>
      </w:r>
      <w:r w:rsidRPr="00613A6A">
        <w:rPr>
          <w:rFonts w:eastAsiaTheme="minorEastAsia"/>
          <w:sz w:val="28"/>
          <w:szCs w:val="28"/>
        </w:rPr>
        <w:t>ст.2</w:t>
      </w:r>
      <w:r w:rsidRPr="00613A6A">
        <w:rPr>
          <w:rFonts w:eastAsiaTheme="minorEastAsia"/>
          <w:i/>
          <w:iCs/>
          <w:sz w:val="28"/>
          <w:szCs w:val="28"/>
        </w:rPr>
        <w:t xml:space="preserve">); от 11.12.2009 </w:t>
      </w:r>
      <w:r w:rsidRPr="00613A6A">
        <w:rPr>
          <w:rFonts w:eastAsiaTheme="minorEastAsia"/>
          <w:sz w:val="28"/>
          <w:szCs w:val="28"/>
        </w:rPr>
        <w:t>№ 229-IV</w:t>
      </w:r>
      <w:r w:rsidRPr="00613A6A">
        <w:rPr>
          <w:rFonts w:eastAsiaTheme="minorEastAsia"/>
          <w:i/>
          <w:iCs/>
          <w:sz w:val="28"/>
          <w:szCs w:val="28"/>
        </w:rPr>
        <w:t xml:space="preserve"> (порядок введения в действие см. </w:t>
      </w:r>
      <w:r w:rsidRPr="00613A6A">
        <w:rPr>
          <w:rFonts w:eastAsiaTheme="minorEastAsia"/>
          <w:sz w:val="28"/>
          <w:szCs w:val="28"/>
        </w:rPr>
        <w:t>ст.2</w:t>
      </w:r>
      <w:r w:rsidRPr="00613A6A">
        <w:rPr>
          <w:rFonts w:eastAsiaTheme="minorEastAsia"/>
          <w:i/>
          <w:iCs/>
          <w:sz w:val="28"/>
          <w:szCs w:val="28"/>
        </w:rPr>
        <w:t xml:space="preserve">); от 06.01.2011 </w:t>
      </w:r>
      <w:r w:rsidRPr="00613A6A">
        <w:rPr>
          <w:rFonts w:eastAsiaTheme="minorEastAsia"/>
          <w:sz w:val="28"/>
          <w:szCs w:val="28"/>
        </w:rPr>
        <w:t>№ 378-IV</w:t>
      </w:r>
      <w:r w:rsidRPr="00613A6A">
        <w:rPr>
          <w:rFonts w:eastAsiaTheme="minorEastAsia"/>
          <w:i/>
          <w:iCs/>
          <w:sz w:val="28"/>
          <w:szCs w:val="28"/>
        </w:rPr>
        <w:t xml:space="preserve"> (вводится в действие по истечении десяти календарных дней после его первого официального опубликования).</w:t>
      </w:r>
    </w:p>
    <w:p w:rsidR="00717F10" w:rsidRDefault="00717F10" w:rsidP="000A761D">
      <w:pPr>
        <w:ind w:firstLine="709"/>
        <w:jc w:val="both"/>
        <w:rPr>
          <w:rFonts w:eastAsiaTheme="minorEastAsia"/>
          <w:b/>
          <w:bCs/>
          <w:sz w:val="28"/>
          <w:szCs w:val="28"/>
        </w:rPr>
      </w:pPr>
    </w:p>
    <w:p w:rsidR="00613A6A" w:rsidRDefault="00613A6A" w:rsidP="000A761D">
      <w:pPr>
        <w:ind w:firstLine="709"/>
        <w:jc w:val="both"/>
        <w:rPr>
          <w:rFonts w:eastAsiaTheme="minorEastAsia"/>
          <w:b/>
          <w:bCs/>
          <w:sz w:val="28"/>
          <w:szCs w:val="28"/>
        </w:rPr>
      </w:pPr>
      <w:r w:rsidRPr="00613A6A">
        <w:rPr>
          <w:rFonts w:eastAsiaTheme="minorEastAsia"/>
          <w:b/>
          <w:bCs/>
          <w:sz w:val="28"/>
          <w:szCs w:val="28"/>
        </w:rPr>
        <w:lastRenderedPageBreak/>
        <w:t xml:space="preserve">Статья 10. Аттестация субъектов семеноводства </w:t>
      </w:r>
    </w:p>
    <w:p w:rsidR="005D3474" w:rsidRPr="00613A6A" w:rsidRDefault="005D3474" w:rsidP="000A761D">
      <w:pPr>
        <w:ind w:firstLine="709"/>
        <w:jc w:val="both"/>
        <w:rPr>
          <w:rFonts w:eastAsiaTheme="minorEastAsia"/>
          <w:sz w:val="28"/>
          <w:szCs w:val="28"/>
        </w:rPr>
      </w:pPr>
    </w:p>
    <w:p w:rsidR="005D3474" w:rsidRDefault="00613A6A" w:rsidP="000A761D">
      <w:pPr>
        <w:ind w:firstLine="709"/>
        <w:jc w:val="both"/>
        <w:rPr>
          <w:rFonts w:eastAsiaTheme="minorEastAsia"/>
          <w:sz w:val="28"/>
          <w:szCs w:val="28"/>
        </w:rPr>
      </w:pPr>
      <w:r w:rsidRPr="00613A6A">
        <w:rPr>
          <w:rFonts w:eastAsiaTheme="minorEastAsia"/>
          <w:sz w:val="28"/>
          <w:szCs w:val="28"/>
        </w:rPr>
        <w:t>1. Аттестации подлежат:</w:t>
      </w:r>
    </w:p>
    <w:p w:rsidR="00DE2EC8" w:rsidRDefault="00613A6A" w:rsidP="000A761D">
      <w:pPr>
        <w:ind w:firstLine="709"/>
        <w:jc w:val="both"/>
        <w:rPr>
          <w:rFonts w:eastAsiaTheme="minorEastAsia"/>
          <w:sz w:val="28"/>
          <w:szCs w:val="28"/>
        </w:rPr>
      </w:pPr>
      <w:r w:rsidRPr="00613A6A">
        <w:rPr>
          <w:rFonts w:eastAsiaTheme="minorEastAsia"/>
          <w:sz w:val="28"/>
          <w:szCs w:val="28"/>
        </w:rPr>
        <w:t>1) лаборатории по экспертизе качества семян;</w:t>
      </w:r>
    </w:p>
    <w:p w:rsidR="00DE2EC8" w:rsidRDefault="00613A6A" w:rsidP="000A761D">
      <w:pPr>
        <w:ind w:firstLine="709"/>
        <w:jc w:val="both"/>
        <w:rPr>
          <w:rFonts w:eastAsiaTheme="minorEastAsia"/>
          <w:sz w:val="28"/>
          <w:szCs w:val="28"/>
        </w:rPr>
      </w:pPr>
      <w:r w:rsidRPr="00613A6A">
        <w:rPr>
          <w:rFonts w:eastAsiaTheme="minorEastAsia"/>
          <w:sz w:val="28"/>
          <w:szCs w:val="28"/>
        </w:rPr>
        <w:t>2) производители оригинальных и элитных семян;</w:t>
      </w:r>
    </w:p>
    <w:p w:rsidR="00DE2EC8" w:rsidRDefault="00613A6A" w:rsidP="000A761D">
      <w:pPr>
        <w:ind w:firstLine="709"/>
        <w:jc w:val="both"/>
        <w:rPr>
          <w:rFonts w:eastAsiaTheme="minorEastAsia"/>
          <w:sz w:val="28"/>
          <w:szCs w:val="28"/>
        </w:rPr>
      </w:pPr>
      <w:r w:rsidRPr="00613A6A">
        <w:rPr>
          <w:rFonts w:eastAsiaTheme="minorEastAsia"/>
          <w:sz w:val="28"/>
          <w:szCs w:val="28"/>
        </w:rPr>
        <w:t>3) производители семян первой, второй и третьей репродукций, предназначенных для реализации;</w:t>
      </w:r>
    </w:p>
    <w:p w:rsidR="00DE2EC8" w:rsidRDefault="00613A6A" w:rsidP="000A761D">
      <w:pPr>
        <w:ind w:firstLine="709"/>
        <w:jc w:val="both"/>
        <w:rPr>
          <w:rFonts w:eastAsiaTheme="minorEastAsia"/>
          <w:sz w:val="28"/>
          <w:szCs w:val="28"/>
        </w:rPr>
      </w:pPr>
      <w:r w:rsidRPr="00613A6A">
        <w:rPr>
          <w:rFonts w:eastAsiaTheme="minorEastAsia"/>
          <w:sz w:val="28"/>
          <w:szCs w:val="28"/>
        </w:rPr>
        <w:t>4) физические лица, претендующие на присвоение статуса апробатора, апробаторы;</w:t>
      </w:r>
    </w:p>
    <w:p w:rsidR="00DE2EC8" w:rsidRDefault="00613A6A" w:rsidP="000A761D">
      <w:pPr>
        <w:ind w:firstLine="709"/>
        <w:jc w:val="both"/>
        <w:rPr>
          <w:rFonts w:eastAsiaTheme="minorEastAsia"/>
          <w:sz w:val="28"/>
          <w:szCs w:val="28"/>
        </w:rPr>
      </w:pPr>
      <w:r w:rsidRPr="00613A6A">
        <w:rPr>
          <w:rFonts w:eastAsiaTheme="minorEastAsia"/>
          <w:sz w:val="28"/>
          <w:szCs w:val="28"/>
        </w:rPr>
        <w:t>5) физические лица, претендующие на присвоение статуса семенного эксперта, семенные эксперты;</w:t>
      </w:r>
    </w:p>
    <w:p w:rsidR="00DE2EC8" w:rsidRDefault="00613A6A" w:rsidP="000A761D">
      <w:pPr>
        <w:ind w:firstLine="709"/>
        <w:jc w:val="both"/>
        <w:rPr>
          <w:rFonts w:eastAsiaTheme="minorEastAsia"/>
          <w:sz w:val="28"/>
          <w:szCs w:val="28"/>
        </w:rPr>
      </w:pPr>
      <w:r w:rsidRPr="00613A6A">
        <w:rPr>
          <w:rFonts w:eastAsiaTheme="minorEastAsia"/>
          <w:sz w:val="28"/>
          <w:szCs w:val="28"/>
        </w:rPr>
        <w:t>6) реализаторы семян.</w:t>
      </w:r>
    </w:p>
    <w:p w:rsidR="00DE2EC8" w:rsidRDefault="00613A6A" w:rsidP="000A761D">
      <w:pPr>
        <w:ind w:firstLine="709"/>
        <w:jc w:val="both"/>
        <w:rPr>
          <w:rFonts w:eastAsiaTheme="minorEastAsia"/>
          <w:sz w:val="28"/>
          <w:szCs w:val="28"/>
        </w:rPr>
      </w:pPr>
      <w:r w:rsidRPr="00613A6A">
        <w:rPr>
          <w:rFonts w:eastAsiaTheme="minorEastAsia"/>
          <w:sz w:val="28"/>
          <w:szCs w:val="28"/>
        </w:rPr>
        <w:t>2. По истечении срока аттестации субъекты семеноводства обязаны пройти переаттестацию.</w:t>
      </w:r>
    </w:p>
    <w:p w:rsidR="00613A6A" w:rsidRPr="00613A6A" w:rsidRDefault="00613A6A" w:rsidP="000A761D">
      <w:pPr>
        <w:ind w:firstLine="709"/>
        <w:jc w:val="both"/>
        <w:rPr>
          <w:rFonts w:eastAsiaTheme="minorEastAsia"/>
          <w:sz w:val="28"/>
          <w:szCs w:val="28"/>
        </w:rPr>
      </w:pPr>
      <w:r w:rsidRPr="00613A6A">
        <w:rPr>
          <w:rFonts w:eastAsiaTheme="minorEastAsia"/>
          <w:i/>
          <w:iCs/>
          <w:sz w:val="28"/>
          <w:szCs w:val="28"/>
        </w:rPr>
        <w:t xml:space="preserve">Сноска. Статья 10 с изменениями, внесенными законами РК от 10.01.2006 N </w:t>
      </w:r>
      <w:r w:rsidRPr="00613A6A">
        <w:rPr>
          <w:rFonts w:eastAsiaTheme="minorEastAsia"/>
          <w:sz w:val="28"/>
          <w:szCs w:val="28"/>
        </w:rPr>
        <w:t>116</w:t>
      </w:r>
      <w:r w:rsidRPr="00613A6A">
        <w:rPr>
          <w:rFonts w:eastAsiaTheme="minorEastAsia"/>
          <w:i/>
          <w:iCs/>
          <w:sz w:val="28"/>
          <w:szCs w:val="28"/>
        </w:rPr>
        <w:t xml:space="preserve"> (порядок введения в действие см. ст. 2); от 11.12.2009</w:t>
      </w:r>
      <w:r w:rsidR="00DE2EC8">
        <w:rPr>
          <w:rFonts w:eastAsiaTheme="minorEastAsia"/>
          <w:i/>
          <w:iCs/>
          <w:sz w:val="28"/>
          <w:szCs w:val="28"/>
        </w:rPr>
        <w:t xml:space="preserve">                    </w:t>
      </w:r>
      <w:r w:rsidRPr="00613A6A">
        <w:rPr>
          <w:rFonts w:eastAsiaTheme="minorEastAsia"/>
          <w:i/>
          <w:iCs/>
          <w:sz w:val="28"/>
          <w:szCs w:val="28"/>
        </w:rPr>
        <w:t xml:space="preserve"> </w:t>
      </w:r>
      <w:r w:rsidRPr="00613A6A">
        <w:rPr>
          <w:rFonts w:eastAsiaTheme="minorEastAsia"/>
          <w:sz w:val="28"/>
          <w:szCs w:val="28"/>
        </w:rPr>
        <w:t>№ 229-IV</w:t>
      </w:r>
      <w:r w:rsidRPr="00613A6A">
        <w:rPr>
          <w:rFonts w:eastAsiaTheme="minorEastAsia"/>
          <w:i/>
          <w:iCs/>
          <w:sz w:val="28"/>
          <w:szCs w:val="28"/>
        </w:rPr>
        <w:t xml:space="preserve"> (порядок введения в действие см. </w:t>
      </w:r>
      <w:r w:rsidRPr="00613A6A">
        <w:rPr>
          <w:rFonts w:eastAsiaTheme="minorEastAsia"/>
          <w:sz w:val="28"/>
          <w:szCs w:val="28"/>
        </w:rPr>
        <w:t>ст.2</w:t>
      </w:r>
      <w:r w:rsidRPr="00613A6A">
        <w:rPr>
          <w:rFonts w:eastAsiaTheme="minorEastAsia"/>
          <w:i/>
          <w:iCs/>
          <w:sz w:val="28"/>
          <w:szCs w:val="28"/>
        </w:rPr>
        <w:t>).</w:t>
      </w:r>
    </w:p>
    <w:p w:rsidR="00DE2EC8" w:rsidRDefault="00DE2EC8" w:rsidP="000A761D">
      <w:pPr>
        <w:ind w:firstLine="709"/>
        <w:jc w:val="both"/>
        <w:rPr>
          <w:rFonts w:eastAsiaTheme="minorEastAsia"/>
          <w:b/>
          <w:bCs/>
          <w:sz w:val="28"/>
          <w:szCs w:val="28"/>
        </w:rPr>
      </w:pPr>
    </w:p>
    <w:p w:rsidR="00613A6A" w:rsidRPr="00613A6A" w:rsidRDefault="00613A6A" w:rsidP="000A761D">
      <w:pPr>
        <w:ind w:firstLine="709"/>
        <w:jc w:val="both"/>
        <w:rPr>
          <w:rFonts w:eastAsiaTheme="minorEastAsia"/>
          <w:sz w:val="28"/>
          <w:szCs w:val="28"/>
        </w:rPr>
      </w:pPr>
      <w:r w:rsidRPr="00613A6A">
        <w:rPr>
          <w:rFonts w:eastAsiaTheme="minorEastAsia"/>
          <w:b/>
          <w:bCs/>
          <w:sz w:val="28"/>
          <w:szCs w:val="28"/>
        </w:rPr>
        <w:t xml:space="preserve">Глава 3. Организация семеноводства </w:t>
      </w:r>
    </w:p>
    <w:p w:rsidR="00613A6A" w:rsidRPr="00613A6A" w:rsidRDefault="00613A6A" w:rsidP="000A761D">
      <w:pPr>
        <w:ind w:firstLine="709"/>
        <w:jc w:val="both"/>
        <w:rPr>
          <w:rFonts w:eastAsiaTheme="minorEastAsia"/>
          <w:sz w:val="28"/>
          <w:szCs w:val="28"/>
        </w:rPr>
      </w:pPr>
      <w:r w:rsidRPr="00613A6A">
        <w:rPr>
          <w:rFonts w:eastAsiaTheme="minorEastAsia"/>
          <w:b/>
          <w:bCs/>
          <w:sz w:val="28"/>
          <w:szCs w:val="28"/>
        </w:rPr>
        <w:t xml:space="preserve">Статья 11. Система семеноводства </w:t>
      </w:r>
    </w:p>
    <w:p w:rsidR="0034290E" w:rsidRDefault="00613A6A" w:rsidP="000A761D">
      <w:pPr>
        <w:ind w:firstLine="709"/>
        <w:jc w:val="both"/>
        <w:rPr>
          <w:rFonts w:eastAsiaTheme="minorEastAsia"/>
          <w:sz w:val="28"/>
          <w:szCs w:val="28"/>
        </w:rPr>
      </w:pPr>
      <w:r w:rsidRPr="00613A6A">
        <w:rPr>
          <w:rFonts w:eastAsiaTheme="minorEastAsia"/>
          <w:sz w:val="28"/>
          <w:szCs w:val="28"/>
        </w:rPr>
        <w:t>1. Система семеноводства сельскохозяйственных растений представляет собой совокупность функционально взаимосвязанных государственных органов, научных организаций, субъектов семеноводства, обеспечивающих выведение, государственное сортоиспытание, массовое размножение сортов для целей сортосмены и сортообновления, производство, заготовку, обработку, хранение, транспортировку, реализацию и использование семян, апробацию сортовых посевов, экспертизу качества семян, государственный сортовой и семенной контроль.</w:t>
      </w:r>
    </w:p>
    <w:p w:rsidR="0034290E" w:rsidRDefault="00613A6A" w:rsidP="000A761D">
      <w:pPr>
        <w:ind w:firstLine="709"/>
        <w:jc w:val="both"/>
        <w:rPr>
          <w:rFonts w:eastAsiaTheme="minorEastAsia"/>
          <w:sz w:val="28"/>
          <w:szCs w:val="28"/>
        </w:rPr>
      </w:pPr>
      <w:r w:rsidRPr="00613A6A">
        <w:rPr>
          <w:rFonts w:eastAsiaTheme="minorEastAsia"/>
          <w:sz w:val="28"/>
          <w:szCs w:val="28"/>
        </w:rPr>
        <w:t>2. В систему семеноводства сельскохозяйственных растений входят:</w:t>
      </w:r>
    </w:p>
    <w:p w:rsidR="0034290E" w:rsidRDefault="00613A6A" w:rsidP="000A761D">
      <w:pPr>
        <w:ind w:firstLine="709"/>
        <w:jc w:val="both"/>
        <w:rPr>
          <w:rFonts w:eastAsiaTheme="minorEastAsia"/>
          <w:sz w:val="28"/>
          <w:szCs w:val="28"/>
        </w:rPr>
      </w:pPr>
      <w:r w:rsidRPr="00613A6A">
        <w:rPr>
          <w:rFonts w:eastAsiaTheme="minorEastAsia"/>
          <w:sz w:val="28"/>
          <w:szCs w:val="28"/>
        </w:rPr>
        <w:t>1) уполномоченный орган и его территориальные органы;</w:t>
      </w:r>
    </w:p>
    <w:p w:rsidR="0034290E" w:rsidRDefault="00613A6A" w:rsidP="000A761D">
      <w:pPr>
        <w:ind w:firstLine="709"/>
        <w:jc w:val="both"/>
        <w:rPr>
          <w:rFonts w:eastAsiaTheme="minorEastAsia"/>
          <w:sz w:val="28"/>
          <w:szCs w:val="28"/>
        </w:rPr>
      </w:pPr>
      <w:r w:rsidRPr="00613A6A">
        <w:rPr>
          <w:rFonts w:eastAsiaTheme="minorEastAsia"/>
          <w:sz w:val="28"/>
          <w:szCs w:val="28"/>
        </w:rPr>
        <w:t>1-1) местные исполнительные органы областей (города республиканского значения, столицы);</w:t>
      </w:r>
    </w:p>
    <w:p w:rsidR="0034290E" w:rsidRDefault="00613A6A" w:rsidP="000A761D">
      <w:pPr>
        <w:ind w:firstLine="709"/>
        <w:jc w:val="both"/>
        <w:rPr>
          <w:rFonts w:eastAsiaTheme="minorEastAsia"/>
          <w:sz w:val="28"/>
          <w:szCs w:val="28"/>
        </w:rPr>
      </w:pPr>
      <w:r w:rsidRPr="00613A6A">
        <w:rPr>
          <w:rFonts w:eastAsiaTheme="minorEastAsia"/>
          <w:sz w:val="28"/>
          <w:szCs w:val="28"/>
        </w:rPr>
        <w:t>2) аттестованные физические и юридические лица, осуществляющие деятельность по производству, заготовке, обработке, хранению, реализации и транспортировке семян;</w:t>
      </w:r>
    </w:p>
    <w:p w:rsidR="0034290E" w:rsidRDefault="00613A6A" w:rsidP="000A761D">
      <w:pPr>
        <w:ind w:firstLine="709"/>
        <w:jc w:val="both"/>
        <w:rPr>
          <w:rFonts w:eastAsiaTheme="minorEastAsia"/>
          <w:sz w:val="28"/>
          <w:szCs w:val="28"/>
        </w:rPr>
      </w:pPr>
      <w:r w:rsidRPr="00613A6A">
        <w:rPr>
          <w:rFonts w:eastAsiaTheme="minorEastAsia"/>
          <w:sz w:val="28"/>
          <w:szCs w:val="28"/>
        </w:rPr>
        <w:t>3) аттестованные в установленном порядке лаборатории по экспертизе качества семян, апробаторы, семенные эксперты.</w:t>
      </w:r>
    </w:p>
    <w:p w:rsidR="00613A6A" w:rsidRPr="00613A6A" w:rsidRDefault="00613A6A" w:rsidP="000A761D">
      <w:pPr>
        <w:ind w:firstLine="709"/>
        <w:jc w:val="both"/>
        <w:rPr>
          <w:rFonts w:eastAsiaTheme="minorEastAsia"/>
          <w:sz w:val="28"/>
          <w:szCs w:val="28"/>
        </w:rPr>
      </w:pPr>
      <w:r w:rsidRPr="00613A6A">
        <w:rPr>
          <w:rFonts w:eastAsiaTheme="minorEastAsia"/>
          <w:i/>
          <w:iCs/>
          <w:sz w:val="28"/>
          <w:szCs w:val="28"/>
        </w:rPr>
        <w:t xml:space="preserve">Сноска. В статью 11 внесены изменения - Законом РК от 10 января 2006 года N </w:t>
      </w:r>
      <w:r w:rsidRPr="00613A6A">
        <w:rPr>
          <w:rFonts w:eastAsiaTheme="minorEastAsia"/>
          <w:sz w:val="28"/>
          <w:szCs w:val="28"/>
        </w:rPr>
        <w:t>116</w:t>
      </w:r>
      <w:r w:rsidRPr="00613A6A">
        <w:rPr>
          <w:rFonts w:eastAsiaTheme="minorEastAsia"/>
          <w:i/>
          <w:iCs/>
          <w:sz w:val="28"/>
          <w:szCs w:val="28"/>
        </w:rPr>
        <w:t xml:space="preserve"> (порядок введения в действие см. ст.2 Закона N </w:t>
      </w:r>
      <w:r w:rsidRPr="00613A6A">
        <w:rPr>
          <w:rFonts w:eastAsiaTheme="minorEastAsia"/>
          <w:sz w:val="28"/>
          <w:szCs w:val="28"/>
        </w:rPr>
        <w:t>116</w:t>
      </w:r>
      <w:r w:rsidRPr="00613A6A">
        <w:rPr>
          <w:rFonts w:eastAsiaTheme="minorEastAsia"/>
          <w:i/>
          <w:iCs/>
          <w:sz w:val="28"/>
          <w:szCs w:val="28"/>
        </w:rPr>
        <w:t xml:space="preserve">). </w:t>
      </w:r>
    </w:p>
    <w:p w:rsidR="0034290E" w:rsidRDefault="0034290E" w:rsidP="000A761D">
      <w:pPr>
        <w:ind w:firstLine="709"/>
        <w:jc w:val="both"/>
        <w:rPr>
          <w:rFonts w:eastAsiaTheme="minorEastAsia"/>
          <w:b/>
          <w:bCs/>
          <w:sz w:val="28"/>
          <w:szCs w:val="28"/>
        </w:rPr>
      </w:pPr>
    </w:p>
    <w:p w:rsidR="00613A6A" w:rsidRPr="00613A6A" w:rsidRDefault="00613A6A" w:rsidP="000A761D">
      <w:pPr>
        <w:ind w:firstLine="709"/>
        <w:jc w:val="both"/>
        <w:rPr>
          <w:rFonts w:eastAsiaTheme="minorEastAsia"/>
          <w:sz w:val="28"/>
          <w:szCs w:val="28"/>
        </w:rPr>
      </w:pPr>
      <w:r w:rsidRPr="00613A6A">
        <w:rPr>
          <w:rFonts w:eastAsiaTheme="minorEastAsia"/>
          <w:b/>
          <w:bCs/>
          <w:sz w:val="28"/>
          <w:szCs w:val="28"/>
        </w:rPr>
        <w:t xml:space="preserve">Статья 12. </w:t>
      </w:r>
      <w:r w:rsidRPr="00613A6A">
        <w:rPr>
          <w:rFonts w:eastAsiaTheme="minorEastAsia"/>
          <w:i/>
          <w:iCs/>
          <w:sz w:val="28"/>
          <w:szCs w:val="28"/>
        </w:rPr>
        <w:t xml:space="preserve">(Исключена - Законом РК от 20 декабря 2004 г. </w:t>
      </w:r>
      <w:r w:rsidRPr="00613A6A">
        <w:rPr>
          <w:rFonts w:eastAsiaTheme="minorEastAsia"/>
          <w:sz w:val="28"/>
          <w:szCs w:val="28"/>
        </w:rPr>
        <w:t>N 13</w:t>
      </w:r>
      <w:r w:rsidRPr="00613A6A">
        <w:rPr>
          <w:rFonts w:eastAsiaTheme="minorEastAsia"/>
          <w:i/>
          <w:iCs/>
          <w:sz w:val="28"/>
          <w:szCs w:val="28"/>
        </w:rPr>
        <w:t xml:space="preserve"> (вводится в действие с 1 января 2005 г.) </w:t>
      </w:r>
    </w:p>
    <w:p w:rsidR="0034290E" w:rsidRDefault="0034290E" w:rsidP="000A761D">
      <w:pPr>
        <w:ind w:firstLine="709"/>
        <w:jc w:val="both"/>
        <w:rPr>
          <w:rFonts w:eastAsiaTheme="minorEastAsia"/>
          <w:b/>
          <w:bCs/>
          <w:sz w:val="28"/>
          <w:szCs w:val="28"/>
        </w:rPr>
      </w:pPr>
    </w:p>
    <w:p w:rsidR="00613A6A" w:rsidRPr="00613A6A" w:rsidRDefault="00613A6A" w:rsidP="000A761D">
      <w:pPr>
        <w:ind w:firstLine="709"/>
        <w:jc w:val="both"/>
        <w:rPr>
          <w:rFonts w:eastAsiaTheme="minorEastAsia"/>
          <w:sz w:val="28"/>
          <w:szCs w:val="28"/>
        </w:rPr>
      </w:pPr>
      <w:r w:rsidRPr="00613A6A">
        <w:rPr>
          <w:rFonts w:eastAsiaTheme="minorEastAsia"/>
          <w:b/>
          <w:bCs/>
          <w:sz w:val="28"/>
          <w:szCs w:val="28"/>
        </w:rPr>
        <w:lastRenderedPageBreak/>
        <w:t>Глава 4. Производство, заготовка, обработка, хранение,</w:t>
      </w:r>
      <w:r w:rsidR="00E65443">
        <w:rPr>
          <w:rFonts w:eastAsiaTheme="minorEastAsia"/>
          <w:b/>
          <w:bCs/>
          <w:sz w:val="28"/>
          <w:szCs w:val="28"/>
        </w:rPr>
        <w:t xml:space="preserve"> </w:t>
      </w:r>
      <w:r w:rsidRPr="00613A6A">
        <w:rPr>
          <w:rFonts w:eastAsiaTheme="minorEastAsia"/>
          <w:b/>
          <w:bCs/>
          <w:sz w:val="28"/>
          <w:szCs w:val="28"/>
        </w:rPr>
        <w:t xml:space="preserve">транспортировка, реализация и использование семян </w:t>
      </w:r>
    </w:p>
    <w:p w:rsidR="0034290E" w:rsidRDefault="0034290E" w:rsidP="000A761D">
      <w:pPr>
        <w:ind w:firstLine="709"/>
        <w:jc w:val="both"/>
        <w:rPr>
          <w:rFonts w:eastAsiaTheme="minorEastAsia"/>
          <w:b/>
          <w:bCs/>
          <w:sz w:val="28"/>
          <w:szCs w:val="28"/>
        </w:rPr>
      </w:pPr>
    </w:p>
    <w:p w:rsidR="00613A6A" w:rsidRPr="00613A6A" w:rsidRDefault="00613A6A" w:rsidP="000A761D">
      <w:pPr>
        <w:ind w:firstLine="709"/>
        <w:jc w:val="both"/>
        <w:rPr>
          <w:rFonts w:eastAsiaTheme="minorEastAsia"/>
          <w:sz w:val="28"/>
          <w:szCs w:val="28"/>
        </w:rPr>
      </w:pPr>
      <w:r w:rsidRPr="00613A6A">
        <w:rPr>
          <w:rFonts w:eastAsiaTheme="minorEastAsia"/>
          <w:b/>
          <w:bCs/>
          <w:sz w:val="28"/>
          <w:szCs w:val="28"/>
        </w:rPr>
        <w:t>Статья 13. Требования к производству</w:t>
      </w:r>
      <w:r w:rsidR="0034290E">
        <w:rPr>
          <w:rFonts w:eastAsiaTheme="minorEastAsia"/>
          <w:b/>
          <w:bCs/>
          <w:sz w:val="28"/>
          <w:szCs w:val="28"/>
        </w:rPr>
        <w:t xml:space="preserve"> </w:t>
      </w:r>
      <w:r w:rsidRPr="00613A6A">
        <w:rPr>
          <w:rFonts w:eastAsiaTheme="minorEastAsia"/>
          <w:b/>
          <w:bCs/>
          <w:sz w:val="28"/>
          <w:szCs w:val="28"/>
        </w:rPr>
        <w:t xml:space="preserve">и использованию семян </w:t>
      </w:r>
    </w:p>
    <w:p w:rsidR="0034290E" w:rsidRDefault="0034290E" w:rsidP="000A761D">
      <w:pPr>
        <w:ind w:firstLine="709"/>
        <w:jc w:val="both"/>
        <w:rPr>
          <w:rFonts w:eastAsiaTheme="minorEastAsia"/>
          <w:sz w:val="28"/>
          <w:szCs w:val="28"/>
        </w:rPr>
      </w:pPr>
    </w:p>
    <w:p w:rsidR="0034290E" w:rsidRDefault="00613A6A" w:rsidP="000A761D">
      <w:pPr>
        <w:ind w:firstLine="709"/>
        <w:jc w:val="both"/>
        <w:rPr>
          <w:rFonts w:eastAsiaTheme="minorEastAsia"/>
          <w:sz w:val="28"/>
          <w:szCs w:val="28"/>
        </w:rPr>
      </w:pPr>
      <w:r w:rsidRPr="00613A6A">
        <w:rPr>
          <w:rFonts w:eastAsiaTheme="minorEastAsia"/>
          <w:sz w:val="28"/>
          <w:szCs w:val="28"/>
        </w:rPr>
        <w:t>1. Запрещаются реализация и использование для посева (посадки) семян сельскохозяйственных растений:</w:t>
      </w:r>
    </w:p>
    <w:p w:rsidR="0034290E" w:rsidRDefault="00613A6A" w:rsidP="000A761D">
      <w:pPr>
        <w:ind w:firstLine="709"/>
        <w:jc w:val="both"/>
        <w:rPr>
          <w:rFonts w:eastAsiaTheme="minorEastAsia"/>
          <w:sz w:val="28"/>
          <w:szCs w:val="28"/>
        </w:rPr>
      </w:pPr>
      <w:r w:rsidRPr="00613A6A">
        <w:rPr>
          <w:rFonts w:eastAsiaTheme="minorEastAsia"/>
          <w:sz w:val="28"/>
          <w:szCs w:val="28"/>
        </w:rPr>
        <w:t>1) зараженных карантинными объектами;</w:t>
      </w:r>
    </w:p>
    <w:p w:rsidR="0034290E" w:rsidRDefault="00613A6A" w:rsidP="000A761D">
      <w:pPr>
        <w:ind w:firstLine="709"/>
        <w:jc w:val="both"/>
        <w:rPr>
          <w:rFonts w:eastAsiaTheme="minorEastAsia"/>
          <w:sz w:val="28"/>
          <w:szCs w:val="28"/>
        </w:rPr>
      </w:pPr>
      <w:r w:rsidRPr="00613A6A">
        <w:rPr>
          <w:rFonts w:eastAsiaTheme="minorEastAsia"/>
          <w:sz w:val="28"/>
          <w:szCs w:val="28"/>
        </w:rPr>
        <w:t>2) если семена принадлежат к сорту:</w:t>
      </w:r>
    </w:p>
    <w:p w:rsidR="0034290E" w:rsidRDefault="00613A6A" w:rsidP="000A761D">
      <w:pPr>
        <w:ind w:firstLine="709"/>
        <w:jc w:val="both"/>
        <w:rPr>
          <w:rFonts w:eastAsiaTheme="minorEastAsia"/>
          <w:sz w:val="28"/>
          <w:szCs w:val="28"/>
        </w:rPr>
      </w:pPr>
      <w:r w:rsidRPr="00613A6A">
        <w:rPr>
          <w:rFonts w:eastAsiaTheme="minorEastAsia"/>
          <w:sz w:val="28"/>
          <w:szCs w:val="28"/>
        </w:rPr>
        <w:t>не прошедшему государственное сортоиспытание;</w:t>
      </w:r>
    </w:p>
    <w:p w:rsidR="0034290E" w:rsidRDefault="00613A6A" w:rsidP="000A761D">
      <w:pPr>
        <w:ind w:firstLine="709"/>
        <w:jc w:val="both"/>
        <w:rPr>
          <w:rFonts w:eastAsiaTheme="minorEastAsia"/>
          <w:sz w:val="28"/>
          <w:szCs w:val="28"/>
        </w:rPr>
      </w:pPr>
      <w:r w:rsidRPr="00613A6A">
        <w:rPr>
          <w:rFonts w:eastAsiaTheme="minorEastAsia"/>
          <w:sz w:val="28"/>
          <w:szCs w:val="28"/>
        </w:rPr>
        <w:t>не включенному в Государственный реестр селекционных достижений, допущенных к использованию в Республике Казахстан, или признанному неперспективным в Республике Казахстан;</w:t>
      </w:r>
    </w:p>
    <w:p w:rsidR="0034290E" w:rsidRDefault="00613A6A" w:rsidP="000A761D">
      <w:pPr>
        <w:ind w:firstLine="709"/>
        <w:jc w:val="both"/>
        <w:rPr>
          <w:rFonts w:eastAsiaTheme="minorEastAsia"/>
          <w:sz w:val="28"/>
          <w:szCs w:val="28"/>
        </w:rPr>
      </w:pPr>
      <w:r w:rsidRPr="00613A6A">
        <w:rPr>
          <w:rFonts w:eastAsiaTheme="minorEastAsia"/>
          <w:sz w:val="28"/>
          <w:szCs w:val="28"/>
        </w:rPr>
        <w:t>3) не прошедших экспертизу на посевные качества в порядке, установленном настоящим Законом.</w:t>
      </w:r>
    </w:p>
    <w:p w:rsidR="0034290E" w:rsidRDefault="00613A6A" w:rsidP="000A761D">
      <w:pPr>
        <w:ind w:firstLine="709"/>
        <w:jc w:val="both"/>
        <w:rPr>
          <w:rFonts w:eastAsiaTheme="minorEastAsia"/>
          <w:sz w:val="28"/>
          <w:szCs w:val="28"/>
        </w:rPr>
      </w:pPr>
      <w:r w:rsidRPr="00613A6A">
        <w:rPr>
          <w:rFonts w:eastAsiaTheme="minorEastAsia"/>
          <w:sz w:val="28"/>
          <w:szCs w:val="28"/>
        </w:rPr>
        <w:t>2. Запрещаются реализация, а также использование для посева (посадки) в аттестованных в соответствии с настоящим Законом элитно-семеноводческих и семеноводческих хозяйствах семян, не соответствующих по сортовым и посевным качествам требованиям законодательства Республики Казахстан.</w:t>
      </w:r>
    </w:p>
    <w:p w:rsidR="0034290E" w:rsidRDefault="00613A6A" w:rsidP="000A761D">
      <w:pPr>
        <w:ind w:firstLine="709"/>
        <w:jc w:val="both"/>
        <w:rPr>
          <w:rFonts w:eastAsiaTheme="minorEastAsia"/>
          <w:sz w:val="28"/>
          <w:szCs w:val="28"/>
        </w:rPr>
      </w:pPr>
      <w:r w:rsidRPr="00613A6A">
        <w:rPr>
          <w:rFonts w:eastAsiaTheme="minorEastAsia"/>
          <w:sz w:val="28"/>
          <w:szCs w:val="28"/>
        </w:rPr>
        <w:t>2-1. Не допускаются к реализации и использованию для посева (посадки) семена, не соответствующие требованиям технических регламентов.</w:t>
      </w:r>
    </w:p>
    <w:p w:rsidR="0034290E" w:rsidRDefault="00613A6A" w:rsidP="000A761D">
      <w:pPr>
        <w:ind w:firstLine="709"/>
        <w:jc w:val="both"/>
        <w:rPr>
          <w:rFonts w:eastAsiaTheme="minorEastAsia"/>
          <w:sz w:val="28"/>
          <w:szCs w:val="28"/>
        </w:rPr>
      </w:pPr>
      <w:r w:rsidRPr="00613A6A">
        <w:rPr>
          <w:rFonts w:eastAsiaTheme="minorEastAsia"/>
          <w:sz w:val="28"/>
          <w:szCs w:val="28"/>
        </w:rPr>
        <w:t>2-2. Допускаются к реализации и использованию для посева (посадки) семена сельскохозяйственных растений с показателями качества, сниженными против установленных государственными стандартами по разрешению, выдаваемому в соответствии с подпунктом 13) пункта 1 статьи 6 настоящего Закона.</w:t>
      </w:r>
    </w:p>
    <w:p w:rsidR="0034290E" w:rsidRDefault="00613A6A" w:rsidP="000A761D">
      <w:pPr>
        <w:ind w:firstLine="709"/>
        <w:jc w:val="both"/>
        <w:rPr>
          <w:rFonts w:eastAsiaTheme="minorEastAsia"/>
          <w:sz w:val="28"/>
          <w:szCs w:val="28"/>
        </w:rPr>
      </w:pPr>
      <w:r w:rsidRPr="00613A6A">
        <w:rPr>
          <w:rFonts w:eastAsiaTheme="minorEastAsia"/>
          <w:sz w:val="28"/>
          <w:szCs w:val="28"/>
        </w:rPr>
        <w:t>Разрешение на снижение показателей качества семян либо мотивированный отказ выдается уполномоченным органом местным исполнительным органам областей, городов республиканского значения, столицы в течение пяти рабочих дней с момента поступления заявления.</w:t>
      </w:r>
    </w:p>
    <w:p w:rsidR="0034290E" w:rsidRDefault="00613A6A" w:rsidP="000A761D">
      <w:pPr>
        <w:ind w:firstLine="709"/>
        <w:jc w:val="both"/>
        <w:rPr>
          <w:rFonts w:eastAsiaTheme="minorEastAsia"/>
          <w:sz w:val="28"/>
          <w:szCs w:val="28"/>
        </w:rPr>
      </w:pPr>
      <w:r w:rsidRPr="00613A6A">
        <w:rPr>
          <w:rFonts w:eastAsiaTheme="minorEastAsia"/>
          <w:sz w:val="28"/>
          <w:szCs w:val="28"/>
        </w:rPr>
        <w:t>Для получения указанного разрешения местные исполнительные органы областей, городов республиканского значения, столицы принимают обращения от субъектов семеноводства и в течение пяти рабочих дней направляют их в уполномоченный орган.</w:t>
      </w:r>
    </w:p>
    <w:p w:rsidR="0034290E" w:rsidRDefault="00613A6A" w:rsidP="000A761D">
      <w:pPr>
        <w:ind w:firstLine="709"/>
        <w:jc w:val="both"/>
        <w:rPr>
          <w:rFonts w:eastAsiaTheme="minorEastAsia"/>
          <w:sz w:val="28"/>
          <w:szCs w:val="28"/>
        </w:rPr>
      </w:pPr>
      <w:r w:rsidRPr="00613A6A">
        <w:rPr>
          <w:rFonts w:eastAsiaTheme="minorEastAsia"/>
          <w:sz w:val="28"/>
          <w:szCs w:val="28"/>
        </w:rPr>
        <w:t>Местные исполнительные органы областей, городов республиканского значения, столицы информируют субъекты семеноводства о решении уполномоченного органа в течение двух рабочих дней с момента получения разрешения или отказа.</w:t>
      </w:r>
    </w:p>
    <w:p w:rsidR="00762A81" w:rsidRDefault="00613A6A" w:rsidP="000A761D">
      <w:pPr>
        <w:ind w:firstLine="709"/>
        <w:jc w:val="both"/>
        <w:rPr>
          <w:rFonts w:eastAsiaTheme="minorEastAsia"/>
          <w:sz w:val="28"/>
          <w:szCs w:val="28"/>
        </w:rPr>
      </w:pPr>
      <w:r w:rsidRPr="00613A6A">
        <w:rPr>
          <w:rFonts w:eastAsiaTheme="minorEastAsia"/>
          <w:sz w:val="28"/>
          <w:szCs w:val="28"/>
        </w:rPr>
        <w:t>3. Разрешается высев семян сортов, не включенных в Государственный реестр селекционных достижений, допущенных к использованию в Республике Казахстан, за исключением семян сортов, полученных на основе генной инженерии (генетически модифицированных), в случаях, если:</w:t>
      </w:r>
    </w:p>
    <w:p w:rsidR="00762A81" w:rsidRDefault="00613A6A" w:rsidP="000A761D">
      <w:pPr>
        <w:ind w:firstLine="709"/>
        <w:jc w:val="both"/>
        <w:rPr>
          <w:rFonts w:eastAsiaTheme="minorEastAsia"/>
          <w:sz w:val="28"/>
          <w:szCs w:val="28"/>
        </w:rPr>
      </w:pPr>
      <w:r w:rsidRPr="00613A6A">
        <w:rPr>
          <w:rFonts w:eastAsiaTheme="minorEastAsia"/>
          <w:sz w:val="28"/>
          <w:szCs w:val="28"/>
        </w:rPr>
        <w:lastRenderedPageBreak/>
        <w:t>1) они используются для селекционных и исследовательских работ, а также в целях проведения испытаний в производственных условиях (при наличии положительных результатов испытания сорта сельскохозяйственного растения другими организациями Республики Казахстан или уполномоченных органов других государств) с условием одновременной передачи сорта для проведения государственного сортоиспытания;</w:t>
      </w:r>
    </w:p>
    <w:p w:rsidR="00762A81" w:rsidRDefault="00613A6A" w:rsidP="000A761D">
      <w:pPr>
        <w:ind w:firstLine="709"/>
        <w:jc w:val="both"/>
        <w:rPr>
          <w:rFonts w:eastAsiaTheme="minorEastAsia"/>
          <w:sz w:val="28"/>
          <w:szCs w:val="28"/>
        </w:rPr>
      </w:pPr>
      <w:r w:rsidRPr="00613A6A">
        <w:rPr>
          <w:rFonts w:eastAsiaTheme="minorEastAsia"/>
          <w:sz w:val="28"/>
          <w:szCs w:val="28"/>
        </w:rPr>
        <w:t>2) их размножение предусмотрено международным договором для вывоза за пределы Республики Казахстан.</w:t>
      </w:r>
    </w:p>
    <w:p w:rsidR="00762A81" w:rsidRDefault="00613A6A" w:rsidP="000A761D">
      <w:pPr>
        <w:ind w:firstLine="709"/>
        <w:jc w:val="both"/>
        <w:rPr>
          <w:rFonts w:eastAsiaTheme="minorEastAsia"/>
          <w:sz w:val="28"/>
          <w:szCs w:val="28"/>
        </w:rPr>
      </w:pPr>
      <w:r w:rsidRPr="00613A6A">
        <w:rPr>
          <w:rFonts w:eastAsiaTheme="minorEastAsia"/>
          <w:sz w:val="28"/>
          <w:szCs w:val="28"/>
        </w:rPr>
        <w:t>4. Партии семян сортов сельскохозяйственных растений, не включенных в Государственный реестр селекционных достижений, допущенных к использованию в Республике Казахстан, и (или) исключенных из него, могут использоваться в порядке исключения в последующие три года без права реализации на семенные цели.</w:t>
      </w:r>
    </w:p>
    <w:p w:rsidR="00E864AD" w:rsidRDefault="00613A6A" w:rsidP="000A761D">
      <w:pPr>
        <w:ind w:firstLine="709"/>
        <w:jc w:val="both"/>
        <w:rPr>
          <w:rFonts w:eastAsiaTheme="minorEastAsia"/>
          <w:sz w:val="28"/>
          <w:szCs w:val="28"/>
        </w:rPr>
      </w:pPr>
      <w:r w:rsidRPr="00613A6A">
        <w:rPr>
          <w:rFonts w:eastAsiaTheme="minorEastAsia"/>
          <w:sz w:val="28"/>
          <w:szCs w:val="28"/>
        </w:rPr>
        <w:t>5. Физические и юридические лица, не аттестованные в порядке, установленном настоящим Законом (за исключением агента), могут осуществлять производство и использование семян только для собственных нужд без права реализации.</w:t>
      </w:r>
    </w:p>
    <w:p w:rsidR="00E864AD" w:rsidRDefault="00613A6A" w:rsidP="000A761D">
      <w:pPr>
        <w:ind w:firstLine="709"/>
        <w:jc w:val="both"/>
        <w:rPr>
          <w:rFonts w:eastAsiaTheme="minorEastAsia"/>
          <w:sz w:val="28"/>
          <w:szCs w:val="28"/>
        </w:rPr>
      </w:pPr>
      <w:r w:rsidRPr="00613A6A">
        <w:rPr>
          <w:rFonts w:eastAsiaTheme="minorEastAsia"/>
          <w:sz w:val="28"/>
          <w:szCs w:val="28"/>
        </w:rPr>
        <w:t>Агент осуществляет возложенные на него функции в пределах компетенции, определенной Правительством Республики Казахстан, на основании договора с уполномоченным органом и в соответствии с Правилами формирования, хранения и использования государственных ресурсов семян.</w:t>
      </w:r>
    </w:p>
    <w:p w:rsidR="00613A6A" w:rsidRPr="00613A6A" w:rsidRDefault="00613A6A" w:rsidP="000A761D">
      <w:pPr>
        <w:ind w:firstLine="709"/>
        <w:jc w:val="both"/>
        <w:rPr>
          <w:rFonts w:eastAsiaTheme="minorEastAsia"/>
          <w:sz w:val="28"/>
          <w:szCs w:val="28"/>
        </w:rPr>
      </w:pPr>
      <w:r w:rsidRPr="00613A6A">
        <w:rPr>
          <w:rFonts w:eastAsiaTheme="minorEastAsia"/>
          <w:i/>
          <w:iCs/>
          <w:sz w:val="28"/>
          <w:szCs w:val="28"/>
        </w:rPr>
        <w:t xml:space="preserve">Сноска. Статья 13 с изменениями, внесенными законами РК от 29.12.2006 N </w:t>
      </w:r>
      <w:r w:rsidRPr="00613A6A">
        <w:rPr>
          <w:rFonts w:eastAsiaTheme="minorEastAsia"/>
          <w:sz w:val="28"/>
          <w:szCs w:val="28"/>
        </w:rPr>
        <w:t>209</w:t>
      </w:r>
      <w:r w:rsidRPr="00613A6A">
        <w:rPr>
          <w:rFonts w:eastAsiaTheme="minorEastAsia"/>
          <w:i/>
          <w:iCs/>
          <w:sz w:val="28"/>
          <w:szCs w:val="28"/>
        </w:rPr>
        <w:t xml:space="preserve">(порядок введения в действие см. </w:t>
      </w:r>
      <w:r w:rsidRPr="00613A6A">
        <w:rPr>
          <w:rFonts w:eastAsiaTheme="minorEastAsia"/>
          <w:sz w:val="28"/>
          <w:szCs w:val="28"/>
        </w:rPr>
        <w:t>ст.2</w:t>
      </w:r>
      <w:r w:rsidRPr="00613A6A">
        <w:rPr>
          <w:rFonts w:eastAsiaTheme="minorEastAsia"/>
          <w:i/>
          <w:iCs/>
          <w:sz w:val="28"/>
          <w:szCs w:val="28"/>
        </w:rPr>
        <w:t xml:space="preserve">); от 11.12.2009 </w:t>
      </w:r>
      <w:r w:rsidRPr="00613A6A">
        <w:rPr>
          <w:rFonts w:eastAsiaTheme="minorEastAsia"/>
          <w:sz w:val="28"/>
          <w:szCs w:val="28"/>
        </w:rPr>
        <w:t>№ 229-IV</w:t>
      </w:r>
      <w:r w:rsidRPr="00613A6A">
        <w:rPr>
          <w:rFonts w:eastAsiaTheme="minorEastAsia"/>
          <w:i/>
          <w:iCs/>
          <w:sz w:val="28"/>
          <w:szCs w:val="28"/>
        </w:rPr>
        <w:t xml:space="preserve"> (порядок введения в действие см. </w:t>
      </w:r>
      <w:r w:rsidRPr="00613A6A">
        <w:rPr>
          <w:rFonts w:eastAsiaTheme="minorEastAsia"/>
          <w:sz w:val="28"/>
          <w:szCs w:val="28"/>
        </w:rPr>
        <w:t>ст.2</w:t>
      </w:r>
      <w:r w:rsidRPr="00613A6A">
        <w:rPr>
          <w:rFonts w:eastAsiaTheme="minorEastAsia"/>
          <w:i/>
          <w:iCs/>
          <w:sz w:val="28"/>
          <w:szCs w:val="28"/>
        </w:rPr>
        <w:t>); от 15.07.2011</w:t>
      </w:r>
      <w:r w:rsidRPr="00613A6A">
        <w:rPr>
          <w:rFonts w:eastAsiaTheme="minorEastAsia"/>
          <w:sz w:val="28"/>
          <w:szCs w:val="28"/>
        </w:rPr>
        <w:t> № 461-IV </w:t>
      </w:r>
      <w:r w:rsidRPr="00613A6A">
        <w:rPr>
          <w:rFonts w:eastAsiaTheme="minorEastAsia"/>
          <w:i/>
          <w:iCs/>
          <w:sz w:val="28"/>
          <w:szCs w:val="28"/>
        </w:rPr>
        <w:t>(вводится в действие с 30.01.2012).</w:t>
      </w:r>
    </w:p>
    <w:p w:rsidR="00E864AD" w:rsidRDefault="00E864AD" w:rsidP="000A761D">
      <w:pPr>
        <w:ind w:firstLine="709"/>
        <w:jc w:val="both"/>
        <w:rPr>
          <w:rFonts w:eastAsiaTheme="minorEastAsia"/>
          <w:b/>
          <w:bCs/>
          <w:sz w:val="28"/>
          <w:szCs w:val="28"/>
        </w:rPr>
      </w:pPr>
    </w:p>
    <w:p w:rsidR="00613A6A" w:rsidRPr="00613A6A" w:rsidRDefault="00613A6A" w:rsidP="000A761D">
      <w:pPr>
        <w:ind w:firstLine="709"/>
        <w:jc w:val="both"/>
        <w:rPr>
          <w:rFonts w:eastAsiaTheme="minorEastAsia"/>
          <w:sz w:val="28"/>
          <w:szCs w:val="28"/>
        </w:rPr>
      </w:pPr>
      <w:r w:rsidRPr="00613A6A">
        <w:rPr>
          <w:rFonts w:eastAsiaTheme="minorEastAsia"/>
          <w:b/>
          <w:bCs/>
          <w:sz w:val="28"/>
          <w:szCs w:val="28"/>
        </w:rPr>
        <w:t xml:space="preserve">Статья 14. Права и обязанности производителей семян </w:t>
      </w:r>
    </w:p>
    <w:p w:rsidR="00E864AD" w:rsidRDefault="00E864AD" w:rsidP="000A761D">
      <w:pPr>
        <w:ind w:firstLine="709"/>
        <w:jc w:val="both"/>
        <w:rPr>
          <w:rFonts w:eastAsiaTheme="minorEastAsia"/>
          <w:sz w:val="28"/>
          <w:szCs w:val="28"/>
        </w:rPr>
      </w:pPr>
    </w:p>
    <w:p w:rsidR="00E864AD" w:rsidRDefault="00613A6A" w:rsidP="000A761D">
      <w:pPr>
        <w:ind w:firstLine="709"/>
        <w:jc w:val="both"/>
        <w:rPr>
          <w:rFonts w:eastAsiaTheme="minorEastAsia"/>
          <w:sz w:val="28"/>
          <w:szCs w:val="28"/>
        </w:rPr>
      </w:pPr>
      <w:r w:rsidRPr="00613A6A">
        <w:rPr>
          <w:rFonts w:eastAsiaTheme="minorEastAsia"/>
          <w:sz w:val="28"/>
          <w:szCs w:val="28"/>
        </w:rPr>
        <w:t>1. Производители семян имеют право самостоятельно определять объемы производства семян, за исключением аттестованных производителей семян, которые должны обеспечить производство семян в объемах, не менее установленных уполномоченным органом квот.</w:t>
      </w:r>
    </w:p>
    <w:p w:rsidR="00E864AD" w:rsidRDefault="00613A6A" w:rsidP="000A761D">
      <w:pPr>
        <w:ind w:firstLine="709"/>
        <w:jc w:val="both"/>
        <w:rPr>
          <w:rFonts w:eastAsiaTheme="minorEastAsia"/>
          <w:sz w:val="28"/>
          <w:szCs w:val="28"/>
        </w:rPr>
      </w:pPr>
      <w:r w:rsidRPr="00613A6A">
        <w:rPr>
          <w:rFonts w:eastAsiaTheme="minorEastAsia"/>
          <w:sz w:val="28"/>
          <w:szCs w:val="28"/>
        </w:rPr>
        <w:t>2. Производители семян обязаны:</w:t>
      </w:r>
    </w:p>
    <w:p w:rsidR="00E864AD" w:rsidRDefault="00613A6A" w:rsidP="000A761D">
      <w:pPr>
        <w:ind w:firstLine="709"/>
        <w:jc w:val="both"/>
        <w:rPr>
          <w:rFonts w:eastAsiaTheme="minorEastAsia"/>
          <w:sz w:val="28"/>
          <w:szCs w:val="28"/>
        </w:rPr>
      </w:pPr>
      <w:r w:rsidRPr="00613A6A">
        <w:rPr>
          <w:rFonts w:eastAsiaTheme="minorEastAsia"/>
          <w:sz w:val="28"/>
          <w:szCs w:val="28"/>
        </w:rPr>
        <w:t>1) соблюдать утвержденные уполномоченным органом технологические требования, схемы производства, правила хранения и реализации семян, обеспечивать их количественную и качественную сохранность;</w:t>
      </w:r>
    </w:p>
    <w:p w:rsidR="00E864AD" w:rsidRDefault="00613A6A" w:rsidP="000A761D">
      <w:pPr>
        <w:ind w:firstLine="709"/>
        <w:jc w:val="both"/>
        <w:rPr>
          <w:rFonts w:eastAsiaTheme="minorEastAsia"/>
          <w:sz w:val="28"/>
          <w:szCs w:val="28"/>
        </w:rPr>
      </w:pPr>
      <w:r w:rsidRPr="00613A6A">
        <w:rPr>
          <w:rFonts w:eastAsiaTheme="minorEastAsia"/>
          <w:sz w:val="28"/>
          <w:szCs w:val="28"/>
        </w:rPr>
        <w:t>2) использовать для посева семена сортов, включенных в Государственный реестр селекционных достижений, допущенных к использованию в Республике Казахстан, а также сортов, признанных перспективными;</w:t>
      </w:r>
    </w:p>
    <w:p w:rsidR="00E864AD" w:rsidRDefault="00613A6A" w:rsidP="000A761D">
      <w:pPr>
        <w:ind w:firstLine="709"/>
        <w:jc w:val="both"/>
        <w:rPr>
          <w:rFonts w:eastAsiaTheme="minorEastAsia"/>
          <w:sz w:val="28"/>
          <w:szCs w:val="28"/>
        </w:rPr>
      </w:pPr>
      <w:r w:rsidRPr="00613A6A">
        <w:rPr>
          <w:rFonts w:eastAsiaTheme="minorEastAsia"/>
          <w:sz w:val="28"/>
          <w:szCs w:val="28"/>
        </w:rPr>
        <w:lastRenderedPageBreak/>
        <w:t>3) при производстве элитных семян с целью их дальнейшей реализации, в том числе за пределы государства, приобретать оригинальные семена сортов и родительские формы гибридов;</w:t>
      </w:r>
    </w:p>
    <w:p w:rsidR="00E864AD" w:rsidRDefault="00613A6A" w:rsidP="000A761D">
      <w:pPr>
        <w:ind w:firstLine="709"/>
        <w:jc w:val="both"/>
        <w:rPr>
          <w:rFonts w:eastAsiaTheme="minorEastAsia"/>
          <w:sz w:val="28"/>
          <w:szCs w:val="28"/>
        </w:rPr>
      </w:pPr>
      <w:r w:rsidRPr="00613A6A">
        <w:rPr>
          <w:rFonts w:eastAsiaTheme="minorEastAsia"/>
          <w:sz w:val="28"/>
          <w:szCs w:val="28"/>
        </w:rPr>
        <w:t>4) при реализации семян представлять документы, подтверждающие их сортовые и посевные качества, а также характеристику (описание) сорта;</w:t>
      </w:r>
    </w:p>
    <w:p w:rsidR="00E864AD" w:rsidRDefault="00613A6A" w:rsidP="000A761D">
      <w:pPr>
        <w:ind w:firstLine="709"/>
        <w:jc w:val="both"/>
        <w:rPr>
          <w:rFonts w:eastAsiaTheme="minorEastAsia"/>
          <w:sz w:val="28"/>
          <w:szCs w:val="28"/>
        </w:rPr>
      </w:pPr>
      <w:r w:rsidRPr="00613A6A">
        <w:rPr>
          <w:rFonts w:eastAsiaTheme="minorEastAsia"/>
          <w:sz w:val="28"/>
          <w:szCs w:val="28"/>
        </w:rPr>
        <w:t>5) проводить апробацию сортовых посевов в порядке, установленном уполномоченным органом;</w:t>
      </w:r>
    </w:p>
    <w:p w:rsidR="00E864AD" w:rsidRDefault="00613A6A" w:rsidP="000A761D">
      <w:pPr>
        <w:ind w:firstLine="709"/>
        <w:jc w:val="both"/>
        <w:rPr>
          <w:rFonts w:eastAsiaTheme="minorEastAsia"/>
          <w:sz w:val="28"/>
          <w:szCs w:val="28"/>
        </w:rPr>
      </w:pPr>
      <w:r w:rsidRPr="00613A6A">
        <w:rPr>
          <w:rFonts w:eastAsiaTheme="minorEastAsia"/>
          <w:sz w:val="28"/>
          <w:szCs w:val="28"/>
        </w:rPr>
        <w:t>6) проводить экспертизу посевных качеств семян, предназначенных для реализации, использования на посев и создания страховых и переходящих фондов;</w:t>
      </w:r>
    </w:p>
    <w:p w:rsidR="00E864AD" w:rsidRDefault="00613A6A" w:rsidP="000A761D">
      <w:pPr>
        <w:ind w:firstLine="709"/>
        <w:jc w:val="both"/>
        <w:rPr>
          <w:rFonts w:eastAsiaTheme="minorEastAsia"/>
          <w:sz w:val="28"/>
          <w:szCs w:val="28"/>
        </w:rPr>
      </w:pPr>
      <w:r w:rsidRPr="00613A6A">
        <w:rPr>
          <w:rFonts w:eastAsiaTheme="minorEastAsia"/>
          <w:sz w:val="28"/>
          <w:szCs w:val="28"/>
        </w:rPr>
        <w:t>7) обеспечивать систематическое обследование посевов (посадок), территорий, семяочистительных машин и механизмов, складов на выявление карантинных объектов и проводить мероприятия по борьбе с ними;</w:t>
      </w:r>
    </w:p>
    <w:p w:rsidR="00E864AD" w:rsidRDefault="00613A6A" w:rsidP="000A761D">
      <w:pPr>
        <w:ind w:firstLine="709"/>
        <w:jc w:val="both"/>
        <w:rPr>
          <w:rFonts w:eastAsiaTheme="minorEastAsia"/>
          <w:sz w:val="28"/>
          <w:szCs w:val="28"/>
        </w:rPr>
      </w:pPr>
      <w:r w:rsidRPr="00613A6A">
        <w:rPr>
          <w:rFonts w:eastAsiaTheme="minorEastAsia"/>
          <w:sz w:val="28"/>
          <w:szCs w:val="28"/>
        </w:rPr>
        <w:t>8) создавать страховые и переходящие фонды семян сельскохозяйственных растений за счет собственных средств;</w:t>
      </w:r>
    </w:p>
    <w:p w:rsidR="00E864AD" w:rsidRDefault="00613A6A" w:rsidP="000A761D">
      <w:pPr>
        <w:ind w:firstLine="709"/>
        <w:jc w:val="both"/>
        <w:rPr>
          <w:rFonts w:eastAsiaTheme="minorEastAsia"/>
          <w:sz w:val="28"/>
          <w:szCs w:val="28"/>
        </w:rPr>
      </w:pPr>
      <w:r w:rsidRPr="00613A6A">
        <w:rPr>
          <w:rFonts w:eastAsiaTheme="minorEastAsia"/>
          <w:sz w:val="28"/>
          <w:szCs w:val="28"/>
        </w:rPr>
        <w:t xml:space="preserve">9) </w:t>
      </w:r>
      <w:r w:rsidRPr="00613A6A">
        <w:rPr>
          <w:rFonts w:eastAsiaTheme="minorEastAsia"/>
          <w:i/>
          <w:iCs/>
          <w:sz w:val="28"/>
          <w:szCs w:val="28"/>
        </w:rPr>
        <w:t xml:space="preserve">исключен Законом РК от 17.07.2009 </w:t>
      </w:r>
      <w:r w:rsidRPr="00613A6A">
        <w:rPr>
          <w:rFonts w:eastAsiaTheme="minorEastAsia"/>
          <w:sz w:val="28"/>
          <w:szCs w:val="28"/>
        </w:rPr>
        <w:t>N 188-IV</w:t>
      </w:r>
      <w:r w:rsidRPr="00613A6A">
        <w:rPr>
          <w:rFonts w:eastAsiaTheme="minorEastAsia"/>
          <w:i/>
          <w:iCs/>
          <w:sz w:val="28"/>
          <w:szCs w:val="28"/>
        </w:rPr>
        <w:t xml:space="preserve"> (порядок введения в действие см. </w:t>
      </w:r>
      <w:r w:rsidRPr="00613A6A">
        <w:rPr>
          <w:rFonts w:eastAsiaTheme="minorEastAsia"/>
          <w:sz w:val="28"/>
          <w:szCs w:val="28"/>
        </w:rPr>
        <w:t>ст.2</w:t>
      </w:r>
      <w:r w:rsidRPr="00613A6A">
        <w:rPr>
          <w:rFonts w:eastAsiaTheme="minorEastAsia"/>
          <w:i/>
          <w:iCs/>
          <w:sz w:val="28"/>
          <w:szCs w:val="28"/>
        </w:rPr>
        <w:t>)</w:t>
      </w:r>
      <w:r w:rsidRPr="00613A6A">
        <w:rPr>
          <w:rFonts w:eastAsiaTheme="minorEastAsia"/>
          <w:sz w:val="28"/>
          <w:szCs w:val="28"/>
        </w:rPr>
        <w:t>;</w:t>
      </w:r>
    </w:p>
    <w:p w:rsidR="00E864AD" w:rsidRDefault="00613A6A" w:rsidP="000A761D">
      <w:pPr>
        <w:ind w:firstLine="709"/>
        <w:jc w:val="both"/>
        <w:rPr>
          <w:rFonts w:eastAsiaTheme="minorEastAsia"/>
          <w:sz w:val="28"/>
          <w:szCs w:val="28"/>
        </w:rPr>
      </w:pPr>
      <w:r w:rsidRPr="00613A6A">
        <w:rPr>
          <w:rFonts w:eastAsiaTheme="minorEastAsia"/>
          <w:sz w:val="28"/>
          <w:szCs w:val="28"/>
        </w:rPr>
        <w:t>10) проводить сортообновление и сортосмену в порядке и сроки, которые установлены уполномоченным органом;</w:t>
      </w:r>
    </w:p>
    <w:p w:rsidR="00E864AD" w:rsidRDefault="00613A6A" w:rsidP="000A761D">
      <w:pPr>
        <w:ind w:firstLine="709"/>
        <w:jc w:val="both"/>
        <w:rPr>
          <w:rFonts w:eastAsiaTheme="minorEastAsia"/>
          <w:sz w:val="28"/>
          <w:szCs w:val="28"/>
        </w:rPr>
      </w:pPr>
      <w:r w:rsidRPr="00613A6A">
        <w:rPr>
          <w:rFonts w:eastAsiaTheme="minorEastAsia"/>
          <w:sz w:val="28"/>
          <w:szCs w:val="28"/>
        </w:rPr>
        <w:t>11) гарантировать соответствие семян, подлежащих реализации, сортовым и посевным качествам, указанным в документе на семена;</w:t>
      </w:r>
    </w:p>
    <w:p w:rsidR="00E864AD" w:rsidRDefault="00613A6A" w:rsidP="000A761D">
      <w:pPr>
        <w:ind w:firstLine="709"/>
        <w:jc w:val="both"/>
        <w:rPr>
          <w:rFonts w:eastAsiaTheme="minorEastAsia"/>
          <w:sz w:val="28"/>
          <w:szCs w:val="28"/>
        </w:rPr>
      </w:pPr>
      <w:r w:rsidRPr="00613A6A">
        <w:rPr>
          <w:rFonts w:eastAsiaTheme="minorEastAsia"/>
          <w:sz w:val="28"/>
          <w:szCs w:val="28"/>
        </w:rPr>
        <w:t>12) вести учет количества, происхождения реализованных и использованных на собственные нужды семян, их сортовых и посевных качеств.</w:t>
      </w:r>
    </w:p>
    <w:p w:rsidR="00613A6A" w:rsidRPr="00613A6A" w:rsidRDefault="00613A6A" w:rsidP="000A761D">
      <w:pPr>
        <w:ind w:firstLine="709"/>
        <w:jc w:val="both"/>
        <w:rPr>
          <w:rFonts w:eastAsiaTheme="minorEastAsia"/>
          <w:sz w:val="28"/>
          <w:szCs w:val="28"/>
        </w:rPr>
      </w:pPr>
      <w:r w:rsidRPr="00613A6A">
        <w:rPr>
          <w:rFonts w:eastAsiaTheme="minorEastAsia"/>
          <w:i/>
          <w:iCs/>
          <w:sz w:val="28"/>
          <w:szCs w:val="28"/>
        </w:rPr>
        <w:t xml:space="preserve">Сноска. Статья 14 с изменениями, внесенными законами РК от 17.07.2009 </w:t>
      </w:r>
      <w:r w:rsidRPr="00613A6A">
        <w:rPr>
          <w:rFonts w:eastAsiaTheme="minorEastAsia"/>
          <w:sz w:val="28"/>
          <w:szCs w:val="28"/>
        </w:rPr>
        <w:t>N 188-IV</w:t>
      </w:r>
      <w:r w:rsidRPr="00613A6A">
        <w:rPr>
          <w:rFonts w:eastAsiaTheme="minorEastAsia"/>
          <w:i/>
          <w:iCs/>
          <w:sz w:val="28"/>
          <w:szCs w:val="28"/>
        </w:rPr>
        <w:t xml:space="preserve"> (порядок введения в действие см. </w:t>
      </w:r>
      <w:r w:rsidRPr="00613A6A">
        <w:rPr>
          <w:rFonts w:eastAsiaTheme="minorEastAsia"/>
          <w:sz w:val="28"/>
          <w:szCs w:val="28"/>
        </w:rPr>
        <w:t>ст.2</w:t>
      </w:r>
      <w:r w:rsidRPr="00613A6A">
        <w:rPr>
          <w:rFonts w:eastAsiaTheme="minorEastAsia"/>
          <w:i/>
          <w:iCs/>
          <w:sz w:val="28"/>
          <w:szCs w:val="28"/>
        </w:rPr>
        <w:t>); от 15.07.2011</w:t>
      </w:r>
      <w:r w:rsidRPr="00613A6A">
        <w:rPr>
          <w:rFonts w:eastAsiaTheme="minorEastAsia"/>
          <w:sz w:val="28"/>
          <w:szCs w:val="28"/>
        </w:rPr>
        <w:t> № 461-IV </w:t>
      </w:r>
      <w:r w:rsidRPr="00613A6A">
        <w:rPr>
          <w:rFonts w:eastAsiaTheme="minorEastAsia"/>
          <w:i/>
          <w:iCs/>
          <w:sz w:val="28"/>
          <w:szCs w:val="28"/>
        </w:rPr>
        <w:t xml:space="preserve">(вводится в действие с 30.01.2012). </w:t>
      </w:r>
    </w:p>
    <w:p w:rsidR="00E864AD" w:rsidRDefault="00E864AD" w:rsidP="000A761D">
      <w:pPr>
        <w:ind w:firstLine="709"/>
        <w:jc w:val="both"/>
        <w:rPr>
          <w:rFonts w:eastAsiaTheme="minorEastAsia"/>
          <w:b/>
          <w:bCs/>
          <w:sz w:val="28"/>
          <w:szCs w:val="28"/>
        </w:rPr>
      </w:pPr>
    </w:p>
    <w:p w:rsidR="00613A6A" w:rsidRPr="00613A6A" w:rsidRDefault="00613A6A" w:rsidP="000A761D">
      <w:pPr>
        <w:ind w:firstLine="709"/>
        <w:jc w:val="both"/>
        <w:rPr>
          <w:rFonts w:eastAsiaTheme="minorEastAsia"/>
          <w:sz w:val="28"/>
          <w:szCs w:val="28"/>
        </w:rPr>
      </w:pPr>
      <w:r w:rsidRPr="00613A6A">
        <w:rPr>
          <w:rFonts w:eastAsiaTheme="minorEastAsia"/>
          <w:b/>
          <w:bCs/>
          <w:sz w:val="28"/>
          <w:szCs w:val="28"/>
        </w:rPr>
        <w:t xml:space="preserve">Статья 15. Агроэкологические зоны для производства семян сельскохозяйственных растений </w:t>
      </w:r>
    </w:p>
    <w:p w:rsidR="00613A6A" w:rsidRPr="00613A6A" w:rsidRDefault="00613A6A" w:rsidP="000A761D">
      <w:pPr>
        <w:ind w:firstLine="709"/>
        <w:jc w:val="both"/>
        <w:rPr>
          <w:rFonts w:eastAsiaTheme="minorEastAsia"/>
          <w:sz w:val="28"/>
          <w:szCs w:val="28"/>
        </w:rPr>
      </w:pPr>
      <w:r w:rsidRPr="00613A6A">
        <w:rPr>
          <w:rFonts w:eastAsiaTheme="minorEastAsia"/>
          <w:i/>
          <w:iCs/>
          <w:sz w:val="28"/>
          <w:szCs w:val="28"/>
        </w:rPr>
        <w:t xml:space="preserve">Сноска. Статья 15 исключена Законом РК от 11.12.2009 </w:t>
      </w:r>
      <w:r w:rsidRPr="00613A6A">
        <w:rPr>
          <w:rFonts w:eastAsiaTheme="minorEastAsia"/>
          <w:sz w:val="28"/>
          <w:szCs w:val="28"/>
        </w:rPr>
        <w:t>№ 229-IV</w:t>
      </w:r>
      <w:r w:rsidRPr="00613A6A">
        <w:rPr>
          <w:rFonts w:eastAsiaTheme="minorEastAsia"/>
          <w:i/>
          <w:iCs/>
          <w:sz w:val="28"/>
          <w:szCs w:val="28"/>
        </w:rPr>
        <w:t xml:space="preserve"> (порядок введения в действие см. </w:t>
      </w:r>
      <w:r w:rsidRPr="00613A6A">
        <w:rPr>
          <w:rFonts w:eastAsiaTheme="minorEastAsia"/>
          <w:sz w:val="28"/>
          <w:szCs w:val="28"/>
        </w:rPr>
        <w:t>ст.2</w:t>
      </w:r>
      <w:r w:rsidRPr="00613A6A">
        <w:rPr>
          <w:rFonts w:eastAsiaTheme="minorEastAsia"/>
          <w:i/>
          <w:iCs/>
          <w:sz w:val="28"/>
          <w:szCs w:val="28"/>
        </w:rPr>
        <w:t>).</w:t>
      </w:r>
    </w:p>
    <w:p w:rsidR="00613A6A" w:rsidRPr="00613A6A" w:rsidRDefault="00613A6A" w:rsidP="000A761D">
      <w:pPr>
        <w:ind w:firstLine="709"/>
        <w:jc w:val="both"/>
        <w:rPr>
          <w:rFonts w:eastAsiaTheme="minorEastAsia"/>
          <w:sz w:val="28"/>
          <w:szCs w:val="28"/>
        </w:rPr>
      </w:pPr>
      <w:r w:rsidRPr="00613A6A">
        <w:rPr>
          <w:rFonts w:eastAsiaTheme="minorEastAsia"/>
          <w:b/>
          <w:bCs/>
          <w:sz w:val="28"/>
          <w:szCs w:val="28"/>
        </w:rPr>
        <w:t xml:space="preserve">Статья 16. Реализация и транспортировка партий семян </w:t>
      </w:r>
    </w:p>
    <w:p w:rsidR="00FF3A87" w:rsidRDefault="00613A6A" w:rsidP="000A761D">
      <w:pPr>
        <w:ind w:firstLine="709"/>
        <w:jc w:val="both"/>
        <w:rPr>
          <w:rFonts w:eastAsiaTheme="minorEastAsia"/>
          <w:sz w:val="28"/>
          <w:szCs w:val="28"/>
        </w:rPr>
      </w:pPr>
      <w:r w:rsidRPr="00613A6A">
        <w:rPr>
          <w:rFonts w:eastAsiaTheme="minorEastAsia"/>
          <w:sz w:val="28"/>
          <w:szCs w:val="28"/>
        </w:rPr>
        <w:t>1. Реализация и транспортировка партий семян осуществляются в соответствии с законодательством Республики Казахстан.</w:t>
      </w:r>
    </w:p>
    <w:p w:rsidR="00FF3A87" w:rsidRDefault="00613A6A" w:rsidP="000A761D">
      <w:pPr>
        <w:ind w:firstLine="709"/>
        <w:jc w:val="both"/>
        <w:rPr>
          <w:rFonts w:eastAsiaTheme="minorEastAsia"/>
          <w:sz w:val="28"/>
          <w:szCs w:val="28"/>
        </w:rPr>
      </w:pPr>
      <w:r w:rsidRPr="00613A6A">
        <w:rPr>
          <w:rFonts w:eastAsiaTheme="minorEastAsia"/>
          <w:sz w:val="28"/>
          <w:szCs w:val="28"/>
        </w:rPr>
        <w:t>2. Партии семян при их реализации и транспортировке могут находиться в затаренном (упакованном) или незатаренном состоянии (насыпью).</w:t>
      </w:r>
    </w:p>
    <w:p w:rsidR="00FF3A87" w:rsidRDefault="00613A6A" w:rsidP="000A761D">
      <w:pPr>
        <w:ind w:firstLine="709"/>
        <w:jc w:val="both"/>
        <w:rPr>
          <w:rFonts w:eastAsiaTheme="minorEastAsia"/>
          <w:sz w:val="28"/>
          <w:szCs w:val="28"/>
        </w:rPr>
      </w:pPr>
      <w:r w:rsidRPr="00613A6A">
        <w:rPr>
          <w:rFonts w:eastAsiaTheme="minorEastAsia"/>
          <w:sz w:val="28"/>
          <w:szCs w:val="28"/>
        </w:rPr>
        <w:t>3. При реализации и транспортировке партий семян в затаренном (упакованном) состоянии их тара и упаковка должны иметь этикетки установленных форм.</w:t>
      </w:r>
    </w:p>
    <w:p w:rsidR="00FF3A87" w:rsidRDefault="00613A6A" w:rsidP="000A761D">
      <w:pPr>
        <w:ind w:firstLine="709"/>
        <w:jc w:val="both"/>
        <w:rPr>
          <w:rFonts w:eastAsiaTheme="minorEastAsia"/>
          <w:sz w:val="28"/>
          <w:szCs w:val="28"/>
        </w:rPr>
      </w:pPr>
      <w:r w:rsidRPr="00613A6A">
        <w:rPr>
          <w:rFonts w:eastAsiaTheme="minorEastAsia"/>
          <w:sz w:val="28"/>
          <w:szCs w:val="28"/>
        </w:rPr>
        <w:t>4. Реализация и транспортировка оригинальных и элитных се</w:t>
      </w:r>
      <w:r w:rsidR="00534DEA">
        <w:rPr>
          <w:rFonts w:eastAsiaTheme="minorEastAsia"/>
          <w:sz w:val="28"/>
          <w:szCs w:val="28"/>
        </w:rPr>
        <w:t>мян разрешаются только в затарен</w:t>
      </w:r>
      <w:r w:rsidRPr="00613A6A">
        <w:rPr>
          <w:rFonts w:eastAsiaTheme="minorEastAsia"/>
          <w:sz w:val="28"/>
          <w:szCs w:val="28"/>
        </w:rPr>
        <w:t>ном (упакованном) состоянии.</w:t>
      </w:r>
    </w:p>
    <w:p w:rsidR="00FF3A87" w:rsidRDefault="00613A6A" w:rsidP="000A761D">
      <w:pPr>
        <w:ind w:firstLine="709"/>
        <w:jc w:val="both"/>
        <w:rPr>
          <w:rFonts w:eastAsiaTheme="minorEastAsia"/>
          <w:sz w:val="28"/>
          <w:szCs w:val="28"/>
        </w:rPr>
      </w:pPr>
      <w:r w:rsidRPr="00613A6A">
        <w:rPr>
          <w:rFonts w:eastAsiaTheme="minorEastAsia"/>
          <w:sz w:val="28"/>
          <w:szCs w:val="28"/>
        </w:rPr>
        <w:lastRenderedPageBreak/>
        <w:t>5. При реализации и транспортировке семян в незатаренном состоянии (насыпью) требуется оформить на данные партии семян сопроводительные документы с указанием сведений о наименовании сорта каждой партии семян, происхождении и качестве семян.</w:t>
      </w:r>
    </w:p>
    <w:p w:rsidR="00FF3A87" w:rsidRDefault="00613A6A" w:rsidP="000A761D">
      <w:pPr>
        <w:ind w:firstLine="709"/>
        <w:jc w:val="both"/>
        <w:rPr>
          <w:rFonts w:eastAsiaTheme="minorEastAsia"/>
          <w:sz w:val="28"/>
          <w:szCs w:val="28"/>
        </w:rPr>
      </w:pPr>
      <w:r w:rsidRPr="00613A6A">
        <w:rPr>
          <w:rFonts w:eastAsiaTheme="minorEastAsia"/>
          <w:sz w:val="28"/>
          <w:szCs w:val="28"/>
        </w:rPr>
        <w:t>6. Партии семян, обработанные химическими и биологическими препаратами, должны находиться в затаренном (упакованном) состоянии. Тара и упаковка этих семян должны иметь соответствующие надписи, определяющие порядок обращения с такими семенами и содержащие сведения о возможных негативных воздействиях на здоровье человека и окружающую среду.</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 xml:space="preserve">7. При реализации и транспортировке партий семян запрещается указывать на таре и упаковках, этикетках и в сопроводительных документах не соответствующие действительности сведения о наименовании сорта, происхождении и качестве семян, а также распространять заведомо ложную рекламу о партиях семян в средствах массовой информации. </w:t>
      </w:r>
    </w:p>
    <w:p w:rsidR="00FF3A87" w:rsidRDefault="00FF3A87" w:rsidP="000A761D">
      <w:pPr>
        <w:ind w:firstLine="709"/>
        <w:jc w:val="both"/>
        <w:rPr>
          <w:rFonts w:eastAsiaTheme="minorEastAsia"/>
          <w:b/>
          <w:bCs/>
          <w:sz w:val="28"/>
          <w:szCs w:val="28"/>
        </w:rPr>
      </w:pPr>
    </w:p>
    <w:p w:rsidR="00613A6A" w:rsidRPr="00613A6A" w:rsidRDefault="00613A6A" w:rsidP="000A761D">
      <w:pPr>
        <w:ind w:firstLine="709"/>
        <w:jc w:val="both"/>
        <w:rPr>
          <w:rFonts w:eastAsiaTheme="minorEastAsia"/>
          <w:sz w:val="28"/>
          <w:szCs w:val="28"/>
        </w:rPr>
      </w:pPr>
      <w:r w:rsidRPr="00613A6A">
        <w:rPr>
          <w:rFonts w:eastAsiaTheme="minorEastAsia"/>
          <w:b/>
          <w:bCs/>
          <w:sz w:val="28"/>
          <w:szCs w:val="28"/>
        </w:rPr>
        <w:t xml:space="preserve">Статья 17. Государственные ресурсы семян, страховые и переходящие фонды </w:t>
      </w:r>
    </w:p>
    <w:p w:rsidR="000D65FE" w:rsidRDefault="00613A6A" w:rsidP="000A761D">
      <w:pPr>
        <w:ind w:firstLine="709"/>
        <w:jc w:val="both"/>
        <w:rPr>
          <w:rFonts w:eastAsiaTheme="minorEastAsia"/>
          <w:sz w:val="28"/>
          <w:szCs w:val="28"/>
        </w:rPr>
      </w:pPr>
      <w:r w:rsidRPr="00613A6A">
        <w:rPr>
          <w:rFonts w:eastAsiaTheme="minorEastAsia"/>
          <w:sz w:val="28"/>
          <w:szCs w:val="28"/>
        </w:rPr>
        <w:t>1. Государственные ресурсы семян являются государственными запасами семян сельскохозяйственных растений, созданными и предназначенными для оказания помощи сельскохозяйственным товаропроизводителям в случаях стихийных бедствий или иных чрезвычайных ситуаций, устойчивого обеспечения потребностей Республики Казахстан в семенном материале, проведения сортообновления, сортосмены, обеспечения выполнения межгосударственных соглашений.</w:t>
      </w:r>
    </w:p>
    <w:p w:rsidR="000D65FE" w:rsidRDefault="00613A6A" w:rsidP="000A761D">
      <w:pPr>
        <w:ind w:firstLine="709"/>
        <w:jc w:val="both"/>
        <w:rPr>
          <w:rFonts w:eastAsiaTheme="minorEastAsia"/>
          <w:sz w:val="28"/>
          <w:szCs w:val="28"/>
        </w:rPr>
      </w:pPr>
      <w:r w:rsidRPr="00613A6A">
        <w:rPr>
          <w:rFonts w:eastAsiaTheme="minorEastAsia"/>
          <w:sz w:val="28"/>
          <w:szCs w:val="28"/>
        </w:rPr>
        <w:t>2. Формирование государственных ресурсов семян осуществляется уполномоченным органом.</w:t>
      </w:r>
    </w:p>
    <w:p w:rsidR="000D65FE" w:rsidRDefault="00613A6A" w:rsidP="000A761D">
      <w:pPr>
        <w:ind w:firstLine="709"/>
        <w:jc w:val="both"/>
        <w:rPr>
          <w:rFonts w:eastAsiaTheme="minorEastAsia"/>
          <w:sz w:val="28"/>
          <w:szCs w:val="28"/>
        </w:rPr>
      </w:pPr>
      <w:r w:rsidRPr="00613A6A">
        <w:rPr>
          <w:rFonts w:eastAsiaTheme="minorEastAsia"/>
          <w:sz w:val="28"/>
          <w:szCs w:val="28"/>
        </w:rPr>
        <w:t>3. Страховые фонды семян представляют собой запасы семян сельскохозяйственных растений и формируются сельскохозяйственными товаропроизводителями самостоятельно для обеспечения посева в случае неурожая.</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 xml:space="preserve">4. Переходящие фонды семян представляют собой запасы семян озимых сельскохозяйственных растений и формируются сельскохозяйственными товаропроизводителями самостоятельно. </w:t>
      </w:r>
    </w:p>
    <w:p w:rsidR="000D65FE" w:rsidRDefault="000D65FE" w:rsidP="000A761D">
      <w:pPr>
        <w:ind w:firstLine="709"/>
        <w:jc w:val="both"/>
        <w:rPr>
          <w:rFonts w:eastAsiaTheme="minorEastAsia"/>
          <w:b/>
          <w:bCs/>
          <w:sz w:val="28"/>
          <w:szCs w:val="28"/>
        </w:rPr>
      </w:pPr>
    </w:p>
    <w:p w:rsidR="00613A6A" w:rsidRPr="00613A6A" w:rsidRDefault="00613A6A" w:rsidP="000A761D">
      <w:pPr>
        <w:ind w:firstLine="709"/>
        <w:jc w:val="both"/>
        <w:rPr>
          <w:rFonts w:eastAsiaTheme="minorEastAsia"/>
          <w:sz w:val="28"/>
          <w:szCs w:val="28"/>
        </w:rPr>
      </w:pPr>
      <w:r w:rsidRPr="00613A6A">
        <w:rPr>
          <w:rFonts w:eastAsiaTheme="minorEastAsia"/>
          <w:b/>
          <w:bCs/>
          <w:sz w:val="28"/>
          <w:szCs w:val="28"/>
        </w:rPr>
        <w:t xml:space="preserve">Статья 18. Заготовка, обработка, хранение и использование семян </w:t>
      </w:r>
    </w:p>
    <w:p w:rsidR="000D65FE" w:rsidRDefault="00613A6A" w:rsidP="000A761D">
      <w:pPr>
        <w:ind w:firstLine="709"/>
        <w:jc w:val="both"/>
        <w:rPr>
          <w:rFonts w:eastAsiaTheme="minorEastAsia"/>
          <w:sz w:val="28"/>
          <w:szCs w:val="28"/>
        </w:rPr>
      </w:pPr>
      <w:r w:rsidRPr="00613A6A">
        <w:rPr>
          <w:rFonts w:eastAsiaTheme="minorEastAsia"/>
          <w:sz w:val="28"/>
          <w:szCs w:val="28"/>
        </w:rPr>
        <w:t>1. Порядок организации заготовки, обработки, хранения и использования семян сельскохозяйственных растений определяется уполномоченным органом.</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 xml:space="preserve">2. Использование семян, которые являются объектом исключительных прав патентообладателя, допускается в порядке, предусмотренном законодательством Республики Казахстан. </w:t>
      </w:r>
    </w:p>
    <w:p w:rsidR="000D65FE" w:rsidRDefault="000D65FE" w:rsidP="000A761D">
      <w:pPr>
        <w:ind w:firstLine="709"/>
        <w:jc w:val="both"/>
        <w:rPr>
          <w:rFonts w:eastAsiaTheme="minorEastAsia"/>
          <w:b/>
          <w:bCs/>
          <w:sz w:val="28"/>
          <w:szCs w:val="28"/>
        </w:rPr>
      </w:pPr>
    </w:p>
    <w:p w:rsidR="00613A6A" w:rsidRPr="00613A6A" w:rsidRDefault="00613A6A" w:rsidP="000A761D">
      <w:pPr>
        <w:ind w:firstLine="709"/>
        <w:jc w:val="both"/>
        <w:rPr>
          <w:rFonts w:eastAsiaTheme="minorEastAsia"/>
          <w:sz w:val="28"/>
          <w:szCs w:val="28"/>
        </w:rPr>
      </w:pPr>
      <w:r w:rsidRPr="00613A6A">
        <w:rPr>
          <w:rFonts w:eastAsiaTheme="minorEastAsia"/>
          <w:b/>
          <w:bCs/>
          <w:sz w:val="28"/>
          <w:szCs w:val="28"/>
        </w:rPr>
        <w:lastRenderedPageBreak/>
        <w:t xml:space="preserve">Статья 19. Ввоз в Республику Казахстан и вывоз из Республики Казахстан партий семян </w:t>
      </w:r>
    </w:p>
    <w:p w:rsidR="000D65FE" w:rsidRDefault="00613A6A" w:rsidP="000A761D">
      <w:pPr>
        <w:ind w:firstLine="709"/>
        <w:jc w:val="both"/>
        <w:rPr>
          <w:rFonts w:eastAsiaTheme="minorEastAsia"/>
          <w:sz w:val="28"/>
          <w:szCs w:val="28"/>
        </w:rPr>
      </w:pPr>
      <w:r w:rsidRPr="00613A6A">
        <w:rPr>
          <w:rFonts w:eastAsiaTheme="minorEastAsia"/>
          <w:sz w:val="28"/>
          <w:szCs w:val="28"/>
        </w:rPr>
        <w:t>1. Ввоз в Республику Казахстан и вывоз из Республики Казахстан партий семян осуществляются в порядке, установленном законодательством Республики Казахстан.</w:t>
      </w:r>
    </w:p>
    <w:p w:rsidR="000D65FE" w:rsidRDefault="00613A6A" w:rsidP="000A761D">
      <w:pPr>
        <w:ind w:firstLine="709"/>
        <w:jc w:val="both"/>
        <w:rPr>
          <w:rFonts w:eastAsiaTheme="minorEastAsia"/>
          <w:sz w:val="28"/>
          <w:szCs w:val="28"/>
        </w:rPr>
      </w:pPr>
      <w:r w:rsidRPr="00613A6A">
        <w:rPr>
          <w:rFonts w:eastAsiaTheme="minorEastAsia"/>
          <w:sz w:val="28"/>
          <w:szCs w:val="28"/>
        </w:rPr>
        <w:t>2. Разрешаются ввоз в Республику Казахстан и вывоз из Республики Казахстан партий семян сельскохозяйственных растений, сорта которых включены в Государственный реестр селекционных достижений, допущенных к использованию в Республике Казахстан.</w:t>
      </w:r>
    </w:p>
    <w:p w:rsidR="000D65FE" w:rsidRDefault="00613A6A" w:rsidP="000A761D">
      <w:pPr>
        <w:ind w:firstLine="709"/>
        <w:jc w:val="both"/>
        <w:rPr>
          <w:rFonts w:eastAsiaTheme="minorEastAsia"/>
          <w:sz w:val="28"/>
          <w:szCs w:val="28"/>
        </w:rPr>
      </w:pPr>
      <w:r w:rsidRPr="00613A6A">
        <w:rPr>
          <w:rFonts w:eastAsiaTheme="minorEastAsia"/>
          <w:sz w:val="28"/>
          <w:szCs w:val="28"/>
        </w:rPr>
        <w:t>3. Допускается ввоз в Республику Казахстан партий семян, сорта которых не включены в Государственный реестр селекционных достижений, допущенных к использованию в Республике Казахстан, и (или) предназначены для научных исследований и государственных испытаний на патентоспособность и хозяйственную полезность, а также в случаях, предусмотренных пунктом 3 статьи 13 настоящего Закона.</w:t>
      </w:r>
    </w:p>
    <w:p w:rsidR="000D65FE" w:rsidRDefault="00613A6A" w:rsidP="000A761D">
      <w:pPr>
        <w:ind w:firstLine="709"/>
        <w:jc w:val="both"/>
        <w:rPr>
          <w:rFonts w:eastAsiaTheme="minorEastAsia"/>
          <w:sz w:val="28"/>
          <w:szCs w:val="28"/>
        </w:rPr>
      </w:pPr>
      <w:r w:rsidRPr="00613A6A">
        <w:rPr>
          <w:rFonts w:eastAsiaTheme="minorEastAsia"/>
          <w:sz w:val="28"/>
          <w:szCs w:val="28"/>
        </w:rPr>
        <w:t>4. Допускается по согласованию с уполномоченным органом вывоз партий семян сортов сельскохозяйственных растений, включенных в Государственный реестр селекционных достижений, допущенных к использованию в Республике Казахстан, при условии обеспечения полной потребности республики в данных семенах, а также партий семян, предназначенных для научных исследований, государственных испытаний на патентоспособность и хозяйственную полезность, производства элитных семян.</w:t>
      </w:r>
    </w:p>
    <w:p w:rsidR="00E847C2" w:rsidRDefault="00613A6A" w:rsidP="000A761D">
      <w:pPr>
        <w:ind w:firstLine="709"/>
        <w:jc w:val="both"/>
        <w:rPr>
          <w:rFonts w:eastAsiaTheme="minorEastAsia"/>
          <w:sz w:val="28"/>
          <w:szCs w:val="28"/>
        </w:rPr>
      </w:pPr>
      <w:r w:rsidRPr="00613A6A">
        <w:rPr>
          <w:rFonts w:eastAsiaTheme="minorEastAsia"/>
          <w:sz w:val="28"/>
          <w:szCs w:val="28"/>
        </w:rPr>
        <w:t>5. Ввозимые в Республику Казахстан и вывозимые из Республики Казахстан партии семян должны сопровождаться документами, удостоверяющими их сортовые и посевные качества, и соответствовать требованиям, установленным техническими регламентами и нормативными документами по стандартизации в области семеноводства.</w:t>
      </w:r>
    </w:p>
    <w:p w:rsidR="00E847C2" w:rsidRDefault="00613A6A" w:rsidP="000A761D">
      <w:pPr>
        <w:ind w:firstLine="709"/>
        <w:jc w:val="both"/>
        <w:rPr>
          <w:rFonts w:eastAsiaTheme="minorEastAsia"/>
          <w:sz w:val="28"/>
          <w:szCs w:val="28"/>
        </w:rPr>
      </w:pPr>
      <w:r w:rsidRPr="00613A6A">
        <w:rPr>
          <w:rFonts w:eastAsiaTheme="minorEastAsia"/>
          <w:sz w:val="28"/>
          <w:szCs w:val="28"/>
        </w:rPr>
        <w:t>6. Ввоз в Республику Казахстан партий семян сортов, полученных на основе генной инженерии (генетически модифицированных), допускается по согласованию с уполномоченным органом.</w:t>
      </w:r>
    </w:p>
    <w:p w:rsidR="00E847C2" w:rsidRDefault="00613A6A" w:rsidP="000A761D">
      <w:pPr>
        <w:ind w:firstLine="709"/>
        <w:jc w:val="both"/>
        <w:rPr>
          <w:rFonts w:eastAsiaTheme="minorEastAsia"/>
          <w:sz w:val="28"/>
          <w:szCs w:val="28"/>
        </w:rPr>
      </w:pPr>
      <w:r w:rsidRPr="00613A6A">
        <w:rPr>
          <w:rFonts w:eastAsiaTheme="minorEastAsia"/>
          <w:sz w:val="28"/>
          <w:szCs w:val="28"/>
        </w:rPr>
        <w:t>7. Ввозимые в Республику Казахстан партии семян подлежат контролю по карантину растений, фитосанитарной и семенной экспертизе в порядке, установленном законодательством Республики Казахстан.</w:t>
      </w:r>
    </w:p>
    <w:p w:rsidR="00E847C2" w:rsidRPr="00251A7A" w:rsidRDefault="00613A6A" w:rsidP="00251A7A">
      <w:pPr>
        <w:ind w:firstLine="709"/>
        <w:jc w:val="both"/>
        <w:rPr>
          <w:rFonts w:eastAsiaTheme="minorEastAsia"/>
          <w:sz w:val="28"/>
          <w:szCs w:val="28"/>
        </w:rPr>
      </w:pPr>
      <w:r w:rsidRPr="00613A6A">
        <w:rPr>
          <w:rFonts w:eastAsiaTheme="minorEastAsia"/>
          <w:i/>
          <w:iCs/>
          <w:sz w:val="28"/>
          <w:szCs w:val="28"/>
        </w:rPr>
        <w:t xml:space="preserve">Сноска. В статью 19 внесены изменения - Законом РК от 29 декабря 2006 г. N </w:t>
      </w:r>
      <w:r w:rsidRPr="00613A6A">
        <w:rPr>
          <w:rFonts w:eastAsiaTheme="minorEastAsia"/>
          <w:sz w:val="28"/>
          <w:szCs w:val="28"/>
        </w:rPr>
        <w:t>209</w:t>
      </w:r>
      <w:r w:rsidRPr="00613A6A">
        <w:rPr>
          <w:rFonts w:eastAsiaTheme="minorEastAsia"/>
          <w:i/>
          <w:iCs/>
          <w:sz w:val="28"/>
          <w:szCs w:val="28"/>
        </w:rPr>
        <w:t xml:space="preserve"> (порядок введения в действие см. </w:t>
      </w:r>
      <w:r w:rsidRPr="00613A6A">
        <w:rPr>
          <w:rFonts w:eastAsiaTheme="minorEastAsia"/>
          <w:sz w:val="28"/>
          <w:szCs w:val="28"/>
        </w:rPr>
        <w:t>статью 2</w:t>
      </w:r>
      <w:r w:rsidRPr="00613A6A">
        <w:rPr>
          <w:rFonts w:eastAsiaTheme="minorEastAsia"/>
          <w:i/>
          <w:iCs/>
          <w:sz w:val="28"/>
          <w:szCs w:val="28"/>
        </w:rPr>
        <w:t>).</w:t>
      </w:r>
    </w:p>
    <w:p w:rsidR="00E5155B" w:rsidRPr="00386DFC" w:rsidRDefault="00E5155B" w:rsidP="00251A7A">
      <w:pPr>
        <w:ind w:firstLine="709"/>
        <w:jc w:val="both"/>
        <w:rPr>
          <w:rFonts w:eastAsiaTheme="minorEastAsia"/>
          <w:b/>
          <w:bCs/>
          <w:sz w:val="28"/>
          <w:szCs w:val="28"/>
        </w:rPr>
      </w:pPr>
    </w:p>
    <w:p w:rsidR="00251A7A" w:rsidRDefault="00613A6A" w:rsidP="00251A7A">
      <w:pPr>
        <w:ind w:firstLine="709"/>
        <w:jc w:val="both"/>
        <w:rPr>
          <w:rFonts w:eastAsiaTheme="minorEastAsia"/>
          <w:sz w:val="28"/>
          <w:szCs w:val="28"/>
        </w:rPr>
      </w:pPr>
      <w:r w:rsidRPr="00613A6A">
        <w:rPr>
          <w:rFonts w:eastAsiaTheme="minorEastAsia"/>
          <w:b/>
          <w:bCs/>
          <w:sz w:val="28"/>
          <w:szCs w:val="28"/>
        </w:rPr>
        <w:t xml:space="preserve">Статья 20. Гарантии качества семян </w:t>
      </w:r>
    </w:p>
    <w:p w:rsidR="00E847C2" w:rsidRDefault="00613A6A" w:rsidP="00251A7A">
      <w:pPr>
        <w:ind w:firstLine="709"/>
        <w:jc w:val="both"/>
        <w:rPr>
          <w:rFonts w:eastAsiaTheme="minorEastAsia"/>
          <w:sz w:val="28"/>
          <w:szCs w:val="28"/>
        </w:rPr>
      </w:pPr>
      <w:r w:rsidRPr="00613A6A">
        <w:rPr>
          <w:rFonts w:eastAsiaTheme="minorEastAsia"/>
          <w:sz w:val="28"/>
          <w:szCs w:val="28"/>
        </w:rPr>
        <w:t>1. Реализаторы семян гарантируют соответствие сортовых и посевных качеств семян сведениям, указанным в сопроводительных документах, подтверждающих их качество.</w:t>
      </w:r>
    </w:p>
    <w:p w:rsidR="00E847C2" w:rsidRDefault="00613A6A" w:rsidP="000A761D">
      <w:pPr>
        <w:ind w:firstLine="709"/>
        <w:jc w:val="both"/>
        <w:rPr>
          <w:rFonts w:eastAsiaTheme="minorEastAsia"/>
          <w:sz w:val="28"/>
          <w:szCs w:val="28"/>
        </w:rPr>
      </w:pPr>
      <w:r w:rsidRPr="00613A6A">
        <w:rPr>
          <w:rFonts w:eastAsiaTheme="minorEastAsia"/>
          <w:sz w:val="28"/>
          <w:szCs w:val="28"/>
        </w:rPr>
        <w:t>2. В случае несоответствия сортовых и посевных качеств семян сведениям, указанным в сопроводительных документах, реализаторы семян несут ответственность, установленную законами Республики Казахстан.</w:t>
      </w:r>
    </w:p>
    <w:p w:rsidR="00E847C2" w:rsidRDefault="00613A6A" w:rsidP="000A761D">
      <w:pPr>
        <w:ind w:firstLine="709"/>
        <w:jc w:val="both"/>
        <w:rPr>
          <w:rFonts w:eastAsiaTheme="minorEastAsia"/>
          <w:sz w:val="28"/>
          <w:szCs w:val="28"/>
        </w:rPr>
      </w:pPr>
      <w:r w:rsidRPr="00613A6A">
        <w:rPr>
          <w:rFonts w:eastAsiaTheme="minorEastAsia"/>
          <w:sz w:val="28"/>
          <w:szCs w:val="28"/>
        </w:rPr>
        <w:lastRenderedPageBreak/>
        <w:t>3. Гарантии на приобретенные семена действуют в течение срока, установленного нормативными правовыми актами, государственными стандартами и иными нормативными документами в области семеноводства.</w:t>
      </w:r>
    </w:p>
    <w:p w:rsidR="00613A6A" w:rsidRPr="00613A6A" w:rsidRDefault="00613A6A" w:rsidP="000A761D">
      <w:pPr>
        <w:ind w:firstLine="709"/>
        <w:jc w:val="both"/>
        <w:rPr>
          <w:rFonts w:eastAsiaTheme="minorEastAsia"/>
          <w:sz w:val="28"/>
          <w:szCs w:val="28"/>
        </w:rPr>
      </w:pPr>
      <w:r w:rsidRPr="00613A6A">
        <w:rPr>
          <w:rFonts w:eastAsiaTheme="minorEastAsia"/>
          <w:i/>
          <w:iCs/>
          <w:sz w:val="28"/>
          <w:szCs w:val="28"/>
        </w:rPr>
        <w:t xml:space="preserve">Сноска. Статья 20 с изменениями, внесенными Законом РК от 11.12.2009 </w:t>
      </w:r>
      <w:r w:rsidRPr="00613A6A">
        <w:rPr>
          <w:rFonts w:eastAsiaTheme="minorEastAsia"/>
          <w:sz w:val="28"/>
          <w:szCs w:val="28"/>
        </w:rPr>
        <w:t>№ 229-IV</w:t>
      </w:r>
      <w:r w:rsidRPr="00613A6A">
        <w:rPr>
          <w:rFonts w:eastAsiaTheme="minorEastAsia"/>
          <w:i/>
          <w:iCs/>
          <w:sz w:val="28"/>
          <w:szCs w:val="28"/>
        </w:rPr>
        <w:t xml:space="preserve"> (порядок введения в действие см. </w:t>
      </w:r>
      <w:r w:rsidRPr="00613A6A">
        <w:rPr>
          <w:rFonts w:eastAsiaTheme="minorEastAsia"/>
          <w:sz w:val="28"/>
          <w:szCs w:val="28"/>
        </w:rPr>
        <w:t>ст.2</w:t>
      </w:r>
      <w:r w:rsidRPr="00613A6A">
        <w:rPr>
          <w:rFonts w:eastAsiaTheme="minorEastAsia"/>
          <w:i/>
          <w:iCs/>
          <w:sz w:val="28"/>
          <w:szCs w:val="28"/>
        </w:rPr>
        <w:t>).</w:t>
      </w:r>
    </w:p>
    <w:p w:rsidR="00691E8C" w:rsidRDefault="00691E8C" w:rsidP="000A761D">
      <w:pPr>
        <w:ind w:firstLine="709"/>
        <w:jc w:val="both"/>
        <w:rPr>
          <w:rFonts w:eastAsiaTheme="minorEastAsia"/>
          <w:b/>
          <w:bCs/>
          <w:sz w:val="28"/>
          <w:szCs w:val="28"/>
        </w:rPr>
      </w:pPr>
    </w:p>
    <w:p w:rsidR="00613A6A" w:rsidRPr="00613A6A" w:rsidRDefault="00613A6A" w:rsidP="000A761D">
      <w:pPr>
        <w:ind w:firstLine="709"/>
        <w:jc w:val="both"/>
        <w:rPr>
          <w:rFonts w:eastAsiaTheme="minorEastAsia"/>
          <w:sz w:val="28"/>
          <w:szCs w:val="28"/>
        </w:rPr>
      </w:pPr>
      <w:r w:rsidRPr="00613A6A">
        <w:rPr>
          <w:rFonts w:eastAsiaTheme="minorEastAsia"/>
          <w:b/>
          <w:bCs/>
          <w:sz w:val="28"/>
          <w:szCs w:val="28"/>
        </w:rPr>
        <w:t xml:space="preserve">Глава 5. Порядок определения сортовых и посевных качеств семян </w:t>
      </w:r>
    </w:p>
    <w:p w:rsidR="00691E8C" w:rsidRDefault="00691E8C" w:rsidP="000A761D">
      <w:pPr>
        <w:ind w:firstLine="709"/>
        <w:jc w:val="both"/>
        <w:rPr>
          <w:rFonts w:eastAsiaTheme="minorEastAsia"/>
          <w:b/>
          <w:bCs/>
          <w:sz w:val="28"/>
          <w:szCs w:val="28"/>
        </w:rPr>
      </w:pPr>
    </w:p>
    <w:p w:rsidR="00613A6A" w:rsidRPr="00613A6A" w:rsidRDefault="00613A6A" w:rsidP="000A761D">
      <w:pPr>
        <w:ind w:firstLine="709"/>
        <w:jc w:val="both"/>
        <w:rPr>
          <w:rFonts w:eastAsiaTheme="minorEastAsia"/>
          <w:sz w:val="28"/>
          <w:szCs w:val="28"/>
        </w:rPr>
      </w:pPr>
      <w:r w:rsidRPr="00613A6A">
        <w:rPr>
          <w:rFonts w:eastAsiaTheme="minorEastAsia"/>
          <w:b/>
          <w:bCs/>
          <w:sz w:val="28"/>
          <w:szCs w:val="28"/>
        </w:rPr>
        <w:t>Статья 21. Определение сортовых качеств семян</w:t>
      </w:r>
      <w:r w:rsidR="00691E8C">
        <w:rPr>
          <w:rFonts w:eastAsiaTheme="minorEastAsia"/>
          <w:b/>
          <w:bCs/>
          <w:sz w:val="28"/>
          <w:szCs w:val="28"/>
        </w:rPr>
        <w:t xml:space="preserve"> </w:t>
      </w:r>
      <w:r w:rsidRPr="00613A6A">
        <w:rPr>
          <w:rFonts w:eastAsiaTheme="minorEastAsia"/>
          <w:b/>
          <w:bCs/>
          <w:sz w:val="28"/>
          <w:szCs w:val="28"/>
        </w:rPr>
        <w:t xml:space="preserve">сельскохозяйственных растений </w:t>
      </w:r>
    </w:p>
    <w:p w:rsidR="00D11896" w:rsidRDefault="00613A6A" w:rsidP="000A761D">
      <w:pPr>
        <w:ind w:firstLine="709"/>
        <w:jc w:val="both"/>
        <w:rPr>
          <w:rFonts w:eastAsiaTheme="minorEastAsia"/>
          <w:sz w:val="28"/>
          <w:szCs w:val="28"/>
        </w:rPr>
      </w:pPr>
      <w:r w:rsidRPr="00613A6A">
        <w:rPr>
          <w:rFonts w:eastAsiaTheme="minorEastAsia"/>
          <w:sz w:val="28"/>
          <w:szCs w:val="28"/>
        </w:rPr>
        <w:t>1. Определение сортовых качеств семян сельскохозяйственных растений проводится посредством апробации посевов, грунтовой оценки и лабораторных сортовых испытаний в соответствии с требованиями, установленными нормативными правовыми актами, нормативными документами по стандартизации, и является обязательным для аттестованных производителей семян.</w:t>
      </w:r>
    </w:p>
    <w:p w:rsidR="00D11896" w:rsidRDefault="00613A6A" w:rsidP="000A761D">
      <w:pPr>
        <w:ind w:firstLine="709"/>
        <w:jc w:val="both"/>
        <w:rPr>
          <w:rFonts w:eastAsiaTheme="minorEastAsia"/>
          <w:sz w:val="28"/>
          <w:szCs w:val="28"/>
        </w:rPr>
      </w:pPr>
      <w:r w:rsidRPr="00613A6A">
        <w:rPr>
          <w:rFonts w:eastAsiaTheme="minorEastAsia"/>
          <w:sz w:val="28"/>
          <w:szCs w:val="28"/>
        </w:rPr>
        <w:t>2. Обязательной апробации подлежат сортовые посевы сельскохозяйственных растений, семена с которых предназначены для реализации или использования субъектами семеноводства на собственные семенные посевы.</w:t>
      </w:r>
    </w:p>
    <w:p w:rsidR="00D11896" w:rsidRDefault="00613A6A" w:rsidP="000A761D">
      <w:pPr>
        <w:ind w:firstLine="709"/>
        <w:jc w:val="both"/>
        <w:rPr>
          <w:rFonts w:eastAsiaTheme="minorEastAsia"/>
          <w:sz w:val="28"/>
          <w:szCs w:val="28"/>
        </w:rPr>
      </w:pPr>
      <w:r w:rsidRPr="00613A6A">
        <w:rPr>
          <w:rFonts w:eastAsiaTheme="minorEastAsia"/>
          <w:sz w:val="28"/>
          <w:szCs w:val="28"/>
        </w:rPr>
        <w:t>3. Грунтовой оценке подлежат оригинальные и элитные семена сортов сельскохозяйственных растений, включенных в Государственный реестр селекционных достижений, допущенных к использованию в Республике Казахстан.</w:t>
      </w:r>
    </w:p>
    <w:p w:rsidR="00D11896" w:rsidRDefault="00613A6A" w:rsidP="000A761D">
      <w:pPr>
        <w:ind w:firstLine="709"/>
        <w:jc w:val="both"/>
        <w:rPr>
          <w:rFonts w:eastAsiaTheme="minorEastAsia"/>
          <w:sz w:val="28"/>
          <w:szCs w:val="28"/>
        </w:rPr>
      </w:pPr>
      <w:r w:rsidRPr="00613A6A">
        <w:rPr>
          <w:rFonts w:eastAsiaTheme="minorEastAsia"/>
          <w:sz w:val="28"/>
          <w:szCs w:val="28"/>
        </w:rPr>
        <w:t>4. Лабораторным сортовым испытаниям подлежат предназначенные для последующей реализации элитные семена и семена первой репродукции сортов сельскохозяйственных растений, включенных в Государственный реестр селекционных достижений, допущенных к использованию в Республике Казахстан.</w:t>
      </w:r>
    </w:p>
    <w:p w:rsidR="00613A6A" w:rsidRPr="00613A6A" w:rsidRDefault="00613A6A" w:rsidP="000A761D">
      <w:pPr>
        <w:ind w:firstLine="709"/>
        <w:jc w:val="both"/>
        <w:rPr>
          <w:rFonts w:eastAsiaTheme="minorEastAsia"/>
          <w:sz w:val="28"/>
          <w:szCs w:val="28"/>
        </w:rPr>
      </w:pPr>
      <w:r w:rsidRPr="00613A6A">
        <w:rPr>
          <w:rFonts w:eastAsiaTheme="minorEastAsia"/>
          <w:i/>
          <w:iCs/>
          <w:sz w:val="28"/>
          <w:szCs w:val="28"/>
        </w:rPr>
        <w:t xml:space="preserve">Сноска. Статья 21 с изменениями, внесенными Законом РК от 11.12.2009 </w:t>
      </w:r>
      <w:r w:rsidRPr="00613A6A">
        <w:rPr>
          <w:rFonts w:eastAsiaTheme="minorEastAsia"/>
          <w:sz w:val="28"/>
          <w:szCs w:val="28"/>
        </w:rPr>
        <w:t>№ 229-IV</w:t>
      </w:r>
      <w:r w:rsidRPr="00613A6A">
        <w:rPr>
          <w:rFonts w:eastAsiaTheme="minorEastAsia"/>
          <w:i/>
          <w:iCs/>
          <w:sz w:val="28"/>
          <w:szCs w:val="28"/>
        </w:rPr>
        <w:t xml:space="preserve"> (порядок введения в действие см. </w:t>
      </w:r>
      <w:r w:rsidRPr="00613A6A">
        <w:rPr>
          <w:rFonts w:eastAsiaTheme="minorEastAsia"/>
          <w:sz w:val="28"/>
          <w:szCs w:val="28"/>
        </w:rPr>
        <w:t>ст.2</w:t>
      </w:r>
      <w:r w:rsidRPr="00613A6A">
        <w:rPr>
          <w:rFonts w:eastAsiaTheme="minorEastAsia"/>
          <w:i/>
          <w:iCs/>
          <w:sz w:val="28"/>
          <w:szCs w:val="28"/>
        </w:rPr>
        <w:t>).</w:t>
      </w:r>
    </w:p>
    <w:p w:rsidR="00D11896" w:rsidRDefault="00D11896" w:rsidP="000A761D">
      <w:pPr>
        <w:ind w:firstLine="709"/>
        <w:jc w:val="both"/>
        <w:rPr>
          <w:rFonts w:eastAsiaTheme="minorEastAsia"/>
          <w:b/>
          <w:bCs/>
          <w:sz w:val="28"/>
          <w:szCs w:val="28"/>
        </w:rPr>
      </w:pPr>
    </w:p>
    <w:p w:rsidR="00613A6A" w:rsidRPr="00613A6A" w:rsidRDefault="00613A6A" w:rsidP="000A761D">
      <w:pPr>
        <w:ind w:firstLine="709"/>
        <w:jc w:val="both"/>
        <w:rPr>
          <w:rFonts w:eastAsiaTheme="minorEastAsia"/>
          <w:sz w:val="28"/>
          <w:szCs w:val="28"/>
        </w:rPr>
      </w:pPr>
      <w:r w:rsidRPr="00613A6A">
        <w:rPr>
          <w:rFonts w:eastAsiaTheme="minorEastAsia"/>
          <w:b/>
          <w:bCs/>
          <w:sz w:val="28"/>
          <w:szCs w:val="28"/>
        </w:rPr>
        <w:t xml:space="preserve">Статья 22. Определение посевных качеств семян </w:t>
      </w:r>
    </w:p>
    <w:p w:rsidR="00D11896" w:rsidRDefault="00613A6A" w:rsidP="000A761D">
      <w:pPr>
        <w:ind w:firstLine="709"/>
        <w:jc w:val="both"/>
        <w:rPr>
          <w:rFonts w:eastAsiaTheme="minorEastAsia"/>
          <w:sz w:val="28"/>
          <w:szCs w:val="28"/>
        </w:rPr>
      </w:pPr>
      <w:r w:rsidRPr="00613A6A">
        <w:rPr>
          <w:rFonts w:eastAsiaTheme="minorEastAsia"/>
          <w:sz w:val="28"/>
          <w:szCs w:val="28"/>
        </w:rPr>
        <w:t>1. Определение посевных качеств семян, подлежащих реализации и использованию для посева, проводится посредством отбора проб семян и последующего их анализа в лабораториях по экспертизе качества семян, аттестованных в порядке, установленном настоящим Законом.</w:t>
      </w:r>
    </w:p>
    <w:p w:rsidR="00D11896" w:rsidRDefault="00613A6A" w:rsidP="000A761D">
      <w:pPr>
        <w:ind w:firstLine="709"/>
        <w:jc w:val="both"/>
        <w:rPr>
          <w:rFonts w:eastAsiaTheme="minorEastAsia"/>
          <w:sz w:val="28"/>
          <w:szCs w:val="28"/>
        </w:rPr>
      </w:pPr>
      <w:r w:rsidRPr="00613A6A">
        <w:rPr>
          <w:rFonts w:eastAsiaTheme="minorEastAsia"/>
          <w:sz w:val="28"/>
          <w:szCs w:val="28"/>
        </w:rPr>
        <w:t>2. Отбор проб из партий семян, подлежащих реализации, производится государственными инспекторами по семеноводству уполномоченного органа при участии представителя производителя семян.</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 xml:space="preserve">3. Отбор проб из партий семян, предназначенных только для посева, производится аттестованными семенными экспертами по заявке производителей семян и (или) производителями семян (их представителями), </w:t>
      </w:r>
      <w:r w:rsidRPr="00613A6A">
        <w:rPr>
          <w:rFonts w:eastAsiaTheme="minorEastAsia"/>
          <w:sz w:val="28"/>
          <w:szCs w:val="28"/>
        </w:rPr>
        <w:lastRenderedPageBreak/>
        <w:t xml:space="preserve">прошедшими соответствующую подготовку в аттестованных лабораториях по экспертизе качества семян. </w:t>
      </w:r>
    </w:p>
    <w:p w:rsidR="00D11896" w:rsidRDefault="00D11896" w:rsidP="000A761D">
      <w:pPr>
        <w:ind w:firstLine="709"/>
        <w:jc w:val="both"/>
        <w:rPr>
          <w:rFonts w:eastAsiaTheme="minorEastAsia"/>
          <w:b/>
          <w:bCs/>
          <w:sz w:val="28"/>
          <w:szCs w:val="28"/>
        </w:rPr>
      </w:pPr>
    </w:p>
    <w:p w:rsidR="00D11896" w:rsidRDefault="00613A6A" w:rsidP="0011605F">
      <w:pPr>
        <w:ind w:firstLine="709"/>
        <w:jc w:val="both"/>
        <w:rPr>
          <w:rFonts w:eastAsiaTheme="minorEastAsia"/>
          <w:sz w:val="28"/>
          <w:szCs w:val="28"/>
        </w:rPr>
      </w:pPr>
      <w:r w:rsidRPr="00613A6A">
        <w:rPr>
          <w:rFonts w:eastAsiaTheme="minorEastAsia"/>
          <w:b/>
          <w:bCs/>
          <w:sz w:val="28"/>
          <w:szCs w:val="28"/>
        </w:rPr>
        <w:t xml:space="preserve">Статья 23. Документирование семян </w:t>
      </w:r>
    </w:p>
    <w:p w:rsidR="00D11896" w:rsidRDefault="00613A6A" w:rsidP="000A761D">
      <w:pPr>
        <w:ind w:firstLine="709"/>
        <w:jc w:val="both"/>
        <w:rPr>
          <w:rFonts w:eastAsiaTheme="minorEastAsia"/>
          <w:sz w:val="28"/>
          <w:szCs w:val="28"/>
        </w:rPr>
      </w:pPr>
      <w:r w:rsidRPr="00613A6A">
        <w:rPr>
          <w:rFonts w:eastAsiaTheme="minorEastAsia"/>
          <w:sz w:val="28"/>
          <w:szCs w:val="28"/>
        </w:rPr>
        <w:t>1. Реализация семян на внутреннем рынке, при экспорте и импорте, а также использование семян для посева без соответствующих документов, удостоверяющих их сортовые и посевные качества, не допускаются.</w:t>
      </w:r>
    </w:p>
    <w:p w:rsidR="00D11896" w:rsidRDefault="00613A6A" w:rsidP="000A761D">
      <w:pPr>
        <w:ind w:firstLine="709"/>
        <w:jc w:val="both"/>
        <w:rPr>
          <w:rFonts w:eastAsiaTheme="minorEastAsia"/>
          <w:sz w:val="28"/>
          <w:szCs w:val="28"/>
        </w:rPr>
      </w:pPr>
      <w:r w:rsidRPr="00613A6A">
        <w:rPr>
          <w:rFonts w:eastAsiaTheme="minorEastAsia"/>
          <w:sz w:val="28"/>
          <w:szCs w:val="28"/>
        </w:rPr>
        <w:t>2. При реализации и транспортировке оригинальные, суперэлитные и элитные семена сопровождаются аттестатом на семена, семена первой и последующих репродукций - свидетельством на семена.</w:t>
      </w:r>
    </w:p>
    <w:p w:rsidR="00D11896" w:rsidRDefault="00613A6A" w:rsidP="000A761D">
      <w:pPr>
        <w:ind w:firstLine="709"/>
        <w:jc w:val="both"/>
        <w:rPr>
          <w:rFonts w:eastAsiaTheme="minorEastAsia"/>
          <w:sz w:val="28"/>
          <w:szCs w:val="28"/>
        </w:rPr>
      </w:pPr>
      <w:r w:rsidRPr="00613A6A">
        <w:rPr>
          <w:rFonts w:eastAsiaTheme="minorEastAsia"/>
          <w:sz w:val="28"/>
          <w:szCs w:val="28"/>
        </w:rPr>
        <w:t>3. В случае использования субъектами семеноводства для посева семян собственного производства документами, подтверждающими их сортовые и посевные качества, являются акт апробации и удостоверение о кондиционности семян либо акт апробации и результат анализа семян.</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 xml:space="preserve">4. Аттестат на семена или свидетельство на семена выдаются производителями семян на основании выданных аттестованными апробаторами и лабораториями по экспертизе качества семян документов, подтверждающих их сортовые и посевные качества (акт апробации сортовых посевов, удостоверение о кондиционности семян, результаты анализа семян). </w:t>
      </w:r>
    </w:p>
    <w:p w:rsidR="0011605F" w:rsidRDefault="0011605F" w:rsidP="000A761D">
      <w:pPr>
        <w:ind w:firstLine="709"/>
        <w:jc w:val="both"/>
        <w:rPr>
          <w:rFonts w:eastAsiaTheme="minorEastAsia"/>
          <w:b/>
          <w:bCs/>
          <w:sz w:val="28"/>
          <w:szCs w:val="28"/>
        </w:rPr>
      </w:pPr>
    </w:p>
    <w:p w:rsidR="00613A6A" w:rsidRPr="00613A6A" w:rsidRDefault="00613A6A" w:rsidP="000A761D">
      <w:pPr>
        <w:ind w:firstLine="709"/>
        <w:jc w:val="both"/>
        <w:rPr>
          <w:rFonts w:eastAsiaTheme="minorEastAsia"/>
          <w:sz w:val="28"/>
          <w:szCs w:val="28"/>
        </w:rPr>
      </w:pPr>
      <w:r w:rsidRPr="00613A6A">
        <w:rPr>
          <w:rFonts w:eastAsiaTheme="minorEastAsia"/>
          <w:b/>
          <w:bCs/>
          <w:sz w:val="28"/>
          <w:szCs w:val="28"/>
        </w:rPr>
        <w:t>Статья 23-1. Общие требования безопасности при утилизации и уничтожении семян</w:t>
      </w:r>
    </w:p>
    <w:p w:rsidR="00D11896" w:rsidRDefault="00613A6A" w:rsidP="000A761D">
      <w:pPr>
        <w:ind w:firstLine="709"/>
        <w:jc w:val="both"/>
        <w:rPr>
          <w:rFonts w:eastAsiaTheme="minorEastAsia"/>
          <w:sz w:val="28"/>
          <w:szCs w:val="28"/>
        </w:rPr>
      </w:pPr>
      <w:r w:rsidRPr="00613A6A">
        <w:rPr>
          <w:rFonts w:eastAsiaTheme="minorEastAsia"/>
          <w:sz w:val="28"/>
          <w:szCs w:val="28"/>
        </w:rPr>
        <w:t>1. Семена, признанные по результатам семенной экспертизы непригодными для использования по назначению, подлежат дополнительной обработке, утилизации и (или) уничтожению в порядке, установленном техническими  регламентами.</w:t>
      </w:r>
    </w:p>
    <w:p w:rsidR="00613A6A" w:rsidRPr="00613A6A" w:rsidRDefault="00613A6A" w:rsidP="000A761D">
      <w:pPr>
        <w:ind w:firstLine="709"/>
        <w:jc w:val="both"/>
        <w:rPr>
          <w:rFonts w:eastAsiaTheme="minorEastAsia"/>
          <w:sz w:val="28"/>
          <w:szCs w:val="28"/>
        </w:rPr>
      </w:pPr>
      <w:r w:rsidRPr="00613A6A">
        <w:rPr>
          <w:rFonts w:eastAsiaTheme="minorEastAsia"/>
          <w:sz w:val="28"/>
          <w:szCs w:val="28"/>
        </w:rPr>
        <w:t xml:space="preserve">Семена на период, необходимый для проведения экспертизы и принятия решения о возможности их дальнейшего использования или необходимости уничтожения, подлежат хранению в отдельных помещениях с соблюдением условий, обеспечивающих безопасность. </w:t>
      </w:r>
    </w:p>
    <w:p w:rsidR="00D11896" w:rsidRDefault="00613A6A" w:rsidP="000A761D">
      <w:pPr>
        <w:ind w:firstLine="709"/>
        <w:jc w:val="both"/>
        <w:rPr>
          <w:rFonts w:eastAsiaTheme="minorEastAsia"/>
          <w:sz w:val="28"/>
          <w:szCs w:val="28"/>
        </w:rPr>
      </w:pPr>
      <w:r w:rsidRPr="00613A6A">
        <w:rPr>
          <w:rFonts w:eastAsiaTheme="minorEastAsia"/>
          <w:sz w:val="28"/>
          <w:szCs w:val="28"/>
        </w:rPr>
        <w:t>2. Расходы, связанные с транспортировкой, хранением, экспертизой, использованием или уничтожением семян, непригодных для использования по назначению, оплачиваются их владельцем.</w:t>
      </w:r>
    </w:p>
    <w:p w:rsidR="00613A6A" w:rsidRPr="00613A6A" w:rsidRDefault="00613A6A" w:rsidP="000A761D">
      <w:pPr>
        <w:ind w:firstLine="709"/>
        <w:jc w:val="both"/>
        <w:rPr>
          <w:rFonts w:eastAsiaTheme="minorEastAsia"/>
          <w:sz w:val="28"/>
          <w:szCs w:val="28"/>
        </w:rPr>
      </w:pPr>
      <w:r w:rsidRPr="00613A6A">
        <w:rPr>
          <w:rFonts w:eastAsiaTheme="minorEastAsia"/>
          <w:i/>
          <w:iCs/>
          <w:sz w:val="28"/>
          <w:szCs w:val="28"/>
        </w:rPr>
        <w:t xml:space="preserve">Сноска. Статья 23-1 дополнена - Законом РК от 29 декабря 2006 г. N </w:t>
      </w:r>
      <w:r w:rsidRPr="00613A6A">
        <w:rPr>
          <w:rFonts w:eastAsiaTheme="minorEastAsia"/>
          <w:sz w:val="28"/>
          <w:szCs w:val="28"/>
        </w:rPr>
        <w:t>209</w:t>
      </w:r>
      <w:r w:rsidRPr="00613A6A">
        <w:rPr>
          <w:rFonts w:eastAsiaTheme="minorEastAsia"/>
          <w:i/>
          <w:iCs/>
          <w:sz w:val="28"/>
          <w:szCs w:val="28"/>
        </w:rPr>
        <w:t xml:space="preserve"> (порядок введения в действие см. </w:t>
      </w:r>
      <w:r w:rsidRPr="00613A6A">
        <w:rPr>
          <w:rFonts w:eastAsiaTheme="minorEastAsia"/>
          <w:sz w:val="28"/>
          <w:szCs w:val="28"/>
        </w:rPr>
        <w:t>статью 2</w:t>
      </w:r>
      <w:r w:rsidRPr="00613A6A">
        <w:rPr>
          <w:rFonts w:eastAsiaTheme="minorEastAsia"/>
          <w:i/>
          <w:iCs/>
          <w:sz w:val="28"/>
          <w:szCs w:val="28"/>
        </w:rPr>
        <w:t>).</w:t>
      </w:r>
    </w:p>
    <w:p w:rsidR="003D21B0" w:rsidRDefault="003D21B0" w:rsidP="000A761D">
      <w:pPr>
        <w:ind w:firstLine="709"/>
        <w:jc w:val="both"/>
        <w:rPr>
          <w:rFonts w:eastAsiaTheme="minorEastAsia"/>
          <w:b/>
          <w:bCs/>
          <w:sz w:val="28"/>
          <w:szCs w:val="28"/>
        </w:rPr>
      </w:pPr>
    </w:p>
    <w:p w:rsidR="00613A6A" w:rsidRPr="00613A6A" w:rsidRDefault="00613A6A" w:rsidP="000A761D">
      <w:pPr>
        <w:ind w:firstLine="709"/>
        <w:jc w:val="both"/>
        <w:rPr>
          <w:rFonts w:eastAsiaTheme="minorEastAsia"/>
          <w:sz w:val="28"/>
          <w:szCs w:val="28"/>
        </w:rPr>
      </w:pPr>
      <w:r w:rsidRPr="00613A6A">
        <w:rPr>
          <w:rFonts w:eastAsiaTheme="minorEastAsia"/>
          <w:b/>
          <w:bCs/>
          <w:sz w:val="28"/>
          <w:szCs w:val="28"/>
        </w:rPr>
        <w:t>Статья 23-2. Требования к информации о безопасности</w:t>
      </w:r>
      <w:r w:rsidR="003D21B0">
        <w:rPr>
          <w:rFonts w:eastAsiaTheme="minorEastAsia"/>
          <w:b/>
          <w:bCs/>
          <w:sz w:val="28"/>
          <w:szCs w:val="28"/>
        </w:rPr>
        <w:t xml:space="preserve"> </w:t>
      </w:r>
      <w:r w:rsidRPr="00613A6A">
        <w:rPr>
          <w:rFonts w:eastAsiaTheme="minorEastAsia"/>
          <w:b/>
          <w:bCs/>
          <w:sz w:val="28"/>
          <w:szCs w:val="28"/>
        </w:rPr>
        <w:t xml:space="preserve">и качестве семян </w:t>
      </w:r>
    </w:p>
    <w:p w:rsidR="003D21B0" w:rsidRDefault="00613A6A" w:rsidP="000A761D">
      <w:pPr>
        <w:ind w:firstLine="709"/>
        <w:jc w:val="both"/>
        <w:rPr>
          <w:rFonts w:eastAsiaTheme="minorEastAsia"/>
          <w:sz w:val="28"/>
          <w:szCs w:val="28"/>
        </w:rPr>
      </w:pPr>
      <w:r w:rsidRPr="00613A6A">
        <w:rPr>
          <w:rFonts w:eastAsiaTheme="minorEastAsia"/>
          <w:sz w:val="28"/>
          <w:szCs w:val="28"/>
        </w:rPr>
        <w:t>В целях предупреждения действий, вводящих в заблуждение потребителей относительно безопасности семян и процессов их жизненного цикла, производители семян обязаны предоставлять покупателям и (или) потребителям полную и достоверную информацию о показателях безопасности и качества семян.</w:t>
      </w:r>
    </w:p>
    <w:p w:rsidR="00613A6A" w:rsidRPr="00613A6A" w:rsidRDefault="00613A6A" w:rsidP="000A761D">
      <w:pPr>
        <w:ind w:firstLine="709"/>
        <w:jc w:val="both"/>
        <w:rPr>
          <w:rFonts w:eastAsiaTheme="minorEastAsia"/>
          <w:sz w:val="28"/>
          <w:szCs w:val="28"/>
        </w:rPr>
      </w:pPr>
      <w:r w:rsidRPr="00613A6A">
        <w:rPr>
          <w:rFonts w:eastAsiaTheme="minorEastAsia"/>
          <w:i/>
          <w:iCs/>
          <w:sz w:val="28"/>
          <w:szCs w:val="28"/>
        </w:rPr>
        <w:lastRenderedPageBreak/>
        <w:t xml:space="preserve">Сноска. Статья 23-2 дополнена - Законом РК от 29 декабря 2006 г. N </w:t>
      </w:r>
      <w:r w:rsidRPr="00613A6A">
        <w:rPr>
          <w:rFonts w:eastAsiaTheme="minorEastAsia"/>
          <w:sz w:val="28"/>
          <w:szCs w:val="28"/>
        </w:rPr>
        <w:t>209</w:t>
      </w:r>
      <w:r w:rsidRPr="00613A6A">
        <w:rPr>
          <w:rFonts w:eastAsiaTheme="minorEastAsia"/>
          <w:i/>
          <w:iCs/>
          <w:sz w:val="28"/>
          <w:szCs w:val="28"/>
        </w:rPr>
        <w:t xml:space="preserve"> (порядок введения в действие см. </w:t>
      </w:r>
      <w:r w:rsidRPr="00613A6A">
        <w:rPr>
          <w:rFonts w:eastAsiaTheme="minorEastAsia"/>
          <w:sz w:val="28"/>
          <w:szCs w:val="28"/>
        </w:rPr>
        <w:t>ст.2</w:t>
      </w:r>
      <w:r w:rsidRPr="00613A6A">
        <w:rPr>
          <w:rFonts w:eastAsiaTheme="minorEastAsia"/>
          <w:i/>
          <w:iCs/>
          <w:sz w:val="28"/>
          <w:szCs w:val="28"/>
        </w:rPr>
        <w:t>).</w:t>
      </w:r>
    </w:p>
    <w:p w:rsidR="003D21B0" w:rsidRDefault="003D21B0" w:rsidP="000A761D">
      <w:pPr>
        <w:ind w:firstLine="709"/>
        <w:jc w:val="both"/>
        <w:rPr>
          <w:rFonts w:eastAsiaTheme="minorEastAsia"/>
          <w:b/>
          <w:bCs/>
          <w:sz w:val="28"/>
          <w:szCs w:val="28"/>
        </w:rPr>
      </w:pPr>
    </w:p>
    <w:p w:rsidR="000A3A42" w:rsidRPr="0011605F" w:rsidRDefault="00613A6A" w:rsidP="0011605F">
      <w:pPr>
        <w:ind w:firstLine="709"/>
        <w:jc w:val="both"/>
        <w:rPr>
          <w:rFonts w:eastAsiaTheme="minorEastAsia"/>
          <w:b/>
          <w:bCs/>
          <w:sz w:val="28"/>
          <w:szCs w:val="28"/>
        </w:rPr>
      </w:pPr>
      <w:r w:rsidRPr="00613A6A">
        <w:rPr>
          <w:rFonts w:eastAsiaTheme="minorEastAsia"/>
          <w:b/>
          <w:bCs/>
          <w:sz w:val="28"/>
          <w:szCs w:val="28"/>
        </w:rPr>
        <w:t>Глава 5-1. Сортоиспытание сельскохозяйственных растений</w:t>
      </w:r>
    </w:p>
    <w:p w:rsidR="00613A6A" w:rsidRPr="00613A6A" w:rsidRDefault="00613A6A" w:rsidP="000A761D">
      <w:pPr>
        <w:ind w:firstLine="709"/>
        <w:jc w:val="both"/>
        <w:rPr>
          <w:rFonts w:eastAsiaTheme="minorEastAsia"/>
          <w:sz w:val="28"/>
          <w:szCs w:val="28"/>
        </w:rPr>
      </w:pPr>
      <w:r w:rsidRPr="00613A6A">
        <w:rPr>
          <w:rFonts w:eastAsiaTheme="minorEastAsia"/>
          <w:i/>
          <w:iCs/>
          <w:sz w:val="28"/>
          <w:szCs w:val="28"/>
        </w:rPr>
        <w:t xml:space="preserve">Сноска. Закон дополнен главой 5-1 в соответствии с Законом РК от 11.12.2009 </w:t>
      </w:r>
      <w:r w:rsidRPr="00613A6A">
        <w:rPr>
          <w:rFonts w:eastAsiaTheme="minorEastAsia"/>
          <w:sz w:val="28"/>
          <w:szCs w:val="28"/>
        </w:rPr>
        <w:t>№ 229-IV</w:t>
      </w:r>
      <w:r w:rsidRPr="00613A6A">
        <w:rPr>
          <w:rFonts w:eastAsiaTheme="minorEastAsia"/>
          <w:i/>
          <w:iCs/>
          <w:sz w:val="28"/>
          <w:szCs w:val="28"/>
        </w:rPr>
        <w:t xml:space="preserve"> (порядок введения в действие см. </w:t>
      </w:r>
      <w:r w:rsidRPr="00613A6A">
        <w:rPr>
          <w:rFonts w:eastAsiaTheme="minorEastAsia"/>
          <w:sz w:val="28"/>
          <w:szCs w:val="28"/>
        </w:rPr>
        <w:t>ст.2</w:t>
      </w:r>
      <w:r w:rsidRPr="00613A6A">
        <w:rPr>
          <w:rFonts w:eastAsiaTheme="minorEastAsia"/>
          <w:i/>
          <w:iCs/>
          <w:sz w:val="28"/>
          <w:szCs w:val="28"/>
        </w:rPr>
        <w:t>).</w:t>
      </w:r>
    </w:p>
    <w:p w:rsidR="000A3A42" w:rsidRDefault="000A3A42" w:rsidP="000A761D">
      <w:pPr>
        <w:ind w:firstLine="709"/>
        <w:jc w:val="both"/>
        <w:rPr>
          <w:rFonts w:eastAsiaTheme="minorEastAsia"/>
          <w:b/>
          <w:bCs/>
          <w:sz w:val="28"/>
          <w:szCs w:val="28"/>
        </w:rPr>
      </w:pPr>
    </w:p>
    <w:p w:rsidR="00613A6A" w:rsidRPr="00613A6A" w:rsidRDefault="00613A6A" w:rsidP="000A761D">
      <w:pPr>
        <w:ind w:firstLine="709"/>
        <w:jc w:val="both"/>
        <w:rPr>
          <w:rFonts w:eastAsiaTheme="minorEastAsia"/>
          <w:sz w:val="28"/>
          <w:szCs w:val="28"/>
        </w:rPr>
      </w:pPr>
      <w:r w:rsidRPr="00613A6A">
        <w:rPr>
          <w:rFonts w:eastAsiaTheme="minorEastAsia"/>
          <w:b/>
          <w:bCs/>
          <w:sz w:val="28"/>
          <w:szCs w:val="28"/>
        </w:rPr>
        <w:t>Статья 23-3. Экспертиза и испытание сортов на</w:t>
      </w:r>
      <w:r w:rsidR="000A3A42">
        <w:rPr>
          <w:rFonts w:eastAsiaTheme="minorEastAsia"/>
          <w:b/>
          <w:bCs/>
          <w:sz w:val="28"/>
          <w:szCs w:val="28"/>
        </w:rPr>
        <w:t xml:space="preserve"> </w:t>
      </w:r>
      <w:r w:rsidRPr="00613A6A">
        <w:rPr>
          <w:rFonts w:eastAsiaTheme="minorEastAsia"/>
          <w:b/>
          <w:bCs/>
          <w:sz w:val="28"/>
          <w:szCs w:val="28"/>
        </w:rPr>
        <w:t>патентоспособность и хозяйственную полезность</w:t>
      </w:r>
    </w:p>
    <w:p w:rsidR="000A3A42" w:rsidRDefault="00613A6A" w:rsidP="000A761D">
      <w:pPr>
        <w:ind w:firstLine="709"/>
        <w:jc w:val="both"/>
        <w:rPr>
          <w:rFonts w:eastAsiaTheme="minorEastAsia"/>
          <w:sz w:val="28"/>
          <w:szCs w:val="28"/>
        </w:rPr>
      </w:pPr>
      <w:r w:rsidRPr="00613A6A">
        <w:rPr>
          <w:rFonts w:eastAsiaTheme="minorEastAsia"/>
          <w:sz w:val="28"/>
          <w:szCs w:val="28"/>
        </w:rPr>
        <w:t>Патентоспособность и хозяйственная полезность сортов сельскохозяйственных растений оцениваются по данным государственного испытания и (или) заявителя в соответствии с перечнями родов и видов растений, утверждаемыми Правительством Республики Казахстан.</w:t>
      </w:r>
    </w:p>
    <w:p w:rsidR="00613A6A" w:rsidRPr="00613A6A" w:rsidRDefault="00613A6A" w:rsidP="000A761D">
      <w:pPr>
        <w:ind w:firstLine="709"/>
        <w:jc w:val="both"/>
        <w:rPr>
          <w:rFonts w:eastAsiaTheme="minorEastAsia"/>
          <w:sz w:val="28"/>
          <w:szCs w:val="28"/>
        </w:rPr>
      </w:pPr>
      <w:r w:rsidRPr="00613A6A">
        <w:rPr>
          <w:rFonts w:eastAsiaTheme="minorEastAsia"/>
          <w:i/>
          <w:iCs/>
          <w:sz w:val="28"/>
          <w:szCs w:val="28"/>
        </w:rPr>
        <w:t xml:space="preserve">Сноска. Статья 23-3 с изменением, внесенным Законом РК от 10.01.2011 </w:t>
      </w:r>
      <w:r w:rsidRPr="00613A6A">
        <w:rPr>
          <w:rFonts w:eastAsiaTheme="minorEastAsia"/>
          <w:sz w:val="28"/>
          <w:szCs w:val="28"/>
        </w:rPr>
        <w:t>№ 383-IV</w:t>
      </w:r>
      <w:r w:rsidRPr="00613A6A">
        <w:rPr>
          <w:rFonts w:eastAsiaTheme="minorEastAsia"/>
          <w:i/>
          <w:iCs/>
          <w:sz w:val="28"/>
          <w:szCs w:val="28"/>
        </w:rPr>
        <w:t xml:space="preserve"> (вводится в действие по истечении десяти календарных дней после его первого официального опубликования).</w:t>
      </w:r>
    </w:p>
    <w:p w:rsidR="000A3A42" w:rsidRDefault="000A3A42" w:rsidP="000A761D">
      <w:pPr>
        <w:ind w:firstLine="709"/>
        <w:jc w:val="both"/>
        <w:rPr>
          <w:rFonts w:eastAsiaTheme="minorEastAsia"/>
          <w:b/>
          <w:bCs/>
          <w:sz w:val="28"/>
          <w:szCs w:val="28"/>
        </w:rPr>
      </w:pPr>
    </w:p>
    <w:p w:rsidR="00613A6A" w:rsidRPr="00613A6A" w:rsidRDefault="00613A6A" w:rsidP="000A761D">
      <w:pPr>
        <w:ind w:firstLine="709"/>
        <w:jc w:val="both"/>
        <w:rPr>
          <w:rFonts w:eastAsiaTheme="minorEastAsia"/>
          <w:sz w:val="28"/>
          <w:szCs w:val="28"/>
        </w:rPr>
      </w:pPr>
      <w:r w:rsidRPr="00613A6A">
        <w:rPr>
          <w:rFonts w:eastAsiaTheme="minorEastAsia"/>
          <w:b/>
          <w:bCs/>
          <w:sz w:val="28"/>
          <w:szCs w:val="28"/>
        </w:rPr>
        <w:t>Статья 23-4. Источники финансирования сортоиспытания</w:t>
      </w:r>
      <w:r w:rsidR="000A3A42">
        <w:rPr>
          <w:rFonts w:eastAsiaTheme="minorEastAsia"/>
          <w:b/>
          <w:bCs/>
          <w:sz w:val="28"/>
          <w:szCs w:val="28"/>
        </w:rPr>
        <w:t xml:space="preserve"> </w:t>
      </w:r>
      <w:r w:rsidRPr="00613A6A">
        <w:rPr>
          <w:rFonts w:eastAsiaTheme="minorEastAsia"/>
          <w:b/>
          <w:bCs/>
          <w:sz w:val="28"/>
          <w:szCs w:val="28"/>
        </w:rPr>
        <w:t>сельскохозяйственных растений</w:t>
      </w:r>
    </w:p>
    <w:p w:rsidR="0078013E" w:rsidRDefault="00613A6A" w:rsidP="000A761D">
      <w:pPr>
        <w:ind w:firstLine="709"/>
        <w:jc w:val="both"/>
        <w:rPr>
          <w:rFonts w:eastAsiaTheme="minorEastAsia"/>
          <w:sz w:val="28"/>
          <w:szCs w:val="28"/>
        </w:rPr>
      </w:pPr>
      <w:r w:rsidRPr="00613A6A">
        <w:rPr>
          <w:rFonts w:eastAsiaTheme="minorEastAsia"/>
          <w:sz w:val="28"/>
          <w:szCs w:val="28"/>
        </w:rPr>
        <w:t>Финансирование расходов по сортоиспытанию сельскохозяйственных растений производится за счет:</w:t>
      </w:r>
    </w:p>
    <w:p w:rsidR="001E2BB0" w:rsidRDefault="00613A6A" w:rsidP="000A761D">
      <w:pPr>
        <w:ind w:firstLine="709"/>
        <w:jc w:val="both"/>
        <w:rPr>
          <w:rFonts w:eastAsiaTheme="minorEastAsia"/>
          <w:sz w:val="28"/>
          <w:szCs w:val="28"/>
        </w:rPr>
      </w:pPr>
      <w:r w:rsidRPr="00613A6A">
        <w:rPr>
          <w:rFonts w:eastAsiaTheme="minorEastAsia"/>
          <w:sz w:val="28"/>
          <w:szCs w:val="28"/>
        </w:rPr>
        <w:t>1) бюджетных средств;</w:t>
      </w:r>
    </w:p>
    <w:p w:rsidR="001E2BB0" w:rsidRDefault="00613A6A" w:rsidP="000A761D">
      <w:pPr>
        <w:ind w:firstLine="709"/>
        <w:jc w:val="both"/>
        <w:rPr>
          <w:rFonts w:eastAsiaTheme="minorEastAsia"/>
          <w:sz w:val="28"/>
          <w:szCs w:val="28"/>
        </w:rPr>
      </w:pPr>
      <w:r w:rsidRPr="00613A6A">
        <w:rPr>
          <w:rFonts w:eastAsiaTheme="minorEastAsia"/>
          <w:sz w:val="28"/>
          <w:szCs w:val="28"/>
        </w:rPr>
        <w:t>2) средств, поступающих в порядке оплаты услуг в сфере государственного сортоиспытания;</w:t>
      </w:r>
    </w:p>
    <w:p w:rsidR="001E2BB0" w:rsidRDefault="00613A6A" w:rsidP="000A761D">
      <w:pPr>
        <w:ind w:firstLine="709"/>
        <w:jc w:val="both"/>
        <w:rPr>
          <w:rFonts w:eastAsiaTheme="minorEastAsia"/>
          <w:sz w:val="28"/>
          <w:szCs w:val="28"/>
        </w:rPr>
      </w:pPr>
      <w:r w:rsidRPr="00613A6A">
        <w:rPr>
          <w:rFonts w:eastAsiaTheme="minorEastAsia"/>
          <w:sz w:val="28"/>
          <w:szCs w:val="28"/>
        </w:rPr>
        <w:t>3) средств от реализации продукции, полученной в результате сортоиспытания сельскохозяйственных растений;</w:t>
      </w:r>
    </w:p>
    <w:p w:rsidR="001E2BB0" w:rsidRDefault="00613A6A" w:rsidP="000A761D">
      <w:pPr>
        <w:ind w:firstLine="709"/>
        <w:jc w:val="both"/>
        <w:rPr>
          <w:rFonts w:eastAsiaTheme="minorEastAsia"/>
          <w:sz w:val="28"/>
          <w:szCs w:val="28"/>
        </w:rPr>
      </w:pPr>
      <w:r w:rsidRPr="00613A6A">
        <w:rPr>
          <w:rFonts w:eastAsiaTheme="minorEastAsia"/>
          <w:sz w:val="28"/>
          <w:szCs w:val="28"/>
        </w:rPr>
        <w:t>3-1) средств, поступающих в порядке оплаты услуг по проведению лабораторных сортовых испытаний оригинальных, элитных семян и семян последующих репродукций;</w:t>
      </w:r>
    </w:p>
    <w:p w:rsidR="001E2BB0" w:rsidRDefault="00613A6A" w:rsidP="000A761D">
      <w:pPr>
        <w:ind w:firstLine="709"/>
        <w:jc w:val="both"/>
        <w:rPr>
          <w:rFonts w:eastAsiaTheme="minorEastAsia"/>
          <w:sz w:val="28"/>
          <w:szCs w:val="28"/>
        </w:rPr>
      </w:pPr>
      <w:r w:rsidRPr="00613A6A">
        <w:rPr>
          <w:rFonts w:eastAsiaTheme="minorEastAsia"/>
          <w:sz w:val="28"/>
          <w:szCs w:val="28"/>
        </w:rPr>
        <w:t>3-2) средств от реализации печатной продукции и информационных бюллетеней в области сортоиспытания сельскохозяйственных растений;</w:t>
      </w:r>
    </w:p>
    <w:p w:rsidR="001E2BB0" w:rsidRDefault="00613A6A" w:rsidP="000A761D">
      <w:pPr>
        <w:ind w:firstLine="709"/>
        <w:jc w:val="both"/>
        <w:rPr>
          <w:rFonts w:eastAsiaTheme="minorEastAsia"/>
          <w:sz w:val="28"/>
          <w:szCs w:val="28"/>
        </w:rPr>
      </w:pPr>
      <w:r w:rsidRPr="00613A6A">
        <w:rPr>
          <w:rFonts w:eastAsiaTheme="minorEastAsia"/>
          <w:sz w:val="28"/>
          <w:szCs w:val="28"/>
        </w:rPr>
        <w:t>4) иных источников, не запрещенных законодательством Республики Казахстан.</w:t>
      </w:r>
    </w:p>
    <w:p w:rsidR="00613A6A" w:rsidRDefault="00613A6A" w:rsidP="000A761D">
      <w:pPr>
        <w:ind w:firstLine="709"/>
        <w:jc w:val="both"/>
        <w:rPr>
          <w:rFonts w:eastAsiaTheme="minorEastAsia"/>
          <w:i/>
          <w:iCs/>
          <w:sz w:val="28"/>
          <w:szCs w:val="28"/>
        </w:rPr>
      </w:pPr>
      <w:r w:rsidRPr="00613A6A">
        <w:rPr>
          <w:rFonts w:eastAsiaTheme="minorEastAsia"/>
          <w:i/>
          <w:iCs/>
          <w:sz w:val="28"/>
          <w:szCs w:val="28"/>
        </w:rPr>
        <w:t xml:space="preserve">Сноска. Статья 23-4 с изменениями, внесенными Законом РК от 10.01.2011 </w:t>
      </w:r>
      <w:r w:rsidRPr="00613A6A">
        <w:rPr>
          <w:rFonts w:eastAsiaTheme="minorEastAsia"/>
          <w:sz w:val="28"/>
          <w:szCs w:val="28"/>
        </w:rPr>
        <w:t>№ 383-IV</w:t>
      </w:r>
      <w:r w:rsidRPr="00613A6A">
        <w:rPr>
          <w:rFonts w:eastAsiaTheme="minorEastAsia"/>
          <w:i/>
          <w:iCs/>
          <w:sz w:val="28"/>
          <w:szCs w:val="28"/>
        </w:rPr>
        <w:t xml:space="preserve"> (вводится в действие по истечении десяти календарных дней после его первого официального опубликования).</w:t>
      </w:r>
    </w:p>
    <w:p w:rsidR="001E2BB0" w:rsidRPr="00613A6A" w:rsidRDefault="001E2BB0" w:rsidP="000A761D">
      <w:pPr>
        <w:ind w:firstLine="709"/>
        <w:jc w:val="both"/>
        <w:rPr>
          <w:rFonts w:eastAsiaTheme="minorEastAsia"/>
          <w:sz w:val="28"/>
          <w:szCs w:val="28"/>
        </w:rPr>
      </w:pPr>
    </w:p>
    <w:p w:rsidR="00613A6A" w:rsidRDefault="00613A6A" w:rsidP="000A761D">
      <w:pPr>
        <w:ind w:firstLine="709"/>
        <w:jc w:val="both"/>
        <w:rPr>
          <w:rFonts w:eastAsiaTheme="minorEastAsia"/>
          <w:b/>
          <w:bCs/>
          <w:sz w:val="28"/>
          <w:szCs w:val="28"/>
        </w:rPr>
      </w:pPr>
      <w:r w:rsidRPr="00613A6A">
        <w:rPr>
          <w:rFonts w:eastAsiaTheme="minorEastAsia"/>
          <w:b/>
          <w:bCs/>
          <w:sz w:val="28"/>
          <w:szCs w:val="28"/>
        </w:rPr>
        <w:t xml:space="preserve">Глава 6. Разрешение споров и ответственность в области семеноводства </w:t>
      </w:r>
    </w:p>
    <w:p w:rsidR="001E2BB0" w:rsidRPr="00613A6A" w:rsidRDefault="001E2BB0" w:rsidP="000A761D">
      <w:pPr>
        <w:ind w:firstLine="709"/>
        <w:jc w:val="both"/>
        <w:rPr>
          <w:rFonts w:eastAsiaTheme="minorEastAsia"/>
          <w:sz w:val="28"/>
          <w:szCs w:val="28"/>
        </w:rPr>
      </w:pPr>
    </w:p>
    <w:p w:rsidR="00613A6A" w:rsidRPr="00613A6A" w:rsidRDefault="00613A6A" w:rsidP="000A761D">
      <w:pPr>
        <w:ind w:firstLine="709"/>
        <w:jc w:val="both"/>
        <w:rPr>
          <w:rFonts w:eastAsiaTheme="minorEastAsia"/>
          <w:sz w:val="28"/>
          <w:szCs w:val="28"/>
        </w:rPr>
      </w:pPr>
      <w:r w:rsidRPr="00613A6A">
        <w:rPr>
          <w:rFonts w:eastAsiaTheme="minorEastAsia"/>
          <w:b/>
          <w:bCs/>
          <w:sz w:val="28"/>
          <w:szCs w:val="28"/>
        </w:rPr>
        <w:t xml:space="preserve">Статья 24. Разрешение споров при осуществлении деятельности в области семеноводства </w:t>
      </w:r>
    </w:p>
    <w:p w:rsidR="00613A6A" w:rsidRDefault="00613A6A" w:rsidP="000A761D">
      <w:pPr>
        <w:ind w:firstLine="709"/>
        <w:jc w:val="both"/>
        <w:rPr>
          <w:rFonts w:eastAsiaTheme="minorEastAsia"/>
          <w:sz w:val="28"/>
          <w:szCs w:val="28"/>
        </w:rPr>
      </w:pPr>
      <w:r w:rsidRPr="00613A6A">
        <w:rPr>
          <w:rFonts w:eastAsiaTheme="minorEastAsia"/>
          <w:sz w:val="28"/>
          <w:szCs w:val="28"/>
        </w:rPr>
        <w:lastRenderedPageBreak/>
        <w:t xml:space="preserve">Споры, возникающие при осуществлении деятельности в области семеноводства, разрешаются в соответствии с законодательством Республики Казахстан. </w:t>
      </w:r>
    </w:p>
    <w:p w:rsidR="0011605F" w:rsidRPr="00613A6A" w:rsidRDefault="0011605F" w:rsidP="000A761D">
      <w:pPr>
        <w:ind w:firstLine="709"/>
        <w:jc w:val="both"/>
        <w:rPr>
          <w:rFonts w:eastAsiaTheme="minorEastAsia"/>
          <w:sz w:val="28"/>
          <w:szCs w:val="28"/>
        </w:rPr>
      </w:pPr>
    </w:p>
    <w:p w:rsidR="00613A6A" w:rsidRPr="00613A6A" w:rsidRDefault="00613A6A" w:rsidP="000A761D">
      <w:pPr>
        <w:ind w:firstLine="709"/>
        <w:jc w:val="both"/>
        <w:rPr>
          <w:rFonts w:eastAsiaTheme="minorEastAsia"/>
          <w:sz w:val="28"/>
          <w:szCs w:val="28"/>
        </w:rPr>
      </w:pPr>
      <w:r w:rsidRPr="00613A6A">
        <w:rPr>
          <w:rFonts w:eastAsiaTheme="minorEastAsia"/>
          <w:b/>
          <w:bCs/>
          <w:sz w:val="28"/>
          <w:szCs w:val="28"/>
        </w:rPr>
        <w:t>Статья 25. Ответственность за нарушение законодательства</w:t>
      </w:r>
      <w:r w:rsidR="001E2BB0">
        <w:rPr>
          <w:rFonts w:eastAsiaTheme="minorEastAsia"/>
          <w:b/>
          <w:bCs/>
          <w:sz w:val="28"/>
          <w:szCs w:val="28"/>
        </w:rPr>
        <w:t xml:space="preserve"> </w:t>
      </w:r>
      <w:r w:rsidRPr="00613A6A">
        <w:rPr>
          <w:rFonts w:eastAsiaTheme="minorEastAsia"/>
          <w:b/>
          <w:bCs/>
          <w:sz w:val="28"/>
          <w:szCs w:val="28"/>
        </w:rPr>
        <w:t>Республики Казахстан о семеноводстве</w:t>
      </w:r>
    </w:p>
    <w:p w:rsidR="001E2BB0" w:rsidRDefault="00613A6A" w:rsidP="000A761D">
      <w:pPr>
        <w:ind w:firstLine="709"/>
        <w:jc w:val="both"/>
        <w:rPr>
          <w:rFonts w:eastAsiaTheme="minorEastAsia"/>
          <w:sz w:val="28"/>
          <w:szCs w:val="28"/>
        </w:rPr>
      </w:pPr>
      <w:r w:rsidRPr="00613A6A">
        <w:rPr>
          <w:rFonts w:eastAsiaTheme="minorEastAsia"/>
          <w:sz w:val="28"/>
          <w:szCs w:val="28"/>
        </w:rPr>
        <w:t>Нарушение законодательства Республики Казахстан о семеноводстве влечет ответственность, установленную законами Республики Казахстан.</w:t>
      </w:r>
    </w:p>
    <w:p w:rsidR="00613A6A" w:rsidRPr="00613A6A" w:rsidRDefault="00613A6A" w:rsidP="000A761D">
      <w:pPr>
        <w:ind w:firstLine="709"/>
        <w:jc w:val="both"/>
        <w:rPr>
          <w:rFonts w:eastAsiaTheme="minorEastAsia"/>
          <w:sz w:val="28"/>
          <w:szCs w:val="28"/>
        </w:rPr>
      </w:pPr>
      <w:r w:rsidRPr="00613A6A">
        <w:rPr>
          <w:rFonts w:eastAsiaTheme="minorEastAsia"/>
          <w:i/>
          <w:iCs/>
          <w:sz w:val="28"/>
          <w:szCs w:val="28"/>
        </w:rPr>
        <w:t xml:space="preserve">Сноска. Статья 25 в редакции Закона РК от 11.12.2009 </w:t>
      </w:r>
      <w:r w:rsidRPr="00613A6A">
        <w:rPr>
          <w:rFonts w:eastAsiaTheme="minorEastAsia"/>
          <w:sz w:val="28"/>
          <w:szCs w:val="28"/>
        </w:rPr>
        <w:t>№ 229-IV</w:t>
      </w:r>
      <w:r w:rsidRPr="00613A6A">
        <w:rPr>
          <w:rFonts w:eastAsiaTheme="minorEastAsia"/>
          <w:i/>
          <w:iCs/>
          <w:sz w:val="28"/>
          <w:szCs w:val="28"/>
        </w:rPr>
        <w:t xml:space="preserve"> (порядок введения в действие см. </w:t>
      </w:r>
      <w:r w:rsidRPr="00613A6A">
        <w:rPr>
          <w:rFonts w:eastAsiaTheme="minorEastAsia"/>
          <w:sz w:val="28"/>
          <w:szCs w:val="28"/>
        </w:rPr>
        <w:t>ст.2</w:t>
      </w:r>
      <w:r w:rsidRPr="00613A6A">
        <w:rPr>
          <w:rFonts w:eastAsiaTheme="minorEastAsia"/>
          <w:i/>
          <w:iCs/>
          <w:sz w:val="28"/>
          <w:szCs w:val="28"/>
        </w:rPr>
        <w:t>).</w:t>
      </w:r>
    </w:p>
    <w:p w:rsidR="00481E18" w:rsidRPr="000C0B1C" w:rsidRDefault="00481E18" w:rsidP="000A761D">
      <w:pPr>
        <w:ind w:firstLine="709"/>
        <w:jc w:val="both"/>
        <w:rPr>
          <w:rFonts w:eastAsiaTheme="minorEastAsia"/>
          <w:i/>
          <w:iCs/>
          <w:sz w:val="28"/>
          <w:szCs w:val="28"/>
        </w:rPr>
      </w:pPr>
    </w:p>
    <w:p w:rsidR="00AA6FC7" w:rsidRDefault="00613A6A" w:rsidP="000A761D">
      <w:pPr>
        <w:ind w:firstLine="709"/>
        <w:jc w:val="both"/>
        <w:rPr>
          <w:rFonts w:eastAsiaTheme="minorEastAsia"/>
          <w:i/>
          <w:iCs/>
          <w:sz w:val="28"/>
          <w:szCs w:val="28"/>
        </w:rPr>
      </w:pPr>
      <w:r w:rsidRPr="00613A6A">
        <w:rPr>
          <w:rFonts w:eastAsiaTheme="minorEastAsia"/>
          <w:i/>
          <w:iCs/>
          <w:sz w:val="28"/>
          <w:szCs w:val="28"/>
        </w:rPr>
        <w:t xml:space="preserve">Президент </w:t>
      </w:r>
    </w:p>
    <w:p w:rsidR="00613A6A" w:rsidRPr="00613A6A" w:rsidRDefault="00613A6A" w:rsidP="000A761D">
      <w:pPr>
        <w:jc w:val="both"/>
        <w:rPr>
          <w:rFonts w:eastAsiaTheme="minorEastAsia"/>
          <w:sz w:val="28"/>
          <w:szCs w:val="28"/>
        </w:rPr>
      </w:pPr>
      <w:r w:rsidRPr="00613A6A">
        <w:rPr>
          <w:rFonts w:eastAsiaTheme="minorEastAsia"/>
          <w:i/>
          <w:iCs/>
          <w:sz w:val="28"/>
          <w:szCs w:val="28"/>
        </w:rPr>
        <w:t xml:space="preserve">Республики Казахстан </w:t>
      </w:r>
    </w:p>
    <w:p w:rsidR="00613A6A" w:rsidRPr="00AA6FC7" w:rsidRDefault="00613A6A" w:rsidP="000A761D">
      <w:pPr>
        <w:jc w:val="center"/>
        <w:rPr>
          <w:b/>
          <w:bCs/>
          <w:sz w:val="28"/>
          <w:szCs w:val="28"/>
        </w:rPr>
      </w:pPr>
    </w:p>
    <w:p w:rsidR="005C3D65" w:rsidRPr="00AA6FC7" w:rsidRDefault="005C3D65" w:rsidP="000A761D">
      <w:pPr>
        <w:jc w:val="center"/>
        <w:rPr>
          <w:b/>
          <w:bCs/>
          <w:sz w:val="28"/>
          <w:szCs w:val="28"/>
        </w:rPr>
      </w:pPr>
    </w:p>
    <w:p w:rsidR="00A02A31" w:rsidRPr="00D27B72" w:rsidRDefault="00C00F06" w:rsidP="000A761D">
      <w:pPr>
        <w:ind w:firstLine="709"/>
        <w:jc w:val="center"/>
        <w:rPr>
          <w:b/>
          <w:bCs/>
          <w:sz w:val="28"/>
          <w:szCs w:val="28"/>
        </w:rPr>
      </w:pPr>
      <w:r w:rsidRPr="00D27B72">
        <w:rPr>
          <w:b/>
          <w:bCs/>
          <w:sz w:val="28"/>
          <w:szCs w:val="28"/>
        </w:rPr>
        <w:t xml:space="preserve">Закон Республики Казахстан от 13 июля 1999 года </w:t>
      </w:r>
    </w:p>
    <w:p w:rsidR="00C00F06" w:rsidRPr="00D27B72" w:rsidRDefault="00C00F06" w:rsidP="000A761D">
      <w:pPr>
        <w:ind w:firstLine="709"/>
        <w:jc w:val="center"/>
        <w:rPr>
          <w:b/>
          <w:sz w:val="28"/>
          <w:szCs w:val="28"/>
        </w:rPr>
      </w:pPr>
      <w:r w:rsidRPr="00D27B72">
        <w:rPr>
          <w:b/>
          <w:bCs/>
          <w:sz w:val="28"/>
          <w:szCs w:val="28"/>
        </w:rPr>
        <w:t>№ 422-I</w:t>
      </w:r>
      <w:r w:rsidRPr="00D27B72">
        <w:rPr>
          <w:b/>
          <w:sz w:val="28"/>
          <w:szCs w:val="28"/>
        </w:rPr>
        <w:t xml:space="preserve"> </w:t>
      </w:r>
      <w:r w:rsidR="00D27B72">
        <w:rPr>
          <w:b/>
          <w:sz w:val="28"/>
          <w:szCs w:val="28"/>
        </w:rPr>
        <w:t>«</w:t>
      </w:r>
      <w:r w:rsidRPr="00D27B72">
        <w:rPr>
          <w:b/>
          <w:bCs/>
          <w:sz w:val="28"/>
          <w:szCs w:val="28"/>
        </w:rPr>
        <w:t>Об охране селекционных достижений</w:t>
      </w:r>
      <w:r w:rsidR="00D27B72">
        <w:rPr>
          <w:b/>
          <w:sz w:val="28"/>
          <w:szCs w:val="28"/>
        </w:rPr>
        <w:t>»</w:t>
      </w:r>
    </w:p>
    <w:p w:rsidR="00C00F06" w:rsidRDefault="00C00F06" w:rsidP="000A761D">
      <w:pPr>
        <w:ind w:firstLine="709"/>
        <w:jc w:val="center"/>
        <w:rPr>
          <w:i/>
          <w:iCs/>
          <w:vanish/>
          <w:sz w:val="28"/>
          <w:szCs w:val="28"/>
        </w:rPr>
      </w:pPr>
      <w:r w:rsidRPr="003E432A">
        <w:rPr>
          <w:i/>
          <w:iCs/>
          <w:vanish/>
          <w:sz w:val="28"/>
          <w:szCs w:val="28"/>
        </w:rPr>
        <w:t xml:space="preserve">(с </w:t>
      </w:r>
      <w:bookmarkStart w:id="1" w:name="sub1000036333"/>
      <w:r w:rsidR="00465806" w:rsidRPr="003E432A">
        <w:rPr>
          <w:bCs/>
          <w:i/>
          <w:iCs/>
          <w:vanish/>
          <w:sz w:val="28"/>
          <w:szCs w:val="28"/>
        </w:rPr>
        <w:fldChar w:fldCharType="begin"/>
      </w:r>
      <w:r w:rsidRPr="003E432A">
        <w:rPr>
          <w:bCs/>
          <w:i/>
          <w:iCs/>
          <w:vanish/>
          <w:sz w:val="28"/>
          <w:szCs w:val="28"/>
        </w:rPr>
        <w:instrText xml:space="preserve"> HYPERLINK "jl:2014046.0%20" </w:instrText>
      </w:r>
      <w:r w:rsidR="00465806" w:rsidRPr="003E432A">
        <w:rPr>
          <w:bCs/>
          <w:i/>
          <w:iCs/>
          <w:vanish/>
          <w:sz w:val="28"/>
          <w:szCs w:val="28"/>
        </w:rPr>
        <w:fldChar w:fldCharType="separate"/>
      </w:r>
      <w:r w:rsidRPr="003E432A">
        <w:rPr>
          <w:bCs/>
          <w:vanish/>
          <w:sz w:val="28"/>
          <w:szCs w:val="28"/>
        </w:rPr>
        <w:t>изменениями и дополнениями</w:t>
      </w:r>
      <w:r w:rsidR="00465806" w:rsidRPr="003E432A">
        <w:rPr>
          <w:bCs/>
          <w:i/>
          <w:iCs/>
          <w:vanish/>
          <w:sz w:val="28"/>
          <w:szCs w:val="28"/>
        </w:rPr>
        <w:fldChar w:fldCharType="end"/>
      </w:r>
      <w:bookmarkEnd w:id="1"/>
      <w:r w:rsidRPr="003E432A">
        <w:rPr>
          <w:i/>
          <w:iCs/>
          <w:vanish/>
          <w:sz w:val="28"/>
          <w:szCs w:val="28"/>
        </w:rPr>
        <w:t xml:space="preserve"> по состоянию на 11.12.2009 г.)</w:t>
      </w:r>
    </w:p>
    <w:p w:rsidR="0094299D" w:rsidRPr="003E432A" w:rsidRDefault="0094299D" w:rsidP="000A761D">
      <w:pPr>
        <w:ind w:firstLine="709"/>
        <w:jc w:val="center"/>
        <w:rPr>
          <w:sz w:val="28"/>
          <w:szCs w:val="28"/>
        </w:rPr>
      </w:pPr>
    </w:p>
    <w:p w:rsidR="00C00F06" w:rsidRPr="003E432A" w:rsidRDefault="00C00F06" w:rsidP="000A761D">
      <w:pPr>
        <w:ind w:firstLine="709"/>
        <w:jc w:val="both"/>
        <w:rPr>
          <w:sz w:val="28"/>
          <w:szCs w:val="28"/>
        </w:rPr>
      </w:pPr>
      <w:bookmarkStart w:id="2" w:name="sub1000036334"/>
      <w:bookmarkStart w:id="3" w:name="sub1000036339"/>
      <w:r w:rsidRPr="003E432A">
        <w:rPr>
          <w:bCs/>
          <w:sz w:val="28"/>
          <w:szCs w:val="28"/>
        </w:rPr>
        <w:t>Глава 1. Общие положения (статьи 1-3)</w:t>
      </w:r>
    </w:p>
    <w:p w:rsidR="00C00F06" w:rsidRPr="003E432A" w:rsidRDefault="00C00F06" w:rsidP="000A761D">
      <w:pPr>
        <w:ind w:firstLine="709"/>
        <w:rPr>
          <w:sz w:val="28"/>
          <w:szCs w:val="28"/>
        </w:rPr>
      </w:pPr>
      <w:bookmarkStart w:id="4" w:name="sub1000036335"/>
      <w:r w:rsidRPr="003E432A">
        <w:rPr>
          <w:bCs/>
          <w:sz w:val="28"/>
          <w:szCs w:val="28"/>
        </w:rPr>
        <w:t>Глава 2. Патентоспособность селекционного достижения (статьи 4-7)</w:t>
      </w:r>
    </w:p>
    <w:p w:rsidR="00C00F06" w:rsidRPr="003E432A" w:rsidRDefault="00C00F06" w:rsidP="000A761D">
      <w:pPr>
        <w:ind w:firstLine="709"/>
        <w:rPr>
          <w:sz w:val="28"/>
          <w:szCs w:val="28"/>
        </w:rPr>
      </w:pPr>
      <w:bookmarkStart w:id="5" w:name="sub1000036336"/>
      <w:r w:rsidRPr="003E432A">
        <w:rPr>
          <w:bCs/>
          <w:sz w:val="28"/>
          <w:szCs w:val="28"/>
        </w:rPr>
        <w:t>Глава 3. Экспертиза заявки на выдачу патента на селекционное достижение (статьи 8-10)</w:t>
      </w:r>
    </w:p>
    <w:p w:rsidR="00C00F06" w:rsidRPr="003E432A" w:rsidRDefault="00C00F06" w:rsidP="000A761D">
      <w:pPr>
        <w:ind w:firstLine="709"/>
        <w:rPr>
          <w:sz w:val="28"/>
          <w:szCs w:val="28"/>
        </w:rPr>
      </w:pPr>
      <w:bookmarkStart w:id="6" w:name="sub1000036337"/>
      <w:r w:rsidRPr="003E432A">
        <w:rPr>
          <w:bCs/>
          <w:sz w:val="28"/>
          <w:szCs w:val="28"/>
        </w:rPr>
        <w:t>Глава 4. Автор и патентообладатель (статьи 11-17-1)</w:t>
      </w:r>
    </w:p>
    <w:p w:rsidR="00C00F06" w:rsidRPr="003E432A" w:rsidRDefault="00C00F06" w:rsidP="000A761D">
      <w:pPr>
        <w:ind w:firstLine="709"/>
        <w:rPr>
          <w:sz w:val="28"/>
          <w:szCs w:val="28"/>
        </w:rPr>
      </w:pPr>
      <w:bookmarkStart w:id="7" w:name="sub1000036338"/>
      <w:r w:rsidRPr="003E432A">
        <w:rPr>
          <w:bCs/>
          <w:sz w:val="28"/>
          <w:szCs w:val="28"/>
        </w:rPr>
        <w:t>Глава 5. Использование селекционного достижения (статьи 18-20)</w:t>
      </w:r>
    </w:p>
    <w:p w:rsidR="00C00F06" w:rsidRPr="003E432A" w:rsidRDefault="00C00F06" w:rsidP="000A761D">
      <w:pPr>
        <w:ind w:firstLine="709"/>
        <w:rPr>
          <w:sz w:val="28"/>
          <w:szCs w:val="28"/>
        </w:rPr>
      </w:pPr>
      <w:r w:rsidRPr="003E432A">
        <w:rPr>
          <w:bCs/>
          <w:sz w:val="28"/>
          <w:szCs w:val="28"/>
        </w:rPr>
        <w:t>Глава 6. Прекращение действия патента (статьи 21-22)</w:t>
      </w:r>
    </w:p>
    <w:p w:rsidR="00C00F06" w:rsidRPr="003E432A" w:rsidRDefault="00C00F06" w:rsidP="000A761D">
      <w:pPr>
        <w:ind w:firstLine="709"/>
        <w:rPr>
          <w:sz w:val="28"/>
          <w:szCs w:val="28"/>
        </w:rPr>
      </w:pPr>
      <w:bookmarkStart w:id="8" w:name="sub1000036340"/>
      <w:r w:rsidRPr="003E432A">
        <w:rPr>
          <w:bCs/>
          <w:sz w:val="28"/>
          <w:szCs w:val="28"/>
        </w:rPr>
        <w:t>Глава 7. Заключительные положения (статьи 23-29)</w:t>
      </w:r>
    </w:p>
    <w:bookmarkEnd w:id="2"/>
    <w:p w:rsidR="00C00F06" w:rsidRPr="003E432A" w:rsidRDefault="00C00F06" w:rsidP="000A761D">
      <w:pPr>
        <w:ind w:firstLine="709"/>
        <w:rPr>
          <w:sz w:val="28"/>
          <w:szCs w:val="28"/>
        </w:rPr>
      </w:pPr>
      <w:r w:rsidRPr="003E432A">
        <w:rPr>
          <w:bCs/>
          <w:sz w:val="28"/>
          <w:szCs w:val="28"/>
        </w:rPr>
        <w:t xml:space="preserve"> </w:t>
      </w:r>
      <w:bookmarkEnd w:id="4"/>
    </w:p>
    <w:bookmarkEnd w:id="5"/>
    <w:bookmarkEnd w:id="6"/>
    <w:bookmarkEnd w:id="7"/>
    <w:bookmarkEnd w:id="8"/>
    <w:p w:rsidR="00C00F06" w:rsidRDefault="00C00F06" w:rsidP="000A761D">
      <w:pPr>
        <w:ind w:firstLine="709"/>
        <w:jc w:val="center"/>
        <w:rPr>
          <w:bCs/>
          <w:sz w:val="28"/>
          <w:szCs w:val="28"/>
        </w:rPr>
      </w:pPr>
      <w:r w:rsidRPr="003E432A">
        <w:rPr>
          <w:bCs/>
          <w:sz w:val="28"/>
          <w:szCs w:val="28"/>
        </w:rPr>
        <w:t>Глава 1. Общие положения</w:t>
      </w:r>
    </w:p>
    <w:p w:rsidR="0011605F" w:rsidRPr="003E432A" w:rsidRDefault="0011605F" w:rsidP="000A761D">
      <w:pPr>
        <w:ind w:firstLine="709"/>
        <w:jc w:val="center"/>
        <w:rPr>
          <w:sz w:val="28"/>
          <w:szCs w:val="28"/>
        </w:rPr>
      </w:pPr>
    </w:p>
    <w:p w:rsidR="00C00F06" w:rsidRPr="003E432A" w:rsidRDefault="00C00F06" w:rsidP="000A761D">
      <w:pPr>
        <w:ind w:firstLine="709"/>
        <w:jc w:val="both"/>
        <w:rPr>
          <w:sz w:val="28"/>
          <w:szCs w:val="28"/>
        </w:rPr>
      </w:pPr>
      <w:r w:rsidRPr="003E432A">
        <w:rPr>
          <w:bCs/>
          <w:sz w:val="28"/>
          <w:szCs w:val="28"/>
        </w:rPr>
        <w:t>Статья 1.</w:t>
      </w:r>
      <w:r w:rsidRPr="003E432A">
        <w:rPr>
          <w:sz w:val="28"/>
          <w:szCs w:val="28"/>
        </w:rPr>
        <w:t xml:space="preserve"> Отношения, регулируемые настоящим Законом </w:t>
      </w:r>
    </w:p>
    <w:p w:rsidR="00C00F06" w:rsidRPr="003E432A" w:rsidRDefault="00C00F06" w:rsidP="000A761D">
      <w:pPr>
        <w:ind w:firstLine="709"/>
        <w:jc w:val="both"/>
        <w:rPr>
          <w:sz w:val="28"/>
          <w:szCs w:val="28"/>
        </w:rPr>
      </w:pPr>
      <w:r w:rsidRPr="003E432A">
        <w:rPr>
          <w:sz w:val="28"/>
          <w:szCs w:val="28"/>
        </w:rPr>
        <w:t>Настоящий Закон определяет правовые, экономические и организационные основы деятельности в области охраны селекционных достижений, регулирует имущественные, а также связанные с ними личные неимущественные отношения, возникающие в связи с созданием, выявлением, выведением, правовой охраной и использованием селекционных достижений.</w:t>
      </w:r>
    </w:p>
    <w:p w:rsidR="00C00F06" w:rsidRPr="003E432A" w:rsidRDefault="00C00F06" w:rsidP="000A761D">
      <w:pPr>
        <w:ind w:firstLine="709"/>
        <w:jc w:val="both"/>
        <w:rPr>
          <w:sz w:val="28"/>
          <w:szCs w:val="28"/>
        </w:rPr>
      </w:pPr>
      <w:r w:rsidRPr="003E432A">
        <w:rPr>
          <w:i/>
          <w:iCs/>
          <w:vanish/>
          <w:sz w:val="28"/>
          <w:szCs w:val="28"/>
        </w:rPr>
        <w:t xml:space="preserve">В статью 2 внесены изменения в соответствии с </w:t>
      </w:r>
      <w:bookmarkStart w:id="9" w:name="sub1000036331"/>
      <w:r w:rsidR="00465806" w:rsidRPr="003E432A">
        <w:rPr>
          <w:bCs/>
          <w:i/>
          <w:iCs/>
          <w:vanish/>
          <w:sz w:val="28"/>
          <w:szCs w:val="28"/>
        </w:rPr>
        <w:fldChar w:fldCharType="begin"/>
      </w:r>
      <w:r w:rsidRPr="003E432A">
        <w:rPr>
          <w:bCs/>
          <w:i/>
          <w:iCs/>
          <w:vanish/>
          <w:sz w:val="28"/>
          <w:szCs w:val="28"/>
        </w:rPr>
        <w:instrText xml:space="preserve"> HYPERLINK "jl:1049281.200%20" </w:instrText>
      </w:r>
      <w:r w:rsidR="00465806" w:rsidRPr="003E432A">
        <w:rPr>
          <w:bCs/>
          <w:i/>
          <w:iCs/>
          <w:vanish/>
          <w:sz w:val="28"/>
          <w:szCs w:val="28"/>
        </w:rPr>
        <w:fldChar w:fldCharType="separate"/>
      </w:r>
      <w:r w:rsidRPr="003E432A">
        <w:rPr>
          <w:bCs/>
          <w:vanish/>
          <w:sz w:val="28"/>
          <w:szCs w:val="28"/>
        </w:rPr>
        <w:t>Законом</w:t>
      </w:r>
      <w:r w:rsidR="00465806" w:rsidRPr="003E432A">
        <w:rPr>
          <w:bCs/>
          <w:i/>
          <w:iCs/>
          <w:vanish/>
          <w:sz w:val="28"/>
          <w:szCs w:val="28"/>
        </w:rPr>
        <w:fldChar w:fldCharType="end"/>
      </w:r>
      <w:bookmarkEnd w:id="9"/>
      <w:r w:rsidRPr="003E432A">
        <w:rPr>
          <w:i/>
          <w:iCs/>
          <w:vanish/>
          <w:sz w:val="28"/>
          <w:szCs w:val="28"/>
        </w:rPr>
        <w:t xml:space="preserve"> РК от 09.07.04 г. № 586-II (</w:t>
      </w:r>
      <w:bookmarkStart w:id="10" w:name="sub1000036341"/>
      <w:r w:rsidR="00465806" w:rsidRPr="003E432A">
        <w:rPr>
          <w:i/>
          <w:iCs/>
          <w:vanish/>
          <w:sz w:val="28"/>
          <w:szCs w:val="28"/>
        </w:rPr>
        <w:fldChar w:fldCharType="begin"/>
      </w:r>
      <w:r w:rsidRPr="003E432A">
        <w:rPr>
          <w:i/>
          <w:iCs/>
          <w:vanish/>
          <w:sz w:val="28"/>
          <w:szCs w:val="28"/>
        </w:rPr>
        <w:instrText xml:space="preserve"> HYPERLINK "jl:3014046.20000%20" </w:instrText>
      </w:r>
      <w:r w:rsidR="00465806" w:rsidRPr="003E432A">
        <w:rPr>
          <w:i/>
          <w:iCs/>
          <w:vanish/>
          <w:sz w:val="28"/>
          <w:szCs w:val="28"/>
        </w:rPr>
        <w:fldChar w:fldCharType="separate"/>
      </w:r>
      <w:r w:rsidRPr="003E432A">
        <w:rPr>
          <w:bCs/>
          <w:vanish/>
          <w:sz w:val="28"/>
          <w:szCs w:val="28"/>
        </w:rPr>
        <w:t>см. стар. ред.</w:t>
      </w:r>
      <w:r w:rsidR="00465806" w:rsidRPr="003E432A">
        <w:rPr>
          <w:i/>
          <w:iCs/>
          <w:vanish/>
          <w:sz w:val="28"/>
          <w:szCs w:val="28"/>
        </w:rPr>
        <w:fldChar w:fldCharType="end"/>
      </w:r>
      <w:bookmarkEnd w:id="10"/>
      <w:r w:rsidRPr="003E432A">
        <w:rPr>
          <w:i/>
          <w:iCs/>
          <w:vanish/>
          <w:sz w:val="28"/>
          <w:szCs w:val="28"/>
        </w:rPr>
        <w:t xml:space="preserve">); изложена в редакции </w:t>
      </w:r>
      <w:bookmarkStart w:id="11" w:name="sub1000598837"/>
      <w:r w:rsidR="00465806" w:rsidRPr="003E432A">
        <w:rPr>
          <w:bCs/>
          <w:i/>
          <w:iCs/>
          <w:vanish/>
          <w:sz w:val="28"/>
          <w:szCs w:val="28"/>
        </w:rPr>
        <w:fldChar w:fldCharType="begin"/>
      </w:r>
      <w:r w:rsidRPr="003E432A">
        <w:rPr>
          <w:bCs/>
          <w:i/>
          <w:iCs/>
          <w:vanish/>
          <w:sz w:val="28"/>
          <w:szCs w:val="28"/>
        </w:rPr>
        <w:instrText xml:space="preserve"> HYPERLINK "jl:30092479.302%20" </w:instrText>
      </w:r>
      <w:r w:rsidR="00465806" w:rsidRPr="003E432A">
        <w:rPr>
          <w:bCs/>
          <w:i/>
          <w:iCs/>
          <w:vanish/>
          <w:sz w:val="28"/>
          <w:szCs w:val="28"/>
        </w:rPr>
        <w:fldChar w:fldCharType="separate"/>
      </w:r>
      <w:r w:rsidRPr="003E432A">
        <w:rPr>
          <w:bCs/>
          <w:vanish/>
          <w:sz w:val="28"/>
          <w:szCs w:val="28"/>
        </w:rPr>
        <w:t>Закона</w:t>
      </w:r>
      <w:r w:rsidR="00465806" w:rsidRPr="003E432A">
        <w:rPr>
          <w:bCs/>
          <w:i/>
          <w:iCs/>
          <w:vanish/>
          <w:sz w:val="28"/>
          <w:szCs w:val="28"/>
        </w:rPr>
        <w:fldChar w:fldCharType="end"/>
      </w:r>
      <w:bookmarkEnd w:id="11"/>
      <w:r w:rsidRPr="003E432A">
        <w:rPr>
          <w:i/>
          <w:iCs/>
          <w:vanish/>
          <w:sz w:val="28"/>
          <w:szCs w:val="28"/>
        </w:rPr>
        <w:t xml:space="preserve"> РК от 02.03.07 г. № 237-III (</w:t>
      </w:r>
      <w:bookmarkStart w:id="12" w:name="sub1000598838"/>
      <w:r w:rsidR="00465806" w:rsidRPr="003E432A">
        <w:rPr>
          <w:i/>
          <w:iCs/>
          <w:vanish/>
          <w:sz w:val="28"/>
          <w:szCs w:val="28"/>
        </w:rPr>
        <w:fldChar w:fldCharType="begin"/>
      </w:r>
      <w:r w:rsidRPr="003E432A">
        <w:rPr>
          <w:i/>
          <w:iCs/>
          <w:vanish/>
          <w:sz w:val="28"/>
          <w:szCs w:val="28"/>
        </w:rPr>
        <w:instrText xml:space="preserve"> HYPERLINK "jl:30092613.20000%20" </w:instrText>
      </w:r>
      <w:r w:rsidR="00465806" w:rsidRPr="003E432A">
        <w:rPr>
          <w:i/>
          <w:iCs/>
          <w:vanish/>
          <w:sz w:val="28"/>
          <w:szCs w:val="28"/>
        </w:rPr>
        <w:fldChar w:fldCharType="separate"/>
      </w:r>
      <w:r w:rsidRPr="003E432A">
        <w:rPr>
          <w:bCs/>
          <w:vanish/>
          <w:sz w:val="28"/>
          <w:szCs w:val="28"/>
        </w:rPr>
        <w:t>см. стар. ред.</w:t>
      </w:r>
      <w:r w:rsidR="00465806" w:rsidRPr="003E432A">
        <w:rPr>
          <w:i/>
          <w:iCs/>
          <w:vanish/>
          <w:sz w:val="28"/>
          <w:szCs w:val="28"/>
        </w:rPr>
        <w:fldChar w:fldCharType="end"/>
      </w:r>
      <w:bookmarkEnd w:id="12"/>
      <w:r w:rsidRPr="003E432A">
        <w:rPr>
          <w:i/>
          <w:iCs/>
          <w:vanish/>
          <w:sz w:val="28"/>
          <w:szCs w:val="28"/>
        </w:rPr>
        <w:t>)</w:t>
      </w:r>
      <w:r w:rsidR="00D51077" w:rsidRPr="003E432A">
        <w:rPr>
          <w:sz w:val="28"/>
          <w:szCs w:val="28"/>
        </w:rPr>
        <w:t xml:space="preserve"> </w:t>
      </w:r>
      <w:r w:rsidRPr="003E432A">
        <w:rPr>
          <w:bCs/>
          <w:sz w:val="28"/>
          <w:szCs w:val="28"/>
        </w:rPr>
        <w:t xml:space="preserve">Статья 2. </w:t>
      </w:r>
      <w:r w:rsidRPr="003E432A">
        <w:rPr>
          <w:sz w:val="28"/>
          <w:szCs w:val="28"/>
        </w:rPr>
        <w:t>Основные понятия, используемые в настоящем Законе</w:t>
      </w:r>
    </w:p>
    <w:p w:rsidR="00C00F06" w:rsidRPr="003E432A" w:rsidRDefault="00C00F06" w:rsidP="000A761D">
      <w:pPr>
        <w:ind w:firstLine="709"/>
        <w:jc w:val="both"/>
        <w:rPr>
          <w:sz w:val="28"/>
          <w:szCs w:val="28"/>
        </w:rPr>
      </w:pPr>
      <w:r w:rsidRPr="003E432A">
        <w:rPr>
          <w:sz w:val="28"/>
          <w:szCs w:val="28"/>
        </w:rPr>
        <w:t>В настоящем Законе используются следующие основные понятия:</w:t>
      </w:r>
    </w:p>
    <w:p w:rsidR="00C00F06" w:rsidRPr="003E432A" w:rsidRDefault="00C00F06" w:rsidP="000A761D">
      <w:pPr>
        <w:ind w:firstLine="709"/>
        <w:jc w:val="both"/>
        <w:rPr>
          <w:sz w:val="28"/>
          <w:szCs w:val="28"/>
        </w:rPr>
      </w:pPr>
      <w:bookmarkStart w:id="13" w:name="SUB20001"/>
      <w:bookmarkEnd w:id="13"/>
      <w:r w:rsidRPr="003E432A">
        <w:rPr>
          <w:sz w:val="28"/>
          <w:szCs w:val="28"/>
        </w:rPr>
        <w:t>1) исключительное право - имущественное право патентообладателя использовать селекционное достижение любым способом по своему усмотрению;</w:t>
      </w:r>
    </w:p>
    <w:p w:rsidR="00C00F06" w:rsidRPr="003E432A" w:rsidRDefault="00C00F06" w:rsidP="000A761D">
      <w:pPr>
        <w:ind w:firstLine="709"/>
        <w:jc w:val="both"/>
        <w:rPr>
          <w:sz w:val="28"/>
          <w:szCs w:val="28"/>
        </w:rPr>
      </w:pPr>
      <w:bookmarkStart w:id="14" w:name="SUB20002"/>
      <w:bookmarkEnd w:id="14"/>
      <w:r w:rsidRPr="003E432A">
        <w:rPr>
          <w:sz w:val="28"/>
          <w:szCs w:val="28"/>
        </w:rPr>
        <w:t>2) апелляционный совет - подразделение уполномоченного органа по досудебному рассмотрению споров;</w:t>
      </w:r>
    </w:p>
    <w:p w:rsidR="00C00F06" w:rsidRPr="003E432A" w:rsidRDefault="00C00F06" w:rsidP="000A761D">
      <w:pPr>
        <w:ind w:firstLine="709"/>
        <w:jc w:val="both"/>
        <w:rPr>
          <w:sz w:val="28"/>
          <w:szCs w:val="28"/>
        </w:rPr>
      </w:pPr>
      <w:bookmarkStart w:id="15" w:name="SUB20003"/>
      <w:bookmarkEnd w:id="15"/>
      <w:r w:rsidRPr="003E432A">
        <w:rPr>
          <w:sz w:val="28"/>
          <w:szCs w:val="28"/>
        </w:rPr>
        <w:lastRenderedPageBreak/>
        <w:t>3) племенное животное - чистопородное, высококлассное, высокопродуктивное животное, отвечающее типу, направлению и уровню продуктивности, стандарту породы, имеющее документально подтвержденное происхождение;</w:t>
      </w:r>
    </w:p>
    <w:p w:rsidR="00C00F06" w:rsidRPr="003E432A" w:rsidRDefault="00C00F06" w:rsidP="000A761D">
      <w:pPr>
        <w:ind w:firstLine="709"/>
        <w:jc w:val="both"/>
        <w:rPr>
          <w:sz w:val="28"/>
          <w:szCs w:val="28"/>
        </w:rPr>
      </w:pPr>
      <w:bookmarkStart w:id="16" w:name="SUB20004"/>
      <w:bookmarkEnd w:id="16"/>
      <w:r w:rsidRPr="003E432A">
        <w:rPr>
          <w:sz w:val="28"/>
          <w:szCs w:val="28"/>
        </w:rPr>
        <w:t>4) племенная продукция (материал) - племенное животное, его семя, эмбрионы;</w:t>
      </w:r>
    </w:p>
    <w:p w:rsidR="00C00F06" w:rsidRPr="003E432A" w:rsidRDefault="00C00F06" w:rsidP="000A761D">
      <w:pPr>
        <w:ind w:firstLine="709"/>
        <w:jc w:val="both"/>
        <w:rPr>
          <w:sz w:val="28"/>
          <w:szCs w:val="28"/>
        </w:rPr>
      </w:pPr>
      <w:bookmarkStart w:id="17" w:name="SUB20005"/>
      <w:bookmarkEnd w:id="17"/>
      <w:r w:rsidRPr="003E432A">
        <w:rPr>
          <w:sz w:val="28"/>
          <w:szCs w:val="28"/>
        </w:rPr>
        <w:t>5) Государственная комиссия по сортоиспытанию сельскохозяйственных культур - организация, находящаяся в ведении уполномоченного органа в области развития агропромышленного комплекса, осуществляющая экспертизу сортов растений на патентоспособность и хозяйственную полезность;</w:t>
      </w:r>
    </w:p>
    <w:p w:rsidR="00C00F06" w:rsidRPr="003E432A" w:rsidRDefault="00C00F06" w:rsidP="000A761D">
      <w:pPr>
        <w:ind w:firstLine="709"/>
        <w:jc w:val="both"/>
        <w:rPr>
          <w:sz w:val="28"/>
          <w:szCs w:val="28"/>
        </w:rPr>
      </w:pPr>
      <w:bookmarkStart w:id="18" w:name="SUB20006"/>
      <w:bookmarkEnd w:id="18"/>
      <w:r w:rsidRPr="003E432A">
        <w:rPr>
          <w:sz w:val="28"/>
          <w:szCs w:val="28"/>
        </w:rPr>
        <w:t>6) бюллетень - официальное периодическое издание по вопросам охраны селекционных достижений;</w:t>
      </w:r>
    </w:p>
    <w:p w:rsidR="00C00F06" w:rsidRPr="003E432A" w:rsidRDefault="00C00F06" w:rsidP="000A761D">
      <w:pPr>
        <w:ind w:firstLine="709"/>
        <w:jc w:val="both"/>
        <w:rPr>
          <w:sz w:val="28"/>
          <w:szCs w:val="28"/>
        </w:rPr>
      </w:pPr>
      <w:bookmarkStart w:id="19" w:name="SUB20007"/>
      <w:bookmarkEnd w:id="19"/>
      <w:r w:rsidRPr="003E432A">
        <w:rPr>
          <w:sz w:val="28"/>
          <w:szCs w:val="28"/>
        </w:rPr>
        <w:t>7) лицензионный договор - договор, по которому патентообладатель (лицензиар) предоставляет другой стороне (лицензиату) право временно использовать селекционное достижение определенным образом;</w:t>
      </w:r>
    </w:p>
    <w:p w:rsidR="00C00F06" w:rsidRPr="003E432A" w:rsidRDefault="00C00F06" w:rsidP="000A761D">
      <w:pPr>
        <w:ind w:firstLine="709"/>
        <w:jc w:val="both"/>
        <w:rPr>
          <w:sz w:val="28"/>
          <w:szCs w:val="28"/>
        </w:rPr>
      </w:pPr>
      <w:bookmarkStart w:id="20" w:name="SUB20008"/>
      <w:bookmarkEnd w:id="20"/>
      <w:r w:rsidRPr="003E432A">
        <w:rPr>
          <w:sz w:val="28"/>
          <w:szCs w:val="28"/>
        </w:rPr>
        <w:t>8) государственные комиссии - Государственная комиссия по сортоиспытанию сельскохозяйственных культур и Государственная комиссия по испытанию и апробации пород уполномоченного органа в области развития агропромышленного комплекса;</w:t>
      </w:r>
    </w:p>
    <w:p w:rsidR="00C00F06" w:rsidRPr="003E432A" w:rsidRDefault="00C00F06" w:rsidP="000A761D">
      <w:pPr>
        <w:ind w:firstLine="709"/>
        <w:jc w:val="both"/>
        <w:rPr>
          <w:sz w:val="28"/>
          <w:szCs w:val="28"/>
        </w:rPr>
      </w:pPr>
      <w:bookmarkStart w:id="21" w:name="SUB20009"/>
      <w:bookmarkEnd w:id="21"/>
      <w:r w:rsidRPr="003E432A">
        <w:rPr>
          <w:sz w:val="28"/>
          <w:szCs w:val="28"/>
        </w:rPr>
        <w:t>9) посадочный материал - посадочный материал любого вида, включая репродуктивно и вегетативно размножающийся материал (семена, рассаду, растения и части растений, предназначенные для их размножения);</w:t>
      </w:r>
    </w:p>
    <w:p w:rsidR="00C00F06" w:rsidRPr="003E432A" w:rsidRDefault="00C00F06" w:rsidP="000A761D">
      <w:pPr>
        <w:ind w:firstLine="709"/>
        <w:jc w:val="both"/>
        <w:rPr>
          <w:sz w:val="28"/>
          <w:szCs w:val="28"/>
        </w:rPr>
      </w:pPr>
      <w:bookmarkStart w:id="22" w:name="SUB20010"/>
      <w:bookmarkEnd w:id="22"/>
      <w:r w:rsidRPr="003E432A">
        <w:rPr>
          <w:sz w:val="28"/>
          <w:szCs w:val="28"/>
        </w:rPr>
        <w:t>10) заявитель - физическое или юридическое лицо, которое подало заявку на выдачу патента на селекционное достижение;</w:t>
      </w:r>
    </w:p>
    <w:p w:rsidR="00C00F06" w:rsidRPr="003E432A" w:rsidRDefault="00C00F06" w:rsidP="000A761D">
      <w:pPr>
        <w:ind w:firstLine="709"/>
        <w:jc w:val="both"/>
        <w:rPr>
          <w:sz w:val="28"/>
          <w:szCs w:val="28"/>
        </w:rPr>
      </w:pPr>
      <w:bookmarkStart w:id="23" w:name="SUB20011"/>
      <w:bookmarkEnd w:id="23"/>
      <w:r w:rsidRPr="003E432A">
        <w:rPr>
          <w:sz w:val="28"/>
          <w:szCs w:val="28"/>
        </w:rPr>
        <w:t>11) патентообладатель - владелец патента;</w:t>
      </w:r>
    </w:p>
    <w:p w:rsidR="00C00F06" w:rsidRPr="003E432A" w:rsidRDefault="00C00F06" w:rsidP="000A761D">
      <w:pPr>
        <w:ind w:firstLine="709"/>
        <w:jc w:val="both"/>
        <w:rPr>
          <w:sz w:val="28"/>
          <w:szCs w:val="28"/>
        </w:rPr>
      </w:pPr>
      <w:bookmarkStart w:id="24" w:name="SUB20012"/>
      <w:bookmarkEnd w:id="24"/>
      <w:r w:rsidRPr="003E432A">
        <w:rPr>
          <w:sz w:val="28"/>
          <w:szCs w:val="28"/>
        </w:rPr>
        <w:t>12) патентные поверенные - граждане Республики Казахстан, которым в соответствии с законодательством Республики Казахстан предоставлено право на представительство физических и юридических лиц перед уполномоченным органом и экспертной организацией;</w:t>
      </w:r>
    </w:p>
    <w:p w:rsidR="00C00F06" w:rsidRPr="003E432A" w:rsidRDefault="00C00F06" w:rsidP="000A761D">
      <w:pPr>
        <w:ind w:firstLine="709"/>
        <w:jc w:val="both"/>
        <w:rPr>
          <w:sz w:val="28"/>
          <w:szCs w:val="28"/>
        </w:rPr>
      </w:pPr>
      <w:bookmarkStart w:id="25" w:name="SUB20013"/>
      <w:bookmarkEnd w:id="25"/>
      <w:r w:rsidRPr="003E432A">
        <w:rPr>
          <w:sz w:val="28"/>
          <w:szCs w:val="28"/>
        </w:rPr>
        <w:t>13) селекционное достижение - новый сорт растения, новая порода животного, являющиеся результатом творческой деятельности человека, на которые выдан патент;</w:t>
      </w:r>
    </w:p>
    <w:p w:rsidR="00C00F06" w:rsidRPr="003E432A" w:rsidRDefault="00C00F06" w:rsidP="000A761D">
      <w:pPr>
        <w:ind w:firstLine="709"/>
        <w:jc w:val="both"/>
        <w:rPr>
          <w:sz w:val="28"/>
          <w:szCs w:val="28"/>
        </w:rPr>
      </w:pPr>
      <w:bookmarkStart w:id="26" w:name="SUB20014"/>
      <w:bookmarkEnd w:id="26"/>
      <w:r w:rsidRPr="003E432A">
        <w:rPr>
          <w:sz w:val="28"/>
          <w:szCs w:val="28"/>
        </w:rPr>
        <w:t>14) автор селекционного достижения (селекционер) (далее - автор) - физическое лицо, которое создало, выявило или вывело сорт, породу;</w:t>
      </w:r>
    </w:p>
    <w:p w:rsidR="00C00F06" w:rsidRPr="003E432A" w:rsidRDefault="00C00F06" w:rsidP="000A761D">
      <w:pPr>
        <w:ind w:firstLine="709"/>
        <w:jc w:val="both"/>
        <w:rPr>
          <w:sz w:val="28"/>
          <w:szCs w:val="28"/>
        </w:rPr>
      </w:pPr>
      <w:bookmarkStart w:id="27" w:name="SUB20015"/>
      <w:bookmarkEnd w:id="27"/>
      <w:r w:rsidRPr="003E432A">
        <w:rPr>
          <w:sz w:val="28"/>
          <w:szCs w:val="28"/>
        </w:rPr>
        <w:t>15) Государственный реестр селекционных достижений - Государственный реестр Республики Казахстан охраняемых сортов растений и Государственный реестр Республики Казахстан охраняемых пород животных, которые включают сорта, породы, на которые выданы патенты;</w:t>
      </w:r>
    </w:p>
    <w:p w:rsidR="00C00F06" w:rsidRPr="003E432A" w:rsidRDefault="00C00F06" w:rsidP="000A761D">
      <w:pPr>
        <w:ind w:firstLine="709"/>
        <w:jc w:val="both"/>
        <w:rPr>
          <w:sz w:val="28"/>
          <w:szCs w:val="28"/>
        </w:rPr>
      </w:pPr>
      <w:bookmarkStart w:id="28" w:name="SUB20016"/>
      <w:bookmarkEnd w:id="28"/>
      <w:r w:rsidRPr="003E432A">
        <w:rPr>
          <w:sz w:val="28"/>
          <w:szCs w:val="28"/>
        </w:rPr>
        <w:t>16) Государственный реестр селекционных достижений, допущенных к использованию - Государственный реестр Республики Казахстан селекционных достижений, допущенных к использованию, который включает сорта, породы, допущенные для хозяйственного использования в производстве;</w:t>
      </w:r>
    </w:p>
    <w:p w:rsidR="00C00F06" w:rsidRPr="003E432A" w:rsidRDefault="00C00F06" w:rsidP="000A761D">
      <w:pPr>
        <w:ind w:firstLine="709"/>
        <w:jc w:val="both"/>
        <w:rPr>
          <w:sz w:val="28"/>
          <w:szCs w:val="28"/>
        </w:rPr>
      </w:pPr>
      <w:bookmarkStart w:id="29" w:name="SUB20017"/>
      <w:bookmarkEnd w:id="29"/>
      <w:r w:rsidRPr="003E432A">
        <w:rPr>
          <w:sz w:val="28"/>
          <w:szCs w:val="28"/>
        </w:rPr>
        <w:lastRenderedPageBreak/>
        <w:t>17) сорт - группа растений одной культуры, сходных по хозяйственным и биологическим свойствам и морфологическим признакам, родственных по происхождению, передающих свои признаки по наследству последующим поколениям и отличающихся от других групп растений одного и того же ботанического таксона хотя бы по одному признаку. Охраняемыми категориями сорта являются: клон, линия, гибрид первого поколения, популяция;</w:t>
      </w:r>
    </w:p>
    <w:p w:rsidR="00C00F06" w:rsidRPr="003E432A" w:rsidRDefault="00C00F06" w:rsidP="000A761D">
      <w:pPr>
        <w:ind w:firstLine="709"/>
        <w:jc w:val="both"/>
        <w:rPr>
          <w:sz w:val="28"/>
          <w:szCs w:val="28"/>
        </w:rPr>
      </w:pPr>
      <w:bookmarkStart w:id="30" w:name="SUB20018"/>
      <w:bookmarkEnd w:id="30"/>
      <w:r w:rsidRPr="003E432A">
        <w:rPr>
          <w:sz w:val="28"/>
          <w:szCs w:val="28"/>
        </w:rPr>
        <w:t>18) товарное животное - животное, используемое для производства товарной продукции;</w:t>
      </w:r>
    </w:p>
    <w:p w:rsidR="00C00F06" w:rsidRPr="003E432A" w:rsidRDefault="00C00F06" w:rsidP="000A761D">
      <w:pPr>
        <w:ind w:firstLine="709"/>
        <w:jc w:val="both"/>
        <w:rPr>
          <w:sz w:val="28"/>
          <w:szCs w:val="28"/>
        </w:rPr>
      </w:pPr>
      <w:bookmarkStart w:id="31" w:name="SUB20019"/>
      <w:bookmarkEnd w:id="31"/>
      <w:r w:rsidRPr="003E432A">
        <w:rPr>
          <w:sz w:val="28"/>
          <w:szCs w:val="28"/>
        </w:rPr>
        <w:t>19) порода - группа сельскохозяйственных животных одного вида общего происхождения, сложившаяся под влиянием творческой деятельности человека в определенных хозяйственных и природных условиях, количественно достаточная для длительного разведения «в себе» и обладающая хозяйственной и племенной ценностью, поддерживаемой отбором, подбором, созданием соответствующих их генотипу технологических условий, а также определенной специфичностью в морфологических, физиологических и хозяйственно полезных свойствах, отличающих ее от других пород одного вида. Охраняемыми категориями породы являются: тип, кросс, линия;</w:t>
      </w:r>
    </w:p>
    <w:p w:rsidR="00C00F06" w:rsidRPr="003E432A" w:rsidRDefault="00C00F06" w:rsidP="000A761D">
      <w:pPr>
        <w:ind w:firstLine="709"/>
        <w:jc w:val="both"/>
        <w:rPr>
          <w:sz w:val="28"/>
          <w:szCs w:val="28"/>
        </w:rPr>
      </w:pPr>
      <w:bookmarkStart w:id="32" w:name="SUB20020"/>
      <w:bookmarkEnd w:id="32"/>
      <w:r w:rsidRPr="003E432A">
        <w:rPr>
          <w:sz w:val="28"/>
          <w:szCs w:val="28"/>
        </w:rPr>
        <w:t>20) Государственная комиссия по испытанию и апробации пород - консультативно-совещательный орган уполномоченного органа в области развития агропромышленного комплекса, осуществляющий экспертизу пород животных на патентоспособность и хозяйственную полезность;</w:t>
      </w:r>
    </w:p>
    <w:p w:rsidR="00C00F06" w:rsidRPr="003E432A" w:rsidRDefault="00C00F06" w:rsidP="000A761D">
      <w:pPr>
        <w:ind w:firstLine="709"/>
        <w:jc w:val="both"/>
        <w:rPr>
          <w:sz w:val="28"/>
          <w:szCs w:val="28"/>
        </w:rPr>
      </w:pPr>
      <w:bookmarkStart w:id="33" w:name="SUB20021"/>
      <w:bookmarkEnd w:id="33"/>
      <w:r w:rsidRPr="003E432A">
        <w:rPr>
          <w:sz w:val="28"/>
          <w:szCs w:val="28"/>
        </w:rPr>
        <w:t>21) семена - все ботанические формы семенного материала: собственно семена, плоды, соплодия, части сложных плодов, луковицы и клубни.</w:t>
      </w:r>
    </w:p>
    <w:p w:rsidR="00C00F06" w:rsidRPr="003E432A" w:rsidRDefault="00C00F06" w:rsidP="000A761D">
      <w:pPr>
        <w:ind w:firstLine="709"/>
        <w:rPr>
          <w:sz w:val="28"/>
          <w:szCs w:val="28"/>
        </w:rPr>
      </w:pPr>
      <w:r w:rsidRPr="003E432A">
        <w:rPr>
          <w:sz w:val="28"/>
          <w:szCs w:val="28"/>
        </w:rPr>
        <w:t> </w:t>
      </w:r>
    </w:p>
    <w:p w:rsidR="00C00F06" w:rsidRPr="003E432A" w:rsidRDefault="00C00F06" w:rsidP="000A761D">
      <w:pPr>
        <w:ind w:firstLine="709"/>
        <w:jc w:val="both"/>
        <w:rPr>
          <w:sz w:val="28"/>
          <w:szCs w:val="28"/>
        </w:rPr>
      </w:pPr>
      <w:r w:rsidRPr="003E432A">
        <w:rPr>
          <w:bCs/>
          <w:sz w:val="28"/>
          <w:szCs w:val="28"/>
        </w:rPr>
        <w:t>Статья 3.</w:t>
      </w:r>
      <w:r w:rsidRPr="003E432A">
        <w:rPr>
          <w:sz w:val="28"/>
          <w:szCs w:val="28"/>
        </w:rPr>
        <w:t xml:space="preserve"> Правовая охрана селекционного достижения </w:t>
      </w:r>
    </w:p>
    <w:p w:rsidR="00C00F06" w:rsidRPr="003E432A" w:rsidRDefault="00C00F06" w:rsidP="000A761D">
      <w:pPr>
        <w:ind w:firstLine="709"/>
        <w:jc w:val="both"/>
        <w:rPr>
          <w:sz w:val="28"/>
          <w:szCs w:val="28"/>
        </w:rPr>
      </w:pPr>
      <w:r w:rsidRPr="003E432A">
        <w:rPr>
          <w:sz w:val="28"/>
          <w:szCs w:val="28"/>
        </w:rPr>
        <w:t xml:space="preserve">1. Право на селекционное достижение охраняется законодательством Республики Казахстан и подтверждается патентом. Патент удостоверяет исключительное право патентообладателя на использование селекционного достижения, его приоритет и авторство селекционера. </w:t>
      </w:r>
    </w:p>
    <w:p w:rsidR="00C00F06" w:rsidRPr="003E432A" w:rsidRDefault="00C00F06" w:rsidP="000A761D">
      <w:pPr>
        <w:ind w:firstLine="709"/>
        <w:jc w:val="both"/>
        <w:rPr>
          <w:sz w:val="28"/>
          <w:szCs w:val="28"/>
        </w:rPr>
      </w:pPr>
      <w:r w:rsidRPr="003E432A">
        <w:rPr>
          <w:sz w:val="28"/>
          <w:szCs w:val="28"/>
        </w:rPr>
        <w:t xml:space="preserve">2. Исключен в соответствии с </w:t>
      </w:r>
      <w:bookmarkStart w:id="34" w:name="sub1000036343"/>
      <w:r w:rsidRPr="003E432A">
        <w:rPr>
          <w:bCs/>
          <w:sz w:val="28"/>
          <w:szCs w:val="28"/>
        </w:rPr>
        <w:t>Законом</w:t>
      </w:r>
      <w:r w:rsidRPr="003E432A">
        <w:rPr>
          <w:sz w:val="28"/>
          <w:szCs w:val="28"/>
        </w:rPr>
        <w:t xml:space="preserve"> РК от 09.07.04 г. № 586-II </w:t>
      </w:r>
      <w:r w:rsidRPr="003E432A">
        <w:rPr>
          <w:i/>
          <w:iCs/>
          <w:vanish/>
          <w:sz w:val="28"/>
          <w:szCs w:val="28"/>
        </w:rPr>
        <w:t>(</w:t>
      </w:r>
      <w:bookmarkStart w:id="35" w:name="sub1000036344"/>
      <w:r w:rsidR="00465806" w:rsidRPr="003E432A">
        <w:rPr>
          <w:i/>
          <w:iCs/>
          <w:vanish/>
          <w:sz w:val="28"/>
          <w:szCs w:val="28"/>
        </w:rPr>
        <w:fldChar w:fldCharType="begin"/>
      </w:r>
      <w:r w:rsidRPr="003E432A">
        <w:rPr>
          <w:i/>
          <w:iCs/>
          <w:vanish/>
          <w:sz w:val="28"/>
          <w:szCs w:val="28"/>
        </w:rPr>
        <w:instrText xml:space="preserve"> HYPERLINK "jl:3014046.30000%20" </w:instrText>
      </w:r>
      <w:r w:rsidR="00465806" w:rsidRPr="003E432A">
        <w:rPr>
          <w:i/>
          <w:iCs/>
          <w:vanish/>
          <w:sz w:val="28"/>
          <w:szCs w:val="28"/>
        </w:rPr>
        <w:fldChar w:fldCharType="separate"/>
      </w:r>
      <w:r w:rsidRPr="003E432A">
        <w:rPr>
          <w:bCs/>
          <w:vanish/>
          <w:sz w:val="28"/>
          <w:szCs w:val="28"/>
        </w:rPr>
        <w:t>см. стар. ред.</w:t>
      </w:r>
      <w:r w:rsidR="00465806" w:rsidRPr="003E432A">
        <w:rPr>
          <w:i/>
          <w:iCs/>
          <w:vanish/>
          <w:sz w:val="28"/>
          <w:szCs w:val="28"/>
        </w:rPr>
        <w:fldChar w:fldCharType="end"/>
      </w:r>
      <w:r w:rsidRPr="003E432A">
        <w:rPr>
          <w:i/>
          <w:iCs/>
          <w:vanish/>
          <w:sz w:val="28"/>
          <w:szCs w:val="28"/>
        </w:rPr>
        <w:t>)</w:t>
      </w:r>
      <w:r w:rsidRPr="003E432A">
        <w:rPr>
          <w:sz w:val="28"/>
          <w:szCs w:val="28"/>
        </w:rPr>
        <w:t xml:space="preserve"> </w:t>
      </w:r>
    </w:p>
    <w:p w:rsidR="00C00F06" w:rsidRPr="003E432A" w:rsidRDefault="00C00F06" w:rsidP="000A761D">
      <w:pPr>
        <w:ind w:firstLine="709"/>
        <w:jc w:val="both"/>
        <w:rPr>
          <w:sz w:val="28"/>
          <w:szCs w:val="28"/>
        </w:rPr>
      </w:pPr>
      <w:bookmarkStart w:id="36" w:name="SUB30300"/>
      <w:bookmarkEnd w:id="36"/>
      <w:r w:rsidRPr="003E432A">
        <w:rPr>
          <w:i/>
          <w:iCs/>
          <w:vanish/>
          <w:sz w:val="28"/>
          <w:szCs w:val="28"/>
        </w:rPr>
        <w:t xml:space="preserve">В пункт 3 внесены изменения в соответствии с </w:t>
      </w:r>
      <w:bookmarkStart w:id="37" w:name="sub1000598854"/>
      <w:r w:rsidR="00465806" w:rsidRPr="003E432A">
        <w:rPr>
          <w:i/>
          <w:iCs/>
          <w:vanish/>
          <w:sz w:val="28"/>
          <w:szCs w:val="28"/>
        </w:rPr>
        <w:fldChar w:fldCharType="begin"/>
      </w:r>
      <w:r w:rsidRPr="003E432A">
        <w:rPr>
          <w:i/>
          <w:iCs/>
          <w:vanish/>
          <w:sz w:val="28"/>
          <w:szCs w:val="28"/>
        </w:rPr>
        <w:instrText xml:space="preserve"> HYPERLINK "jl:30092479.303%20" </w:instrText>
      </w:r>
      <w:r w:rsidR="00465806" w:rsidRPr="003E432A">
        <w:rPr>
          <w:i/>
          <w:iCs/>
          <w:vanish/>
          <w:sz w:val="28"/>
          <w:szCs w:val="28"/>
        </w:rPr>
        <w:fldChar w:fldCharType="separate"/>
      </w:r>
      <w:r w:rsidRPr="003E432A">
        <w:rPr>
          <w:bCs/>
          <w:vanish/>
          <w:sz w:val="28"/>
          <w:szCs w:val="28"/>
        </w:rPr>
        <w:t>Законом</w:t>
      </w:r>
      <w:r w:rsidR="00465806" w:rsidRPr="003E432A">
        <w:rPr>
          <w:i/>
          <w:iCs/>
          <w:vanish/>
          <w:sz w:val="28"/>
          <w:szCs w:val="28"/>
        </w:rPr>
        <w:fldChar w:fldCharType="end"/>
      </w:r>
      <w:bookmarkEnd w:id="37"/>
      <w:r w:rsidRPr="003E432A">
        <w:rPr>
          <w:i/>
          <w:iCs/>
          <w:vanish/>
          <w:sz w:val="28"/>
          <w:szCs w:val="28"/>
        </w:rPr>
        <w:t xml:space="preserve"> РК от 02.03.07 г. № 237-III (</w:t>
      </w:r>
      <w:bookmarkStart w:id="38" w:name="sub1000598855"/>
      <w:r w:rsidR="00465806" w:rsidRPr="003E432A">
        <w:rPr>
          <w:i/>
          <w:iCs/>
          <w:vanish/>
          <w:sz w:val="28"/>
          <w:szCs w:val="28"/>
        </w:rPr>
        <w:fldChar w:fldCharType="begin"/>
      </w:r>
      <w:r w:rsidRPr="003E432A">
        <w:rPr>
          <w:i/>
          <w:iCs/>
          <w:vanish/>
          <w:sz w:val="28"/>
          <w:szCs w:val="28"/>
        </w:rPr>
        <w:instrText xml:space="preserve"> HYPERLINK "jl:30092613.30300%20" </w:instrText>
      </w:r>
      <w:r w:rsidR="00465806" w:rsidRPr="003E432A">
        <w:rPr>
          <w:i/>
          <w:iCs/>
          <w:vanish/>
          <w:sz w:val="28"/>
          <w:szCs w:val="28"/>
        </w:rPr>
        <w:fldChar w:fldCharType="separate"/>
      </w:r>
      <w:r w:rsidRPr="003E432A">
        <w:rPr>
          <w:bCs/>
          <w:vanish/>
          <w:sz w:val="28"/>
          <w:szCs w:val="28"/>
        </w:rPr>
        <w:t>см. стар. ред.</w:t>
      </w:r>
      <w:r w:rsidR="00465806" w:rsidRPr="003E432A">
        <w:rPr>
          <w:i/>
          <w:iCs/>
          <w:vanish/>
          <w:sz w:val="28"/>
          <w:szCs w:val="28"/>
        </w:rPr>
        <w:fldChar w:fldCharType="end"/>
      </w:r>
      <w:bookmarkEnd w:id="38"/>
      <w:r w:rsidRPr="003E432A">
        <w:rPr>
          <w:i/>
          <w:iCs/>
          <w:vanish/>
          <w:sz w:val="28"/>
          <w:szCs w:val="28"/>
        </w:rPr>
        <w:t>)</w:t>
      </w:r>
    </w:p>
    <w:p w:rsidR="00C00F06" w:rsidRPr="003E432A" w:rsidRDefault="00C00F06" w:rsidP="000A761D">
      <w:pPr>
        <w:ind w:firstLine="709"/>
        <w:jc w:val="both"/>
        <w:rPr>
          <w:sz w:val="28"/>
          <w:szCs w:val="28"/>
        </w:rPr>
      </w:pPr>
      <w:r w:rsidRPr="003E432A">
        <w:rPr>
          <w:sz w:val="28"/>
          <w:szCs w:val="28"/>
        </w:rPr>
        <w:t xml:space="preserve">3. Экспертиза и испытание селекционных достижений на патентоспособность и хозяйственную полезность как вид деятельности в области охраны селекционных достижений осуществляются </w:t>
      </w:r>
      <w:bookmarkStart w:id="39" w:name="sub1000350157"/>
      <w:r w:rsidRPr="003E432A">
        <w:rPr>
          <w:bCs/>
          <w:sz w:val="28"/>
          <w:szCs w:val="28"/>
        </w:rPr>
        <w:t>государственными комиссиями</w:t>
      </w:r>
      <w:hyperlink r:id="rId8" w:history="1"/>
      <w:bookmarkEnd w:id="39"/>
      <w:r w:rsidRPr="003E432A">
        <w:rPr>
          <w:sz w:val="28"/>
          <w:szCs w:val="28"/>
        </w:rPr>
        <w:t xml:space="preserve">, которые ведут </w:t>
      </w:r>
      <w:bookmarkStart w:id="40" w:name="sub1001413461"/>
      <w:r w:rsidRPr="003E432A">
        <w:rPr>
          <w:bCs/>
          <w:sz w:val="28"/>
          <w:szCs w:val="28"/>
        </w:rPr>
        <w:t>Государственные реестры</w:t>
      </w:r>
      <w:bookmarkEnd w:id="40"/>
      <w:r w:rsidRPr="003E432A">
        <w:rPr>
          <w:sz w:val="28"/>
          <w:szCs w:val="28"/>
        </w:rPr>
        <w:t xml:space="preserve"> соответствующих селекционных достижений, допущенных к использованию в производстве. </w:t>
      </w:r>
    </w:p>
    <w:p w:rsidR="00C00F06" w:rsidRPr="003E432A" w:rsidRDefault="00C00F06" w:rsidP="000A761D">
      <w:pPr>
        <w:ind w:firstLine="709"/>
        <w:jc w:val="both"/>
        <w:rPr>
          <w:sz w:val="28"/>
          <w:szCs w:val="28"/>
        </w:rPr>
      </w:pPr>
      <w:bookmarkStart w:id="41" w:name="SUB30400"/>
      <w:bookmarkEnd w:id="41"/>
      <w:r w:rsidRPr="003E432A">
        <w:rPr>
          <w:sz w:val="28"/>
          <w:szCs w:val="28"/>
        </w:rPr>
        <w:t xml:space="preserve">4. Объем правовой охраны, предоставляемой патентом на селекционное достижение, определяется совокупностью признаков, включенных в описание сорта, породы. </w:t>
      </w:r>
    </w:p>
    <w:p w:rsidR="00C00F06" w:rsidRPr="003E432A" w:rsidRDefault="00C00F06" w:rsidP="000A761D">
      <w:pPr>
        <w:ind w:firstLine="709"/>
        <w:jc w:val="both"/>
        <w:rPr>
          <w:sz w:val="28"/>
          <w:szCs w:val="28"/>
        </w:rPr>
      </w:pPr>
      <w:bookmarkStart w:id="42" w:name="SUB30500"/>
      <w:bookmarkEnd w:id="42"/>
      <w:r w:rsidRPr="003E432A">
        <w:rPr>
          <w:i/>
          <w:iCs/>
          <w:vanish/>
          <w:sz w:val="28"/>
          <w:szCs w:val="28"/>
        </w:rPr>
        <w:t xml:space="preserve">В пункт 5 внесены изменения в соответствии с </w:t>
      </w:r>
      <w:hyperlink r:id="rId9" w:history="1">
        <w:r w:rsidRPr="003E432A">
          <w:rPr>
            <w:bCs/>
            <w:vanish/>
            <w:sz w:val="28"/>
            <w:szCs w:val="28"/>
          </w:rPr>
          <w:t>Законом</w:t>
        </w:r>
      </w:hyperlink>
      <w:bookmarkEnd w:id="34"/>
      <w:r w:rsidRPr="003E432A">
        <w:rPr>
          <w:i/>
          <w:iCs/>
          <w:vanish/>
          <w:sz w:val="28"/>
          <w:szCs w:val="28"/>
        </w:rPr>
        <w:t xml:space="preserve"> РК от 09.07.04 г. № 586-II (</w:t>
      </w:r>
      <w:hyperlink r:id="rId10" w:history="1">
        <w:r w:rsidRPr="003E432A">
          <w:rPr>
            <w:bCs/>
            <w:vanish/>
            <w:sz w:val="28"/>
            <w:szCs w:val="28"/>
          </w:rPr>
          <w:t>см. стар. ред.</w:t>
        </w:r>
      </w:hyperlink>
      <w:bookmarkEnd w:id="35"/>
      <w:r w:rsidRPr="003E432A">
        <w:rPr>
          <w:i/>
          <w:iCs/>
          <w:vanish/>
          <w:sz w:val="28"/>
          <w:szCs w:val="28"/>
        </w:rPr>
        <w:t xml:space="preserve">) </w:t>
      </w:r>
    </w:p>
    <w:p w:rsidR="00C00F06" w:rsidRPr="003E432A" w:rsidRDefault="00C00F06" w:rsidP="000A761D">
      <w:pPr>
        <w:ind w:firstLine="709"/>
        <w:jc w:val="both"/>
        <w:rPr>
          <w:sz w:val="28"/>
          <w:szCs w:val="28"/>
        </w:rPr>
      </w:pPr>
      <w:r w:rsidRPr="003E432A">
        <w:rPr>
          <w:sz w:val="28"/>
          <w:szCs w:val="28"/>
        </w:rPr>
        <w:lastRenderedPageBreak/>
        <w:t xml:space="preserve">5. Срок действия патента на сорта растений составляет 25 лет, породы животных - 30 лет, на сорта винограда, древесных декоративных, плодовых и лесных культур, в том числе их подвоев, составляет 35 лет с даты подачи заявки в экспертную организацию. </w:t>
      </w:r>
    </w:p>
    <w:p w:rsidR="00C00F06" w:rsidRPr="003E432A" w:rsidRDefault="00C00F06" w:rsidP="000A761D">
      <w:pPr>
        <w:ind w:firstLine="709"/>
        <w:jc w:val="both"/>
        <w:rPr>
          <w:sz w:val="28"/>
          <w:szCs w:val="28"/>
        </w:rPr>
      </w:pPr>
      <w:r w:rsidRPr="003E432A">
        <w:rPr>
          <w:sz w:val="28"/>
          <w:szCs w:val="28"/>
        </w:rPr>
        <w:t>Срок действия патента продлевается уполномоченным органом по ходатайству патентообладателя, но не более чем на 10 лет.</w:t>
      </w:r>
    </w:p>
    <w:p w:rsidR="00C00F06" w:rsidRDefault="00C00F06" w:rsidP="000A761D">
      <w:pPr>
        <w:ind w:firstLine="709"/>
        <w:jc w:val="both"/>
        <w:rPr>
          <w:i/>
          <w:iCs/>
          <w:vanish/>
          <w:sz w:val="28"/>
          <w:szCs w:val="28"/>
        </w:rPr>
      </w:pPr>
      <w:bookmarkStart w:id="43" w:name="SUB3010000"/>
      <w:bookmarkEnd w:id="43"/>
      <w:r w:rsidRPr="003E432A">
        <w:rPr>
          <w:i/>
          <w:iCs/>
          <w:vanish/>
          <w:sz w:val="28"/>
          <w:szCs w:val="28"/>
        </w:rPr>
        <w:t xml:space="preserve">Закон дополнен статьей 3-1 в соответствии с </w:t>
      </w:r>
      <w:bookmarkStart w:id="44" w:name="sub1000036346"/>
      <w:r w:rsidR="00465806" w:rsidRPr="003E432A">
        <w:rPr>
          <w:bCs/>
          <w:i/>
          <w:iCs/>
          <w:vanish/>
          <w:sz w:val="28"/>
          <w:szCs w:val="28"/>
        </w:rPr>
        <w:fldChar w:fldCharType="begin"/>
      </w:r>
      <w:r w:rsidRPr="003E432A">
        <w:rPr>
          <w:bCs/>
          <w:i/>
          <w:iCs/>
          <w:vanish/>
          <w:sz w:val="28"/>
          <w:szCs w:val="28"/>
        </w:rPr>
        <w:instrText xml:space="preserve"> HYPERLINK "jl:1049281.2031%20" </w:instrText>
      </w:r>
      <w:r w:rsidR="00465806" w:rsidRPr="003E432A">
        <w:rPr>
          <w:bCs/>
          <w:i/>
          <w:iCs/>
          <w:vanish/>
          <w:sz w:val="28"/>
          <w:szCs w:val="28"/>
        </w:rPr>
        <w:fldChar w:fldCharType="separate"/>
      </w:r>
      <w:r w:rsidRPr="003E432A">
        <w:rPr>
          <w:bCs/>
          <w:vanish/>
          <w:sz w:val="28"/>
          <w:szCs w:val="28"/>
        </w:rPr>
        <w:t>Законом</w:t>
      </w:r>
      <w:r w:rsidR="00465806" w:rsidRPr="003E432A">
        <w:rPr>
          <w:bCs/>
          <w:i/>
          <w:iCs/>
          <w:vanish/>
          <w:sz w:val="28"/>
          <w:szCs w:val="28"/>
        </w:rPr>
        <w:fldChar w:fldCharType="end"/>
      </w:r>
      <w:r w:rsidRPr="003E432A">
        <w:rPr>
          <w:i/>
          <w:iCs/>
          <w:vanish/>
          <w:sz w:val="28"/>
          <w:szCs w:val="28"/>
        </w:rPr>
        <w:t xml:space="preserve"> РК от 09.07.04 г. № 586-II </w:t>
      </w:r>
    </w:p>
    <w:p w:rsidR="0011605F" w:rsidRPr="003E432A" w:rsidRDefault="0011605F" w:rsidP="000A761D">
      <w:pPr>
        <w:ind w:firstLine="709"/>
        <w:jc w:val="both"/>
        <w:rPr>
          <w:sz w:val="28"/>
          <w:szCs w:val="28"/>
        </w:rPr>
      </w:pPr>
    </w:p>
    <w:p w:rsidR="00C00F06" w:rsidRPr="003E432A" w:rsidRDefault="00C00F06" w:rsidP="000A761D">
      <w:pPr>
        <w:ind w:firstLine="709"/>
        <w:jc w:val="both"/>
        <w:rPr>
          <w:sz w:val="28"/>
          <w:szCs w:val="28"/>
        </w:rPr>
      </w:pPr>
      <w:r w:rsidRPr="003E432A">
        <w:rPr>
          <w:bCs/>
          <w:sz w:val="28"/>
          <w:szCs w:val="28"/>
        </w:rPr>
        <w:t>Статья 3-1.</w:t>
      </w:r>
      <w:r w:rsidRPr="003E432A">
        <w:rPr>
          <w:sz w:val="28"/>
          <w:szCs w:val="28"/>
        </w:rPr>
        <w:t xml:space="preserve"> Уполномоченный государственный орган в сфере охраны селекционных достижений </w:t>
      </w:r>
    </w:p>
    <w:p w:rsidR="00C00F06" w:rsidRPr="003E432A" w:rsidRDefault="00C00F06" w:rsidP="000A761D">
      <w:pPr>
        <w:ind w:firstLine="709"/>
        <w:jc w:val="both"/>
        <w:rPr>
          <w:sz w:val="28"/>
          <w:szCs w:val="28"/>
        </w:rPr>
      </w:pPr>
      <w:r w:rsidRPr="003E432A">
        <w:rPr>
          <w:sz w:val="28"/>
          <w:szCs w:val="28"/>
        </w:rPr>
        <w:t xml:space="preserve">1. </w:t>
      </w:r>
      <w:bookmarkStart w:id="45" w:name="sub1000036347"/>
      <w:r w:rsidRPr="003E432A">
        <w:rPr>
          <w:bCs/>
          <w:sz w:val="28"/>
          <w:szCs w:val="28"/>
        </w:rPr>
        <w:t>Уполномоченный государственный орган в сфере охраны селекционных достижений</w:t>
      </w:r>
      <w:bookmarkEnd w:id="45"/>
      <w:r w:rsidRPr="003E432A">
        <w:rPr>
          <w:sz w:val="28"/>
          <w:szCs w:val="28"/>
        </w:rPr>
        <w:t xml:space="preserve"> (далее - уполномоченный орган) - государственный орган, определяемый Правительством Республики Казахстан и осуществляющий государственное регулирование в области охраны селекционных достижений. </w:t>
      </w:r>
    </w:p>
    <w:p w:rsidR="00C00F06" w:rsidRPr="003E432A" w:rsidRDefault="00C00F06" w:rsidP="000A761D">
      <w:pPr>
        <w:ind w:firstLine="709"/>
        <w:jc w:val="both"/>
        <w:rPr>
          <w:sz w:val="28"/>
          <w:szCs w:val="28"/>
        </w:rPr>
      </w:pPr>
      <w:r w:rsidRPr="003E432A">
        <w:rPr>
          <w:sz w:val="28"/>
          <w:szCs w:val="28"/>
        </w:rPr>
        <w:t xml:space="preserve">2. К компетенции уполномоченного органа относятся: </w:t>
      </w:r>
    </w:p>
    <w:p w:rsidR="00C00F06" w:rsidRPr="003E432A" w:rsidRDefault="00C00F06" w:rsidP="000A761D">
      <w:pPr>
        <w:ind w:firstLine="709"/>
        <w:jc w:val="both"/>
        <w:rPr>
          <w:sz w:val="28"/>
          <w:szCs w:val="28"/>
        </w:rPr>
      </w:pPr>
      <w:r w:rsidRPr="003E432A">
        <w:rPr>
          <w:sz w:val="28"/>
          <w:szCs w:val="28"/>
        </w:rPr>
        <w:t xml:space="preserve">1) участие в реализации государственной политики в области правовой охраны селекционных достижений; </w:t>
      </w:r>
    </w:p>
    <w:p w:rsidR="00C00F06" w:rsidRPr="003E432A" w:rsidRDefault="00C00F06" w:rsidP="000A761D">
      <w:pPr>
        <w:ind w:firstLine="709"/>
        <w:jc w:val="both"/>
        <w:rPr>
          <w:sz w:val="28"/>
          <w:szCs w:val="28"/>
        </w:rPr>
      </w:pPr>
      <w:r w:rsidRPr="003E432A">
        <w:rPr>
          <w:sz w:val="28"/>
          <w:szCs w:val="28"/>
        </w:rPr>
        <w:t xml:space="preserve">2) выдача патентов на селекционные достижения; </w:t>
      </w:r>
    </w:p>
    <w:p w:rsidR="00C00F06" w:rsidRPr="003E432A" w:rsidRDefault="00C00F06" w:rsidP="000A761D">
      <w:pPr>
        <w:ind w:firstLine="709"/>
        <w:jc w:val="both"/>
        <w:rPr>
          <w:sz w:val="28"/>
          <w:szCs w:val="28"/>
        </w:rPr>
      </w:pPr>
      <w:r w:rsidRPr="003E432A">
        <w:rPr>
          <w:sz w:val="28"/>
          <w:szCs w:val="28"/>
        </w:rPr>
        <w:t xml:space="preserve">3) контроль за деятельностью физических и юридических лиц, использующих селекционные достижения; </w:t>
      </w:r>
    </w:p>
    <w:p w:rsidR="00C00F06" w:rsidRPr="003E432A" w:rsidRDefault="00C00F06" w:rsidP="000A761D">
      <w:pPr>
        <w:ind w:firstLine="709"/>
        <w:jc w:val="both"/>
        <w:rPr>
          <w:sz w:val="28"/>
          <w:szCs w:val="28"/>
        </w:rPr>
      </w:pPr>
      <w:r w:rsidRPr="003E432A">
        <w:rPr>
          <w:sz w:val="28"/>
          <w:szCs w:val="28"/>
        </w:rPr>
        <w:t xml:space="preserve">4) составление протоколов и рассмотрение дел об административных правонарушениях, наложение административных взысканий; </w:t>
      </w:r>
    </w:p>
    <w:p w:rsidR="00C00F06" w:rsidRPr="003E432A" w:rsidRDefault="00C00F06" w:rsidP="000A761D">
      <w:pPr>
        <w:ind w:firstLine="709"/>
        <w:jc w:val="both"/>
        <w:rPr>
          <w:sz w:val="28"/>
          <w:szCs w:val="28"/>
        </w:rPr>
      </w:pPr>
      <w:r w:rsidRPr="003E432A">
        <w:rPr>
          <w:sz w:val="28"/>
          <w:szCs w:val="28"/>
        </w:rPr>
        <w:t>5) осуществление иных функций, предусмотренных настоящим Законом.</w:t>
      </w:r>
    </w:p>
    <w:p w:rsidR="00C00F06" w:rsidRPr="003E432A" w:rsidRDefault="00C00F06" w:rsidP="000A761D">
      <w:pPr>
        <w:ind w:firstLine="709"/>
        <w:jc w:val="both"/>
        <w:rPr>
          <w:sz w:val="28"/>
          <w:szCs w:val="28"/>
        </w:rPr>
      </w:pPr>
      <w:bookmarkStart w:id="46" w:name="SUB3020000"/>
      <w:bookmarkEnd w:id="46"/>
      <w:r w:rsidRPr="003E432A">
        <w:rPr>
          <w:i/>
          <w:iCs/>
          <w:vanish/>
          <w:sz w:val="28"/>
          <w:szCs w:val="28"/>
        </w:rPr>
        <w:t xml:space="preserve">Закон дополнен статьей 3-2 в соответствии с </w:t>
      </w:r>
      <w:hyperlink r:id="rId11" w:history="1">
        <w:r w:rsidRPr="003E432A">
          <w:rPr>
            <w:bCs/>
            <w:vanish/>
            <w:sz w:val="28"/>
            <w:szCs w:val="28"/>
          </w:rPr>
          <w:t>Законом</w:t>
        </w:r>
      </w:hyperlink>
      <w:bookmarkEnd w:id="44"/>
      <w:r w:rsidRPr="003E432A">
        <w:rPr>
          <w:i/>
          <w:iCs/>
          <w:vanish/>
          <w:sz w:val="28"/>
          <w:szCs w:val="28"/>
        </w:rPr>
        <w:t xml:space="preserve"> РК от 09.07.04 г. № 586-II </w:t>
      </w:r>
    </w:p>
    <w:p w:rsidR="0011605F" w:rsidRDefault="0011605F" w:rsidP="000A761D">
      <w:pPr>
        <w:ind w:firstLine="709"/>
        <w:jc w:val="both"/>
        <w:rPr>
          <w:bCs/>
          <w:sz w:val="28"/>
          <w:szCs w:val="28"/>
        </w:rPr>
      </w:pPr>
    </w:p>
    <w:p w:rsidR="00C00F06" w:rsidRPr="003E432A" w:rsidRDefault="00C00F06" w:rsidP="000A761D">
      <w:pPr>
        <w:ind w:firstLine="709"/>
        <w:jc w:val="both"/>
        <w:rPr>
          <w:sz w:val="28"/>
          <w:szCs w:val="28"/>
        </w:rPr>
      </w:pPr>
      <w:r w:rsidRPr="003E432A">
        <w:rPr>
          <w:bCs/>
          <w:sz w:val="28"/>
          <w:szCs w:val="28"/>
        </w:rPr>
        <w:t>Статья 3-2.</w:t>
      </w:r>
      <w:r w:rsidRPr="003E432A">
        <w:rPr>
          <w:sz w:val="28"/>
          <w:szCs w:val="28"/>
        </w:rPr>
        <w:t xml:space="preserve"> Экспертная организация </w:t>
      </w:r>
    </w:p>
    <w:p w:rsidR="00C00F06" w:rsidRPr="003E432A" w:rsidRDefault="00C00F06" w:rsidP="000A761D">
      <w:pPr>
        <w:ind w:firstLine="709"/>
        <w:jc w:val="both"/>
        <w:rPr>
          <w:sz w:val="28"/>
          <w:szCs w:val="28"/>
        </w:rPr>
      </w:pPr>
      <w:r w:rsidRPr="003E432A">
        <w:rPr>
          <w:sz w:val="28"/>
          <w:szCs w:val="28"/>
        </w:rPr>
        <w:t xml:space="preserve">1. Экспертная организация - </w:t>
      </w:r>
      <w:bookmarkStart w:id="47" w:name="sub1000036348"/>
      <w:r w:rsidRPr="003E432A">
        <w:rPr>
          <w:bCs/>
          <w:sz w:val="28"/>
          <w:szCs w:val="28"/>
        </w:rPr>
        <w:t>организация, подведомственная уполномоченному органу, осуществляющая деятельность в сферах, отнесенных к государственной монополии</w:t>
      </w:r>
      <w:bookmarkEnd w:id="47"/>
      <w:r w:rsidRPr="003E432A">
        <w:rPr>
          <w:sz w:val="28"/>
          <w:szCs w:val="28"/>
        </w:rPr>
        <w:t xml:space="preserve"> (оказание услуг в области охраны селекционных достижений). </w:t>
      </w:r>
    </w:p>
    <w:p w:rsidR="00C00F06" w:rsidRPr="003E432A" w:rsidRDefault="00C00F06" w:rsidP="000A761D">
      <w:pPr>
        <w:ind w:firstLine="709"/>
        <w:jc w:val="both"/>
        <w:rPr>
          <w:sz w:val="28"/>
          <w:szCs w:val="28"/>
        </w:rPr>
      </w:pPr>
      <w:r w:rsidRPr="003E432A">
        <w:rPr>
          <w:sz w:val="28"/>
          <w:szCs w:val="28"/>
        </w:rPr>
        <w:t xml:space="preserve">2. К компетенции экспертной организации относятся: </w:t>
      </w:r>
    </w:p>
    <w:p w:rsidR="00C00F06" w:rsidRPr="003E432A" w:rsidRDefault="00C00F06" w:rsidP="000A761D">
      <w:pPr>
        <w:ind w:firstLine="709"/>
        <w:jc w:val="both"/>
        <w:rPr>
          <w:sz w:val="28"/>
          <w:szCs w:val="28"/>
        </w:rPr>
      </w:pPr>
      <w:r w:rsidRPr="003E432A">
        <w:rPr>
          <w:sz w:val="28"/>
          <w:szCs w:val="28"/>
        </w:rPr>
        <w:t xml:space="preserve">1) прием заявок на селекционные достижения; </w:t>
      </w:r>
    </w:p>
    <w:p w:rsidR="00C00F06" w:rsidRPr="003E432A" w:rsidRDefault="00C00F06" w:rsidP="000A761D">
      <w:pPr>
        <w:ind w:firstLine="709"/>
        <w:jc w:val="both"/>
        <w:rPr>
          <w:sz w:val="28"/>
          <w:szCs w:val="28"/>
        </w:rPr>
      </w:pPr>
      <w:r w:rsidRPr="003E432A">
        <w:rPr>
          <w:sz w:val="28"/>
          <w:szCs w:val="28"/>
        </w:rPr>
        <w:t xml:space="preserve">2) проведение предварительной экспертизы селекционных достижений; </w:t>
      </w:r>
    </w:p>
    <w:p w:rsidR="00C00F06" w:rsidRPr="003E432A" w:rsidRDefault="00C00F06" w:rsidP="000A761D">
      <w:pPr>
        <w:ind w:firstLine="709"/>
        <w:jc w:val="both"/>
        <w:rPr>
          <w:sz w:val="28"/>
          <w:szCs w:val="28"/>
        </w:rPr>
      </w:pPr>
      <w:r w:rsidRPr="003E432A">
        <w:rPr>
          <w:sz w:val="28"/>
          <w:szCs w:val="28"/>
        </w:rPr>
        <w:t xml:space="preserve">3) ведение Государственного реестра селекционных достижений; </w:t>
      </w:r>
    </w:p>
    <w:p w:rsidR="00C00F06" w:rsidRPr="003E432A" w:rsidRDefault="00C00F06" w:rsidP="000A761D">
      <w:pPr>
        <w:ind w:firstLine="709"/>
        <w:jc w:val="both"/>
        <w:rPr>
          <w:sz w:val="28"/>
          <w:szCs w:val="28"/>
        </w:rPr>
      </w:pPr>
      <w:r w:rsidRPr="003E432A">
        <w:rPr>
          <w:sz w:val="28"/>
          <w:szCs w:val="28"/>
        </w:rPr>
        <w:t xml:space="preserve">4) публикация сведений о селекционных достижениях; </w:t>
      </w:r>
    </w:p>
    <w:p w:rsidR="00C00F06" w:rsidRPr="003E432A" w:rsidRDefault="00C00F06" w:rsidP="000A761D">
      <w:pPr>
        <w:ind w:firstLine="709"/>
        <w:jc w:val="both"/>
        <w:rPr>
          <w:sz w:val="28"/>
          <w:szCs w:val="28"/>
        </w:rPr>
      </w:pPr>
      <w:r w:rsidRPr="003E432A">
        <w:rPr>
          <w:sz w:val="28"/>
          <w:szCs w:val="28"/>
        </w:rPr>
        <w:t>5) осуществление иных функций, возложенных на нее законодательством Республики Казахстан.</w:t>
      </w:r>
    </w:p>
    <w:p w:rsidR="00E5155B" w:rsidRPr="00386DFC" w:rsidRDefault="00E5155B" w:rsidP="00E5155B">
      <w:pPr>
        <w:ind w:firstLine="709"/>
        <w:rPr>
          <w:bCs/>
          <w:sz w:val="28"/>
          <w:szCs w:val="28"/>
        </w:rPr>
      </w:pPr>
    </w:p>
    <w:p w:rsidR="00C00F06" w:rsidRDefault="00C00F06" w:rsidP="00E5155B">
      <w:pPr>
        <w:ind w:firstLine="709"/>
        <w:rPr>
          <w:bCs/>
          <w:sz w:val="28"/>
          <w:szCs w:val="28"/>
        </w:rPr>
      </w:pPr>
      <w:r w:rsidRPr="003E432A">
        <w:rPr>
          <w:bCs/>
          <w:sz w:val="28"/>
          <w:szCs w:val="28"/>
        </w:rPr>
        <w:t>Глава 2. Патентоспособность селекционного достижения</w:t>
      </w:r>
    </w:p>
    <w:p w:rsidR="0011605F" w:rsidRPr="003E432A" w:rsidRDefault="0011605F" w:rsidP="000A761D">
      <w:pPr>
        <w:ind w:firstLine="709"/>
        <w:jc w:val="center"/>
        <w:rPr>
          <w:sz w:val="28"/>
          <w:szCs w:val="28"/>
        </w:rPr>
      </w:pPr>
    </w:p>
    <w:p w:rsidR="00C00F06" w:rsidRPr="003E432A" w:rsidRDefault="00C00F06" w:rsidP="000A761D">
      <w:pPr>
        <w:ind w:firstLine="709"/>
        <w:jc w:val="both"/>
        <w:rPr>
          <w:sz w:val="28"/>
          <w:szCs w:val="28"/>
        </w:rPr>
      </w:pPr>
      <w:r w:rsidRPr="003E432A">
        <w:rPr>
          <w:bCs/>
          <w:sz w:val="28"/>
          <w:szCs w:val="28"/>
        </w:rPr>
        <w:t>Статья 4.</w:t>
      </w:r>
      <w:r w:rsidRPr="003E432A">
        <w:rPr>
          <w:sz w:val="28"/>
          <w:szCs w:val="28"/>
        </w:rPr>
        <w:t xml:space="preserve"> Условия патентоспособности селекционного достижения </w:t>
      </w:r>
    </w:p>
    <w:p w:rsidR="00C00F06" w:rsidRPr="003E432A" w:rsidRDefault="00C00F06" w:rsidP="000A761D">
      <w:pPr>
        <w:ind w:firstLine="709"/>
        <w:jc w:val="both"/>
        <w:rPr>
          <w:sz w:val="28"/>
          <w:szCs w:val="28"/>
        </w:rPr>
      </w:pPr>
      <w:r w:rsidRPr="003E432A">
        <w:rPr>
          <w:sz w:val="28"/>
          <w:szCs w:val="28"/>
        </w:rPr>
        <w:t xml:space="preserve">1. Патент выдается на селекционное достижение, которое обладает новизной, отличимостью, однородностью и стабильностью. </w:t>
      </w:r>
    </w:p>
    <w:p w:rsidR="00C00F06" w:rsidRPr="003E432A" w:rsidRDefault="00C00F06" w:rsidP="000A761D">
      <w:pPr>
        <w:ind w:firstLine="709"/>
        <w:jc w:val="both"/>
        <w:rPr>
          <w:sz w:val="28"/>
          <w:szCs w:val="28"/>
        </w:rPr>
      </w:pPr>
      <w:bookmarkStart w:id="48" w:name="SUB40200"/>
      <w:bookmarkEnd w:id="48"/>
      <w:r w:rsidRPr="003E432A">
        <w:rPr>
          <w:i/>
          <w:iCs/>
          <w:vanish/>
          <w:sz w:val="28"/>
          <w:szCs w:val="28"/>
        </w:rPr>
        <w:lastRenderedPageBreak/>
        <w:t xml:space="preserve">В пункт 2 внесены изменения в соответствии с </w:t>
      </w:r>
      <w:bookmarkStart w:id="49" w:name="sub1000036349"/>
      <w:r w:rsidR="00465806" w:rsidRPr="003E432A">
        <w:rPr>
          <w:bCs/>
          <w:i/>
          <w:iCs/>
          <w:vanish/>
          <w:sz w:val="28"/>
          <w:szCs w:val="28"/>
        </w:rPr>
        <w:fldChar w:fldCharType="begin"/>
      </w:r>
      <w:r w:rsidRPr="003E432A">
        <w:rPr>
          <w:bCs/>
          <w:i/>
          <w:iCs/>
          <w:vanish/>
          <w:sz w:val="28"/>
          <w:szCs w:val="28"/>
        </w:rPr>
        <w:instrText xml:space="preserve"> HYPERLINK "jl:1049281.204%20" </w:instrText>
      </w:r>
      <w:r w:rsidR="00465806" w:rsidRPr="003E432A">
        <w:rPr>
          <w:bCs/>
          <w:i/>
          <w:iCs/>
          <w:vanish/>
          <w:sz w:val="28"/>
          <w:szCs w:val="28"/>
        </w:rPr>
        <w:fldChar w:fldCharType="separate"/>
      </w:r>
      <w:r w:rsidRPr="003E432A">
        <w:rPr>
          <w:bCs/>
          <w:vanish/>
          <w:sz w:val="28"/>
          <w:szCs w:val="28"/>
        </w:rPr>
        <w:t>Законом</w:t>
      </w:r>
      <w:r w:rsidR="00465806" w:rsidRPr="003E432A">
        <w:rPr>
          <w:bCs/>
          <w:i/>
          <w:iCs/>
          <w:vanish/>
          <w:sz w:val="28"/>
          <w:szCs w:val="28"/>
        </w:rPr>
        <w:fldChar w:fldCharType="end"/>
      </w:r>
      <w:bookmarkEnd w:id="49"/>
      <w:r w:rsidRPr="003E432A">
        <w:rPr>
          <w:i/>
          <w:iCs/>
          <w:vanish/>
          <w:sz w:val="28"/>
          <w:szCs w:val="28"/>
        </w:rPr>
        <w:t xml:space="preserve"> РК от 09.07.04 г. № 586-II (</w:t>
      </w:r>
      <w:bookmarkStart w:id="50" w:name="sub1000036350"/>
      <w:r w:rsidR="00465806" w:rsidRPr="003E432A">
        <w:rPr>
          <w:bCs/>
          <w:i/>
          <w:iCs/>
          <w:vanish/>
          <w:sz w:val="28"/>
          <w:szCs w:val="28"/>
        </w:rPr>
        <w:fldChar w:fldCharType="begin"/>
      </w:r>
      <w:r w:rsidRPr="003E432A">
        <w:rPr>
          <w:bCs/>
          <w:i/>
          <w:iCs/>
          <w:vanish/>
          <w:sz w:val="28"/>
          <w:szCs w:val="28"/>
        </w:rPr>
        <w:instrText xml:space="preserve"> HYPERLINK "jl:3014046.40000%20" </w:instrText>
      </w:r>
      <w:r w:rsidR="00465806" w:rsidRPr="003E432A">
        <w:rPr>
          <w:bCs/>
          <w:i/>
          <w:iCs/>
          <w:vanish/>
          <w:sz w:val="28"/>
          <w:szCs w:val="28"/>
        </w:rPr>
        <w:fldChar w:fldCharType="separate"/>
      </w:r>
      <w:r w:rsidRPr="003E432A">
        <w:rPr>
          <w:bCs/>
          <w:vanish/>
          <w:sz w:val="28"/>
          <w:szCs w:val="28"/>
        </w:rPr>
        <w:t>см. стар. ред.</w:t>
      </w:r>
      <w:r w:rsidR="00465806" w:rsidRPr="003E432A">
        <w:rPr>
          <w:bCs/>
          <w:i/>
          <w:iCs/>
          <w:vanish/>
          <w:sz w:val="28"/>
          <w:szCs w:val="28"/>
        </w:rPr>
        <w:fldChar w:fldCharType="end"/>
      </w:r>
      <w:bookmarkEnd w:id="50"/>
      <w:r w:rsidRPr="003E432A">
        <w:rPr>
          <w:i/>
          <w:iCs/>
          <w:vanish/>
          <w:sz w:val="28"/>
          <w:szCs w:val="28"/>
        </w:rPr>
        <w:t xml:space="preserve">) </w:t>
      </w:r>
    </w:p>
    <w:p w:rsidR="00C00F06" w:rsidRPr="003E432A" w:rsidRDefault="00C00F06" w:rsidP="000A761D">
      <w:pPr>
        <w:ind w:firstLine="709"/>
        <w:jc w:val="both"/>
        <w:rPr>
          <w:sz w:val="28"/>
          <w:szCs w:val="28"/>
        </w:rPr>
      </w:pPr>
      <w:r w:rsidRPr="003E432A">
        <w:rPr>
          <w:sz w:val="28"/>
          <w:szCs w:val="28"/>
        </w:rPr>
        <w:t xml:space="preserve">2. Сорт, порода считаются новыми, если на дату подачи заявки семена или другой посадочный материал, племенной материал данного селекционного достижения не продавались и не передавались другим лицам автором или его правопреемником для использования сорта, породы на территории: </w:t>
      </w:r>
    </w:p>
    <w:p w:rsidR="00C00F06" w:rsidRPr="003E432A" w:rsidRDefault="00C00F06" w:rsidP="000A761D">
      <w:pPr>
        <w:ind w:firstLine="709"/>
        <w:jc w:val="both"/>
        <w:rPr>
          <w:sz w:val="28"/>
          <w:szCs w:val="28"/>
        </w:rPr>
      </w:pPr>
      <w:r w:rsidRPr="003E432A">
        <w:rPr>
          <w:sz w:val="28"/>
          <w:szCs w:val="28"/>
        </w:rPr>
        <w:t xml:space="preserve">1) Республики Казахстан - ранее чем за один год до даты подачи заявки; </w:t>
      </w:r>
    </w:p>
    <w:p w:rsidR="00C00F06" w:rsidRPr="003E432A" w:rsidRDefault="00C00F06" w:rsidP="000A761D">
      <w:pPr>
        <w:ind w:firstLine="709"/>
        <w:jc w:val="both"/>
        <w:rPr>
          <w:sz w:val="28"/>
          <w:szCs w:val="28"/>
        </w:rPr>
      </w:pPr>
      <w:r w:rsidRPr="003E432A">
        <w:rPr>
          <w:sz w:val="28"/>
          <w:szCs w:val="28"/>
        </w:rPr>
        <w:t xml:space="preserve">2) любого другого государства - ранее чем за четыре года по однолетним культурам и ранее чем за шесть лет по многолетним культурам, породам до даты подачи заявки. </w:t>
      </w:r>
    </w:p>
    <w:p w:rsidR="00C00F06" w:rsidRPr="003E432A" w:rsidRDefault="00C00F06" w:rsidP="000A761D">
      <w:pPr>
        <w:ind w:firstLine="709"/>
        <w:jc w:val="both"/>
        <w:rPr>
          <w:sz w:val="28"/>
          <w:szCs w:val="28"/>
        </w:rPr>
      </w:pPr>
      <w:r w:rsidRPr="003E432A">
        <w:rPr>
          <w:sz w:val="28"/>
          <w:szCs w:val="28"/>
        </w:rPr>
        <w:t xml:space="preserve">Сорт, порода, которые на дату включения соответствующих родов и видов в Государственные реестры селекционных достижений зарегистрированы в Государственном реестре селекционных достижений, допущенных к использованию, могут быть признаны патентоспособными без предъявления к сорту, породе требований новизны. </w:t>
      </w:r>
    </w:p>
    <w:p w:rsidR="00C00F06" w:rsidRPr="003E432A" w:rsidRDefault="00C00F06" w:rsidP="000A761D">
      <w:pPr>
        <w:ind w:firstLine="709"/>
        <w:jc w:val="both"/>
        <w:rPr>
          <w:sz w:val="28"/>
          <w:szCs w:val="28"/>
        </w:rPr>
      </w:pPr>
      <w:r w:rsidRPr="003E432A">
        <w:rPr>
          <w:sz w:val="28"/>
          <w:szCs w:val="28"/>
        </w:rPr>
        <w:t xml:space="preserve">Срок действия патента, указанный в </w:t>
      </w:r>
      <w:bookmarkStart w:id="51" w:name="sub1000036351"/>
      <w:r w:rsidRPr="003E432A">
        <w:rPr>
          <w:bCs/>
          <w:sz w:val="28"/>
          <w:szCs w:val="28"/>
        </w:rPr>
        <w:t>статье 3</w:t>
      </w:r>
      <w:bookmarkEnd w:id="51"/>
      <w:r w:rsidRPr="003E432A">
        <w:rPr>
          <w:sz w:val="28"/>
          <w:szCs w:val="28"/>
        </w:rPr>
        <w:t xml:space="preserve"> настоящего Закона, на такие селекционные достижения сокращается на период с года допуска к использованию по год выдачи патента. По отношению к таким селекционным достижениям не действует временная правовая охрана, предусмотренная </w:t>
      </w:r>
      <w:bookmarkStart w:id="52" w:name="sub1000036352"/>
      <w:r w:rsidRPr="003E432A">
        <w:rPr>
          <w:bCs/>
          <w:sz w:val="28"/>
          <w:szCs w:val="28"/>
        </w:rPr>
        <w:t>статьей 9</w:t>
      </w:r>
      <w:bookmarkEnd w:id="52"/>
      <w:r w:rsidRPr="003E432A">
        <w:rPr>
          <w:sz w:val="28"/>
          <w:szCs w:val="28"/>
        </w:rPr>
        <w:t xml:space="preserve"> настоящего Закона. </w:t>
      </w:r>
    </w:p>
    <w:p w:rsidR="00C00F06" w:rsidRPr="003E432A" w:rsidRDefault="00C00F06" w:rsidP="000A761D">
      <w:pPr>
        <w:ind w:firstLine="709"/>
        <w:jc w:val="both"/>
        <w:rPr>
          <w:sz w:val="28"/>
          <w:szCs w:val="28"/>
        </w:rPr>
      </w:pPr>
      <w:bookmarkStart w:id="53" w:name="SUB40300"/>
      <w:bookmarkEnd w:id="53"/>
      <w:r w:rsidRPr="003E432A">
        <w:rPr>
          <w:sz w:val="28"/>
          <w:szCs w:val="28"/>
        </w:rPr>
        <w:t xml:space="preserve">3. Сорт, порода отвечают критериям отличимости, если они явно отличаются от любого другого сорта, породы, существование которых на момент подачи заявки является общеизвестным. Подача заявки на получение патента или внесение сорта, породы в официальные реестры новых сортов, пород в любой стране делает сорт, породу общеизвестными с даты подачи заявки при условии, что в результате подачи этой заявки был выдан патент или сорт, порода были включены в указанные реестры. </w:t>
      </w:r>
    </w:p>
    <w:p w:rsidR="00C00F06" w:rsidRPr="003E432A" w:rsidRDefault="00C00F06" w:rsidP="000A761D">
      <w:pPr>
        <w:ind w:firstLine="709"/>
        <w:jc w:val="both"/>
        <w:rPr>
          <w:sz w:val="28"/>
          <w:szCs w:val="28"/>
        </w:rPr>
      </w:pPr>
      <w:r w:rsidRPr="003E432A">
        <w:rPr>
          <w:sz w:val="28"/>
          <w:szCs w:val="28"/>
        </w:rPr>
        <w:t xml:space="preserve">Общеизвестность сортов, пород может быть установлена также по факту выращивания, использования и публикации. Признаки, позволяющие определить описательные и отличительные особенности сорта, породы, должны поддаваться восстановлению и точному описанию. </w:t>
      </w:r>
    </w:p>
    <w:p w:rsidR="00C00F06" w:rsidRPr="003E432A" w:rsidRDefault="00C00F06" w:rsidP="000A761D">
      <w:pPr>
        <w:ind w:firstLine="709"/>
        <w:jc w:val="both"/>
        <w:rPr>
          <w:sz w:val="28"/>
          <w:szCs w:val="28"/>
        </w:rPr>
      </w:pPr>
      <w:bookmarkStart w:id="54" w:name="SUB40400"/>
      <w:bookmarkEnd w:id="54"/>
      <w:r w:rsidRPr="003E432A">
        <w:rPr>
          <w:sz w:val="28"/>
          <w:szCs w:val="28"/>
        </w:rPr>
        <w:t xml:space="preserve">4. Сорт, порода считаются однородными, если с учетом особенности их размножения растения этого сорта или порода однородны по селектируемым признакам. </w:t>
      </w:r>
    </w:p>
    <w:p w:rsidR="00C00F06" w:rsidRPr="003E432A" w:rsidRDefault="00C00F06" w:rsidP="000A761D">
      <w:pPr>
        <w:ind w:firstLine="709"/>
        <w:jc w:val="both"/>
        <w:rPr>
          <w:sz w:val="28"/>
          <w:szCs w:val="28"/>
        </w:rPr>
      </w:pPr>
      <w:bookmarkStart w:id="55" w:name="SUB40500"/>
      <w:bookmarkEnd w:id="55"/>
      <w:r w:rsidRPr="003E432A">
        <w:rPr>
          <w:sz w:val="28"/>
          <w:szCs w:val="28"/>
        </w:rPr>
        <w:t xml:space="preserve">5. Сорт, порода отвечают критерию стабильности, если их основные признаки остаются неизменными после каждого размножения, а в случае особого цикла размножения - в конце каждого цикла размножения. </w:t>
      </w:r>
    </w:p>
    <w:p w:rsidR="00C00F06" w:rsidRPr="003E432A" w:rsidRDefault="00C00F06" w:rsidP="000A761D">
      <w:pPr>
        <w:ind w:firstLine="709"/>
        <w:jc w:val="both"/>
        <w:rPr>
          <w:sz w:val="28"/>
          <w:szCs w:val="28"/>
        </w:rPr>
      </w:pPr>
      <w:r w:rsidRPr="003E432A">
        <w:rPr>
          <w:i/>
          <w:iCs/>
          <w:vanish/>
          <w:sz w:val="28"/>
          <w:szCs w:val="28"/>
        </w:rPr>
        <w:t xml:space="preserve">См. также: </w:t>
      </w:r>
      <w:bookmarkStart w:id="56" w:name="sub1000036353"/>
      <w:r w:rsidR="00465806" w:rsidRPr="003E432A">
        <w:rPr>
          <w:bCs/>
          <w:i/>
          <w:iCs/>
          <w:vanish/>
          <w:sz w:val="28"/>
          <w:szCs w:val="28"/>
        </w:rPr>
        <w:fldChar w:fldCharType="begin"/>
      </w:r>
      <w:r w:rsidRPr="003E432A">
        <w:rPr>
          <w:bCs/>
          <w:i/>
          <w:iCs/>
          <w:vanish/>
          <w:sz w:val="28"/>
          <w:szCs w:val="28"/>
        </w:rPr>
        <w:instrText xml:space="preserve"> HYPERLINK "jl:1030096.100%20" </w:instrText>
      </w:r>
      <w:r w:rsidR="00465806" w:rsidRPr="003E432A">
        <w:rPr>
          <w:bCs/>
          <w:i/>
          <w:iCs/>
          <w:vanish/>
          <w:sz w:val="28"/>
          <w:szCs w:val="28"/>
        </w:rPr>
        <w:fldChar w:fldCharType="separate"/>
      </w:r>
      <w:r w:rsidRPr="003E432A">
        <w:rPr>
          <w:bCs/>
          <w:vanish/>
          <w:sz w:val="28"/>
          <w:szCs w:val="28"/>
        </w:rPr>
        <w:t>Правила</w:t>
      </w:r>
      <w:r w:rsidR="00465806" w:rsidRPr="003E432A">
        <w:rPr>
          <w:bCs/>
          <w:i/>
          <w:iCs/>
          <w:vanish/>
          <w:sz w:val="28"/>
          <w:szCs w:val="28"/>
        </w:rPr>
        <w:fldChar w:fldCharType="end"/>
      </w:r>
      <w:r w:rsidRPr="003E432A">
        <w:rPr>
          <w:i/>
          <w:iCs/>
          <w:vanish/>
          <w:sz w:val="28"/>
          <w:szCs w:val="28"/>
        </w:rPr>
        <w:t xml:space="preserve"> проведения экспертизы селекционных достижений в животноводстве Республики Казахстан на патентоспособность и хозяйственную полезность.</w:t>
      </w:r>
    </w:p>
    <w:p w:rsidR="00C00F06" w:rsidRPr="003E432A" w:rsidRDefault="00C00F06" w:rsidP="000A761D">
      <w:pPr>
        <w:ind w:firstLine="709"/>
        <w:jc w:val="both"/>
        <w:rPr>
          <w:sz w:val="28"/>
          <w:szCs w:val="28"/>
        </w:rPr>
      </w:pPr>
      <w:r w:rsidRPr="003E432A">
        <w:rPr>
          <w:i/>
          <w:iCs/>
          <w:vanish/>
          <w:sz w:val="28"/>
          <w:szCs w:val="28"/>
        </w:rPr>
        <w:t> </w:t>
      </w:r>
    </w:p>
    <w:p w:rsidR="00C00F06" w:rsidRPr="003E432A" w:rsidRDefault="00C00F06" w:rsidP="000A761D">
      <w:pPr>
        <w:ind w:firstLine="709"/>
        <w:jc w:val="both"/>
        <w:rPr>
          <w:sz w:val="28"/>
          <w:szCs w:val="28"/>
        </w:rPr>
      </w:pPr>
      <w:r w:rsidRPr="003E432A">
        <w:rPr>
          <w:bCs/>
          <w:sz w:val="28"/>
          <w:szCs w:val="28"/>
        </w:rPr>
        <w:t>Статья 5.</w:t>
      </w:r>
      <w:r w:rsidRPr="003E432A">
        <w:rPr>
          <w:sz w:val="28"/>
          <w:szCs w:val="28"/>
        </w:rPr>
        <w:t xml:space="preserve"> Заявка на выдачу патента на селекционное достижение </w:t>
      </w:r>
    </w:p>
    <w:p w:rsidR="00C00F06" w:rsidRPr="003E432A" w:rsidRDefault="00C00F06" w:rsidP="000A761D">
      <w:pPr>
        <w:ind w:firstLine="709"/>
        <w:jc w:val="both"/>
        <w:rPr>
          <w:sz w:val="28"/>
          <w:szCs w:val="28"/>
        </w:rPr>
      </w:pPr>
      <w:r w:rsidRPr="003E432A">
        <w:rPr>
          <w:i/>
          <w:iCs/>
          <w:vanish/>
          <w:sz w:val="28"/>
          <w:szCs w:val="28"/>
        </w:rPr>
        <w:t xml:space="preserve">В пункт 1 внесены изменения в соответствии с </w:t>
      </w:r>
      <w:bookmarkStart w:id="57" w:name="sub1000036355"/>
      <w:r w:rsidR="00465806" w:rsidRPr="003E432A">
        <w:rPr>
          <w:bCs/>
          <w:i/>
          <w:iCs/>
          <w:vanish/>
          <w:sz w:val="28"/>
          <w:szCs w:val="28"/>
        </w:rPr>
        <w:fldChar w:fldCharType="begin"/>
      </w:r>
      <w:r w:rsidRPr="003E432A">
        <w:rPr>
          <w:bCs/>
          <w:i/>
          <w:iCs/>
          <w:vanish/>
          <w:sz w:val="28"/>
          <w:szCs w:val="28"/>
        </w:rPr>
        <w:instrText xml:space="preserve"> HYPERLINK "jl:1049281.205%20" </w:instrText>
      </w:r>
      <w:r w:rsidR="00465806" w:rsidRPr="003E432A">
        <w:rPr>
          <w:bCs/>
          <w:i/>
          <w:iCs/>
          <w:vanish/>
          <w:sz w:val="28"/>
          <w:szCs w:val="28"/>
        </w:rPr>
        <w:fldChar w:fldCharType="separate"/>
      </w:r>
      <w:r w:rsidRPr="003E432A">
        <w:rPr>
          <w:bCs/>
          <w:vanish/>
          <w:sz w:val="28"/>
          <w:szCs w:val="28"/>
        </w:rPr>
        <w:t>Законом</w:t>
      </w:r>
      <w:r w:rsidR="00465806" w:rsidRPr="003E432A">
        <w:rPr>
          <w:bCs/>
          <w:i/>
          <w:iCs/>
          <w:vanish/>
          <w:sz w:val="28"/>
          <w:szCs w:val="28"/>
        </w:rPr>
        <w:fldChar w:fldCharType="end"/>
      </w:r>
      <w:r w:rsidRPr="003E432A">
        <w:rPr>
          <w:i/>
          <w:iCs/>
          <w:vanish/>
          <w:sz w:val="28"/>
          <w:szCs w:val="28"/>
        </w:rPr>
        <w:t xml:space="preserve"> РК от 09.07.04 г. № 586-II (</w:t>
      </w:r>
      <w:bookmarkStart w:id="58" w:name="sub1000036356"/>
      <w:r w:rsidR="00465806" w:rsidRPr="003E432A">
        <w:rPr>
          <w:bCs/>
          <w:i/>
          <w:iCs/>
          <w:vanish/>
          <w:sz w:val="28"/>
          <w:szCs w:val="28"/>
        </w:rPr>
        <w:fldChar w:fldCharType="begin"/>
      </w:r>
      <w:r w:rsidRPr="003E432A">
        <w:rPr>
          <w:bCs/>
          <w:i/>
          <w:iCs/>
          <w:vanish/>
          <w:sz w:val="28"/>
          <w:szCs w:val="28"/>
        </w:rPr>
        <w:instrText xml:space="preserve"> HYPERLINK "jl:3014046.50000%20" </w:instrText>
      </w:r>
      <w:r w:rsidR="00465806" w:rsidRPr="003E432A">
        <w:rPr>
          <w:bCs/>
          <w:i/>
          <w:iCs/>
          <w:vanish/>
          <w:sz w:val="28"/>
          <w:szCs w:val="28"/>
        </w:rPr>
        <w:fldChar w:fldCharType="separate"/>
      </w:r>
      <w:r w:rsidRPr="003E432A">
        <w:rPr>
          <w:bCs/>
          <w:vanish/>
          <w:sz w:val="28"/>
          <w:szCs w:val="28"/>
        </w:rPr>
        <w:t>см. стар. ред.</w:t>
      </w:r>
      <w:r w:rsidR="00465806" w:rsidRPr="003E432A">
        <w:rPr>
          <w:bCs/>
          <w:i/>
          <w:iCs/>
          <w:vanish/>
          <w:sz w:val="28"/>
          <w:szCs w:val="28"/>
        </w:rPr>
        <w:fldChar w:fldCharType="end"/>
      </w:r>
      <w:r w:rsidRPr="003E432A">
        <w:rPr>
          <w:i/>
          <w:iCs/>
          <w:vanish/>
          <w:sz w:val="28"/>
          <w:szCs w:val="28"/>
        </w:rPr>
        <w:t xml:space="preserve">) </w:t>
      </w:r>
    </w:p>
    <w:p w:rsidR="00C00F06" w:rsidRPr="003E432A" w:rsidRDefault="00C00F06" w:rsidP="000A761D">
      <w:pPr>
        <w:ind w:firstLine="709"/>
        <w:jc w:val="both"/>
        <w:rPr>
          <w:sz w:val="28"/>
          <w:szCs w:val="28"/>
        </w:rPr>
      </w:pPr>
      <w:r w:rsidRPr="003E432A">
        <w:rPr>
          <w:sz w:val="28"/>
          <w:szCs w:val="28"/>
        </w:rPr>
        <w:t xml:space="preserve">1. Заявка на выдачу патента подается в экспертную организацию. </w:t>
      </w:r>
    </w:p>
    <w:p w:rsidR="00C00F06" w:rsidRPr="003E432A" w:rsidRDefault="00C00F06" w:rsidP="000A761D">
      <w:pPr>
        <w:ind w:firstLine="709"/>
        <w:jc w:val="both"/>
        <w:rPr>
          <w:sz w:val="28"/>
          <w:szCs w:val="28"/>
        </w:rPr>
      </w:pPr>
      <w:r w:rsidRPr="003E432A">
        <w:rPr>
          <w:sz w:val="28"/>
          <w:szCs w:val="28"/>
        </w:rPr>
        <w:lastRenderedPageBreak/>
        <w:t xml:space="preserve">Право на подачу заявки на выдачу патента принадлежит автору или его правопреемнику. </w:t>
      </w:r>
    </w:p>
    <w:p w:rsidR="00C00F06" w:rsidRPr="003E432A" w:rsidRDefault="00C00F06" w:rsidP="000A761D">
      <w:pPr>
        <w:ind w:firstLine="709"/>
        <w:jc w:val="both"/>
        <w:rPr>
          <w:sz w:val="28"/>
          <w:szCs w:val="28"/>
        </w:rPr>
      </w:pPr>
      <w:r w:rsidRPr="003E432A">
        <w:rPr>
          <w:sz w:val="28"/>
          <w:szCs w:val="28"/>
        </w:rPr>
        <w:t xml:space="preserve">В случае, если селекционное достижение создано, выявлено или выведено при выполнении служебного задания или служебных обязанностей, право на подачу заявки на выдачу патента принадлежит работодателю, если договором между автором и работодателем не предусмотрено иное. </w:t>
      </w:r>
    </w:p>
    <w:p w:rsidR="00C00F06" w:rsidRPr="003E432A" w:rsidRDefault="00C00F06" w:rsidP="000A761D">
      <w:pPr>
        <w:ind w:firstLine="709"/>
        <w:jc w:val="both"/>
        <w:rPr>
          <w:sz w:val="28"/>
          <w:szCs w:val="28"/>
        </w:rPr>
      </w:pPr>
      <w:r w:rsidRPr="003E432A">
        <w:rPr>
          <w:sz w:val="28"/>
          <w:szCs w:val="28"/>
        </w:rPr>
        <w:t xml:space="preserve">Заявка может быть подана несколькими заявителями, если они совместно создали, выявили или вывели селекционное достижение или являются правопреемниками авторов. </w:t>
      </w:r>
    </w:p>
    <w:p w:rsidR="00C00F06" w:rsidRPr="003E432A" w:rsidRDefault="00C00F06" w:rsidP="000A761D">
      <w:pPr>
        <w:ind w:firstLine="709"/>
        <w:jc w:val="both"/>
        <w:rPr>
          <w:sz w:val="28"/>
          <w:szCs w:val="28"/>
        </w:rPr>
      </w:pPr>
      <w:r w:rsidRPr="003E432A">
        <w:rPr>
          <w:sz w:val="28"/>
          <w:szCs w:val="28"/>
        </w:rPr>
        <w:t xml:space="preserve">Заявка может быть подана через представителя, который в силу полномочий, основанных на доверенности, ведет дела, связанные с получением патента. </w:t>
      </w:r>
    </w:p>
    <w:p w:rsidR="00C00F06" w:rsidRPr="003E432A" w:rsidRDefault="00C00F06" w:rsidP="000A761D">
      <w:pPr>
        <w:ind w:firstLine="709"/>
        <w:jc w:val="both"/>
        <w:rPr>
          <w:sz w:val="28"/>
          <w:szCs w:val="28"/>
        </w:rPr>
      </w:pPr>
      <w:bookmarkStart w:id="59" w:name="SUB50200"/>
      <w:bookmarkEnd w:id="59"/>
      <w:r w:rsidRPr="003E432A">
        <w:rPr>
          <w:i/>
          <w:iCs/>
          <w:vanish/>
          <w:sz w:val="28"/>
          <w:szCs w:val="28"/>
        </w:rPr>
        <w:t xml:space="preserve">В пункт 2 внесены изменения в соответствии с </w:t>
      </w:r>
      <w:hyperlink r:id="rId12" w:history="1">
        <w:r w:rsidRPr="003E432A">
          <w:rPr>
            <w:bCs/>
            <w:vanish/>
            <w:sz w:val="28"/>
            <w:szCs w:val="28"/>
          </w:rPr>
          <w:t>Законом</w:t>
        </w:r>
      </w:hyperlink>
      <w:r w:rsidRPr="003E432A">
        <w:rPr>
          <w:i/>
          <w:iCs/>
          <w:vanish/>
          <w:sz w:val="28"/>
          <w:szCs w:val="28"/>
        </w:rPr>
        <w:t xml:space="preserve"> РК от 09.07.04 г. № 586-II (</w:t>
      </w:r>
      <w:hyperlink r:id="rId13" w:history="1">
        <w:r w:rsidRPr="003E432A">
          <w:rPr>
            <w:bCs/>
            <w:vanish/>
            <w:sz w:val="28"/>
            <w:szCs w:val="28"/>
          </w:rPr>
          <w:t>см. стар. ред.</w:t>
        </w:r>
      </w:hyperlink>
      <w:r w:rsidRPr="003E432A">
        <w:rPr>
          <w:i/>
          <w:iCs/>
          <w:vanish/>
          <w:sz w:val="28"/>
          <w:szCs w:val="28"/>
        </w:rPr>
        <w:t xml:space="preserve">) </w:t>
      </w:r>
    </w:p>
    <w:p w:rsidR="00C00F06" w:rsidRPr="003E432A" w:rsidRDefault="00C00F06" w:rsidP="000A761D">
      <w:pPr>
        <w:ind w:firstLine="709"/>
        <w:jc w:val="both"/>
        <w:rPr>
          <w:sz w:val="28"/>
          <w:szCs w:val="28"/>
        </w:rPr>
      </w:pPr>
      <w:r w:rsidRPr="003E432A">
        <w:rPr>
          <w:sz w:val="28"/>
          <w:szCs w:val="28"/>
        </w:rPr>
        <w:t xml:space="preserve">2. Физические лица, проживающие за пределами Республики Казахстан, или иностранные юридические лица ведут дела по получению патентов и поддержанию их в силе, подают возражения в </w:t>
      </w:r>
      <w:bookmarkStart w:id="60" w:name="sub1001418602"/>
      <w:r w:rsidRPr="003E432A">
        <w:rPr>
          <w:bCs/>
          <w:sz w:val="28"/>
          <w:szCs w:val="28"/>
        </w:rPr>
        <w:t>апелляционный совет</w:t>
      </w:r>
      <w:r w:rsidRPr="003E432A">
        <w:rPr>
          <w:sz w:val="28"/>
          <w:szCs w:val="28"/>
        </w:rPr>
        <w:t xml:space="preserve"> и принимают участие в их рассмотрении через патентных поверенных, </w:t>
      </w:r>
      <w:bookmarkStart w:id="61" w:name="sub1000036357"/>
      <w:r w:rsidRPr="003E432A">
        <w:rPr>
          <w:bCs/>
          <w:sz w:val="28"/>
          <w:szCs w:val="28"/>
        </w:rPr>
        <w:t>зарегистрированных в уполномоченном органе</w:t>
      </w:r>
      <w:bookmarkEnd w:id="61"/>
      <w:r w:rsidRPr="003E432A">
        <w:rPr>
          <w:sz w:val="28"/>
          <w:szCs w:val="28"/>
        </w:rPr>
        <w:t xml:space="preserve">. </w:t>
      </w:r>
    </w:p>
    <w:p w:rsidR="00C00F06" w:rsidRPr="003E432A" w:rsidRDefault="00C00F06" w:rsidP="000A761D">
      <w:pPr>
        <w:ind w:firstLine="709"/>
        <w:jc w:val="both"/>
        <w:rPr>
          <w:sz w:val="28"/>
          <w:szCs w:val="28"/>
        </w:rPr>
      </w:pPr>
      <w:r w:rsidRPr="003E432A">
        <w:rPr>
          <w:sz w:val="28"/>
          <w:szCs w:val="28"/>
        </w:rPr>
        <w:t xml:space="preserve">Физические лица, постоянно проживающие в Республике Казахстан, но временно находящиеся за ее пределами, могут вести дела, связанные с патентами, без патентного поверенного при указании адреса для переписки в пределах Республики Казахстан. </w:t>
      </w:r>
    </w:p>
    <w:p w:rsidR="00C00F06" w:rsidRPr="003E432A" w:rsidRDefault="00C00F06" w:rsidP="000A761D">
      <w:pPr>
        <w:ind w:firstLine="709"/>
        <w:jc w:val="both"/>
        <w:rPr>
          <w:sz w:val="28"/>
          <w:szCs w:val="28"/>
        </w:rPr>
      </w:pPr>
      <w:r w:rsidRPr="003E432A">
        <w:rPr>
          <w:sz w:val="28"/>
          <w:szCs w:val="28"/>
        </w:rPr>
        <w:t xml:space="preserve">Полномочия патентного поверенного удостоверяются доверенностью, выданной ему заявителем или патентообладателем. </w:t>
      </w:r>
    </w:p>
    <w:p w:rsidR="00C00F06" w:rsidRPr="003E432A" w:rsidRDefault="00C00F06" w:rsidP="000A761D">
      <w:pPr>
        <w:ind w:firstLine="709"/>
        <w:jc w:val="both"/>
        <w:rPr>
          <w:sz w:val="28"/>
          <w:szCs w:val="28"/>
        </w:rPr>
      </w:pPr>
      <w:bookmarkStart w:id="62" w:name="SUB50300"/>
      <w:bookmarkEnd w:id="62"/>
      <w:r w:rsidRPr="003E432A">
        <w:rPr>
          <w:sz w:val="28"/>
          <w:szCs w:val="28"/>
        </w:rPr>
        <w:t xml:space="preserve">3. Заявка на выдачу патента на селекционное достижение оформляется на каждый сорт растений, породу животных и должна содержать: </w:t>
      </w:r>
    </w:p>
    <w:p w:rsidR="00C00F06" w:rsidRPr="003E432A" w:rsidRDefault="00C00F06" w:rsidP="000A761D">
      <w:pPr>
        <w:ind w:firstLine="709"/>
        <w:jc w:val="both"/>
        <w:rPr>
          <w:sz w:val="28"/>
          <w:szCs w:val="28"/>
        </w:rPr>
      </w:pPr>
      <w:r w:rsidRPr="003E432A">
        <w:rPr>
          <w:sz w:val="28"/>
          <w:szCs w:val="28"/>
        </w:rPr>
        <w:t xml:space="preserve">1) заявление о выдаче патента; </w:t>
      </w:r>
    </w:p>
    <w:p w:rsidR="00C00F06" w:rsidRPr="003E432A" w:rsidRDefault="00C00F06" w:rsidP="000A761D">
      <w:pPr>
        <w:ind w:firstLine="709"/>
        <w:jc w:val="both"/>
        <w:rPr>
          <w:sz w:val="28"/>
          <w:szCs w:val="28"/>
        </w:rPr>
      </w:pPr>
      <w:r w:rsidRPr="003E432A">
        <w:rPr>
          <w:sz w:val="28"/>
          <w:szCs w:val="28"/>
        </w:rPr>
        <w:t xml:space="preserve">2) анкету селекционного достижения; </w:t>
      </w:r>
    </w:p>
    <w:p w:rsidR="00C00F06" w:rsidRPr="003E432A" w:rsidRDefault="00C00F06" w:rsidP="000A761D">
      <w:pPr>
        <w:ind w:firstLine="709"/>
        <w:jc w:val="both"/>
        <w:rPr>
          <w:sz w:val="28"/>
          <w:szCs w:val="28"/>
        </w:rPr>
      </w:pPr>
      <w:r w:rsidRPr="003E432A">
        <w:rPr>
          <w:sz w:val="28"/>
          <w:szCs w:val="28"/>
        </w:rPr>
        <w:t xml:space="preserve">3) доверенность в случае ведения делопроизводства через представителя. </w:t>
      </w:r>
    </w:p>
    <w:p w:rsidR="00C00F06" w:rsidRPr="003E432A" w:rsidRDefault="00C00F06" w:rsidP="000A761D">
      <w:pPr>
        <w:ind w:firstLine="709"/>
        <w:jc w:val="both"/>
        <w:rPr>
          <w:sz w:val="28"/>
          <w:szCs w:val="28"/>
        </w:rPr>
      </w:pPr>
      <w:r w:rsidRPr="003E432A">
        <w:rPr>
          <w:sz w:val="28"/>
          <w:szCs w:val="28"/>
        </w:rPr>
        <w:t xml:space="preserve">К заявке на выдачу патента на селекционное достижение прилагается документ, подтверждающий оплату подачи заявки в установленном размере, и документ, подтверждающий основания для уменьшения ее размера, которые могут быть представлены вместе с заявкой или в течение двух месяцев с даты поступления заявки. При условии соответствующей оплаты этот срок может быть продлен, но не более чем на два месяца. </w:t>
      </w:r>
    </w:p>
    <w:p w:rsidR="00C00F06" w:rsidRPr="003E432A" w:rsidRDefault="00C00F06" w:rsidP="000A761D">
      <w:pPr>
        <w:ind w:firstLine="709"/>
        <w:jc w:val="both"/>
        <w:rPr>
          <w:sz w:val="28"/>
          <w:szCs w:val="28"/>
        </w:rPr>
      </w:pPr>
      <w:r w:rsidRPr="003E432A">
        <w:rPr>
          <w:sz w:val="28"/>
          <w:szCs w:val="28"/>
        </w:rPr>
        <w:t xml:space="preserve">При непредставлении документов об оплате в установленный срок заявка признается неподанной. </w:t>
      </w:r>
    </w:p>
    <w:p w:rsidR="00C00F06" w:rsidRPr="003E432A" w:rsidRDefault="00C00F06" w:rsidP="000A761D">
      <w:pPr>
        <w:ind w:firstLine="709"/>
        <w:jc w:val="both"/>
        <w:rPr>
          <w:sz w:val="28"/>
          <w:szCs w:val="28"/>
        </w:rPr>
      </w:pPr>
      <w:bookmarkStart w:id="63" w:name="SUB50400"/>
      <w:bookmarkEnd w:id="63"/>
      <w:r w:rsidRPr="003E432A">
        <w:rPr>
          <w:sz w:val="28"/>
          <w:szCs w:val="28"/>
        </w:rPr>
        <w:t xml:space="preserve">4. Заявка на выдачу патента представляется на государственном или русском языке. </w:t>
      </w:r>
    </w:p>
    <w:p w:rsidR="00C00F06" w:rsidRPr="003E432A" w:rsidRDefault="00C00F06" w:rsidP="000A761D">
      <w:pPr>
        <w:ind w:firstLine="709"/>
        <w:jc w:val="both"/>
        <w:rPr>
          <w:sz w:val="28"/>
          <w:szCs w:val="28"/>
        </w:rPr>
      </w:pPr>
      <w:bookmarkStart w:id="64" w:name="SUB50500"/>
      <w:bookmarkEnd w:id="64"/>
      <w:r w:rsidRPr="003E432A">
        <w:rPr>
          <w:i/>
          <w:iCs/>
          <w:vanish/>
          <w:sz w:val="28"/>
          <w:szCs w:val="28"/>
        </w:rPr>
        <w:t xml:space="preserve">В пункт 5 внесены изменения в соответствии с </w:t>
      </w:r>
      <w:hyperlink r:id="rId14" w:history="1">
        <w:r w:rsidRPr="003E432A">
          <w:rPr>
            <w:bCs/>
            <w:vanish/>
            <w:sz w:val="28"/>
            <w:szCs w:val="28"/>
          </w:rPr>
          <w:t>Законом</w:t>
        </w:r>
      </w:hyperlink>
      <w:bookmarkEnd w:id="57"/>
      <w:r w:rsidRPr="003E432A">
        <w:rPr>
          <w:i/>
          <w:iCs/>
          <w:vanish/>
          <w:sz w:val="28"/>
          <w:szCs w:val="28"/>
        </w:rPr>
        <w:t xml:space="preserve"> РК от 09.07.04 г. № 586-II (</w:t>
      </w:r>
      <w:hyperlink r:id="rId15" w:history="1">
        <w:r w:rsidRPr="003E432A">
          <w:rPr>
            <w:bCs/>
            <w:vanish/>
            <w:sz w:val="28"/>
            <w:szCs w:val="28"/>
          </w:rPr>
          <w:t>см. стар. ред.</w:t>
        </w:r>
      </w:hyperlink>
      <w:bookmarkEnd w:id="58"/>
      <w:r w:rsidRPr="003E432A">
        <w:rPr>
          <w:i/>
          <w:iCs/>
          <w:vanish/>
          <w:sz w:val="28"/>
          <w:szCs w:val="28"/>
        </w:rPr>
        <w:t xml:space="preserve">); </w:t>
      </w:r>
      <w:bookmarkStart w:id="65" w:name="sub1000598859"/>
      <w:r w:rsidR="00465806" w:rsidRPr="003E432A">
        <w:rPr>
          <w:i/>
          <w:iCs/>
          <w:vanish/>
          <w:sz w:val="28"/>
          <w:szCs w:val="28"/>
        </w:rPr>
        <w:fldChar w:fldCharType="begin"/>
      </w:r>
      <w:r w:rsidRPr="003E432A">
        <w:rPr>
          <w:i/>
          <w:iCs/>
          <w:vanish/>
          <w:sz w:val="28"/>
          <w:szCs w:val="28"/>
        </w:rPr>
        <w:instrText xml:space="preserve"> HYPERLINK "jl:30092479.304%20" </w:instrText>
      </w:r>
      <w:r w:rsidR="00465806" w:rsidRPr="003E432A">
        <w:rPr>
          <w:i/>
          <w:iCs/>
          <w:vanish/>
          <w:sz w:val="28"/>
          <w:szCs w:val="28"/>
        </w:rPr>
        <w:fldChar w:fldCharType="separate"/>
      </w:r>
      <w:r w:rsidRPr="003E432A">
        <w:rPr>
          <w:bCs/>
          <w:vanish/>
          <w:sz w:val="28"/>
          <w:szCs w:val="28"/>
        </w:rPr>
        <w:t>Законом</w:t>
      </w:r>
      <w:r w:rsidR="00465806" w:rsidRPr="003E432A">
        <w:rPr>
          <w:i/>
          <w:iCs/>
          <w:vanish/>
          <w:sz w:val="28"/>
          <w:szCs w:val="28"/>
        </w:rPr>
        <w:fldChar w:fldCharType="end"/>
      </w:r>
      <w:bookmarkEnd w:id="65"/>
      <w:r w:rsidRPr="003E432A">
        <w:rPr>
          <w:i/>
          <w:iCs/>
          <w:vanish/>
          <w:sz w:val="28"/>
          <w:szCs w:val="28"/>
        </w:rPr>
        <w:t xml:space="preserve"> РК от 02.03.07 г. № 237-III (</w:t>
      </w:r>
      <w:bookmarkStart w:id="66" w:name="sub1000598860"/>
      <w:r w:rsidR="00465806" w:rsidRPr="003E432A">
        <w:rPr>
          <w:i/>
          <w:iCs/>
          <w:vanish/>
          <w:sz w:val="28"/>
          <w:szCs w:val="28"/>
        </w:rPr>
        <w:fldChar w:fldCharType="begin"/>
      </w:r>
      <w:r w:rsidRPr="003E432A">
        <w:rPr>
          <w:i/>
          <w:iCs/>
          <w:vanish/>
          <w:sz w:val="28"/>
          <w:szCs w:val="28"/>
        </w:rPr>
        <w:instrText xml:space="preserve"> HYPERLINK "jl:30092613.50500%20" </w:instrText>
      </w:r>
      <w:r w:rsidR="00465806" w:rsidRPr="003E432A">
        <w:rPr>
          <w:i/>
          <w:iCs/>
          <w:vanish/>
          <w:sz w:val="28"/>
          <w:szCs w:val="28"/>
        </w:rPr>
        <w:fldChar w:fldCharType="separate"/>
      </w:r>
      <w:r w:rsidRPr="003E432A">
        <w:rPr>
          <w:bCs/>
          <w:vanish/>
          <w:sz w:val="28"/>
          <w:szCs w:val="28"/>
        </w:rPr>
        <w:t>см. стар. ред.</w:t>
      </w:r>
      <w:r w:rsidR="00465806" w:rsidRPr="003E432A">
        <w:rPr>
          <w:i/>
          <w:iCs/>
          <w:vanish/>
          <w:sz w:val="28"/>
          <w:szCs w:val="28"/>
        </w:rPr>
        <w:fldChar w:fldCharType="end"/>
      </w:r>
      <w:bookmarkEnd w:id="66"/>
      <w:r w:rsidRPr="003E432A">
        <w:rPr>
          <w:i/>
          <w:iCs/>
          <w:vanish/>
          <w:sz w:val="28"/>
          <w:szCs w:val="28"/>
        </w:rPr>
        <w:t>)</w:t>
      </w:r>
    </w:p>
    <w:p w:rsidR="00C00F06" w:rsidRPr="003E432A" w:rsidRDefault="00C00F06" w:rsidP="000A761D">
      <w:pPr>
        <w:ind w:firstLine="709"/>
        <w:jc w:val="both"/>
        <w:rPr>
          <w:sz w:val="28"/>
          <w:szCs w:val="28"/>
        </w:rPr>
      </w:pPr>
      <w:r w:rsidRPr="003E432A">
        <w:rPr>
          <w:sz w:val="28"/>
          <w:szCs w:val="28"/>
        </w:rPr>
        <w:t xml:space="preserve">5. </w:t>
      </w:r>
      <w:bookmarkStart w:id="67" w:name="sub1000078895"/>
      <w:r w:rsidRPr="003E432A">
        <w:rPr>
          <w:bCs/>
          <w:sz w:val="28"/>
          <w:szCs w:val="28"/>
        </w:rPr>
        <w:t>Требования к документам заявки и порядок их рассмотрения</w:t>
      </w:r>
      <w:bookmarkEnd w:id="67"/>
      <w:r w:rsidRPr="003E432A">
        <w:rPr>
          <w:sz w:val="28"/>
          <w:szCs w:val="28"/>
        </w:rPr>
        <w:t xml:space="preserve"> определяются уполномоченным органом. Другие документы и материалы, </w:t>
      </w:r>
      <w:r w:rsidRPr="003E432A">
        <w:rPr>
          <w:sz w:val="28"/>
          <w:szCs w:val="28"/>
        </w:rPr>
        <w:lastRenderedPageBreak/>
        <w:t>необходимые для экспертизы заявленного сорта, породы, предоставляются по запросу государственной комиссии.</w:t>
      </w:r>
    </w:p>
    <w:p w:rsidR="00C00F06" w:rsidRPr="003E432A" w:rsidRDefault="00C00F06" w:rsidP="000A761D">
      <w:pPr>
        <w:ind w:firstLine="709"/>
        <w:jc w:val="both"/>
        <w:rPr>
          <w:sz w:val="28"/>
          <w:szCs w:val="28"/>
        </w:rPr>
      </w:pPr>
      <w:bookmarkStart w:id="68" w:name="sub1000794599"/>
      <w:r w:rsidRPr="003E432A">
        <w:rPr>
          <w:bCs/>
          <w:sz w:val="28"/>
          <w:szCs w:val="28"/>
        </w:rPr>
        <w:t>Порядок рассмотрения заявки на проведение экспертизы по существу</w:t>
      </w:r>
      <w:bookmarkEnd w:id="68"/>
      <w:r w:rsidRPr="003E432A">
        <w:rPr>
          <w:sz w:val="28"/>
          <w:szCs w:val="28"/>
        </w:rPr>
        <w:t xml:space="preserve"> определяется Правительством Республики Казахстан.</w:t>
      </w:r>
    </w:p>
    <w:p w:rsidR="00C00F06" w:rsidRPr="003E432A" w:rsidRDefault="00C00F06" w:rsidP="000A761D">
      <w:pPr>
        <w:ind w:firstLine="709"/>
        <w:jc w:val="both"/>
        <w:rPr>
          <w:sz w:val="28"/>
          <w:szCs w:val="28"/>
        </w:rPr>
      </w:pPr>
      <w:r w:rsidRPr="003E432A">
        <w:rPr>
          <w:sz w:val="28"/>
          <w:szCs w:val="28"/>
        </w:rPr>
        <w:t> </w:t>
      </w:r>
    </w:p>
    <w:p w:rsidR="00C00F06" w:rsidRPr="003E432A" w:rsidRDefault="00C00F06" w:rsidP="000A761D">
      <w:pPr>
        <w:ind w:firstLine="709"/>
        <w:jc w:val="both"/>
        <w:rPr>
          <w:sz w:val="28"/>
          <w:szCs w:val="28"/>
        </w:rPr>
      </w:pPr>
      <w:r w:rsidRPr="003E432A">
        <w:rPr>
          <w:bCs/>
          <w:sz w:val="28"/>
          <w:szCs w:val="28"/>
        </w:rPr>
        <w:t>Статья 6.</w:t>
      </w:r>
      <w:r w:rsidRPr="003E432A">
        <w:rPr>
          <w:sz w:val="28"/>
          <w:szCs w:val="28"/>
        </w:rPr>
        <w:t xml:space="preserve"> Наименование селекционного достижения </w:t>
      </w:r>
    </w:p>
    <w:p w:rsidR="00C00F06" w:rsidRPr="003E432A" w:rsidRDefault="00C00F06" w:rsidP="000A761D">
      <w:pPr>
        <w:ind w:firstLine="709"/>
        <w:jc w:val="both"/>
        <w:rPr>
          <w:sz w:val="28"/>
          <w:szCs w:val="28"/>
        </w:rPr>
      </w:pPr>
      <w:r w:rsidRPr="003E432A">
        <w:rPr>
          <w:i/>
          <w:iCs/>
          <w:vanish/>
          <w:sz w:val="28"/>
          <w:szCs w:val="28"/>
        </w:rPr>
        <w:t xml:space="preserve">В пункт 1 внесены изменения в соответствии с </w:t>
      </w:r>
      <w:bookmarkStart w:id="69" w:name="sub1000598863"/>
      <w:r w:rsidR="00465806" w:rsidRPr="003E432A">
        <w:rPr>
          <w:i/>
          <w:iCs/>
          <w:vanish/>
          <w:sz w:val="28"/>
          <w:szCs w:val="28"/>
        </w:rPr>
        <w:fldChar w:fldCharType="begin"/>
      </w:r>
      <w:r w:rsidRPr="003E432A">
        <w:rPr>
          <w:i/>
          <w:iCs/>
          <w:vanish/>
          <w:sz w:val="28"/>
          <w:szCs w:val="28"/>
        </w:rPr>
        <w:instrText xml:space="preserve"> HYPERLINK "jl:30092479.305%20" </w:instrText>
      </w:r>
      <w:r w:rsidR="00465806" w:rsidRPr="003E432A">
        <w:rPr>
          <w:i/>
          <w:iCs/>
          <w:vanish/>
          <w:sz w:val="28"/>
          <w:szCs w:val="28"/>
        </w:rPr>
        <w:fldChar w:fldCharType="separate"/>
      </w:r>
      <w:r w:rsidRPr="003E432A">
        <w:rPr>
          <w:bCs/>
          <w:vanish/>
          <w:sz w:val="28"/>
          <w:szCs w:val="28"/>
        </w:rPr>
        <w:t>Законом</w:t>
      </w:r>
      <w:r w:rsidR="00465806" w:rsidRPr="003E432A">
        <w:rPr>
          <w:i/>
          <w:iCs/>
          <w:vanish/>
          <w:sz w:val="28"/>
          <w:szCs w:val="28"/>
        </w:rPr>
        <w:fldChar w:fldCharType="end"/>
      </w:r>
      <w:bookmarkEnd w:id="69"/>
      <w:r w:rsidRPr="003E432A">
        <w:rPr>
          <w:i/>
          <w:iCs/>
          <w:vanish/>
          <w:sz w:val="28"/>
          <w:szCs w:val="28"/>
        </w:rPr>
        <w:t xml:space="preserve"> РК от 02.03.07 г. № 237-III (</w:t>
      </w:r>
      <w:bookmarkStart w:id="70" w:name="sub1000598864"/>
      <w:r w:rsidR="00465806" w:rsidRPr="003E432A">
        <w:rPr>
          <w:i/>
          <w:iCs/>
          <w:vanish/>
          <w:sz w:val="28"/>
          <w:szCs w:val="28"/>
        </w:rPr>
        <w:fldChar w:fldCharType="begin"/>
      </w:r>
      <w:r w:rsidRPr="003E432A">
        <w:rPr>
          <w:i/>
          <w:iCs/>
          <w:vanish/>
          <w:sz w:val="28"/>
          <w:szCs w:val="28"/>
        </w:rPr>
        <w:instrText xml:space="preserve"> HYPERLINK "jl:30092613.60000%20" </w:instrText>
      </w:r>
      <w:r w:rsidR="00465806" w:rsidRPr="003E432A">
        <w:rPr>
          <w:i/>
          <w:iCs/>
          <w:vanish/>
          <w:sz w:val="28"/>
          <w:szCs w:val="28"/>
        </w:rPr>
        <w:fldChar w:fldCharType="separate"/>
      </w:r>
      <w:r w:rsidRPr="003E432A">
        <w:rPr>
          <w:bCs/>
          <w:vanish/>
          <w:sz w:val="28"/>
          <w:szCs w:val="28"/>
        </w:rPr>
        <w:t>см. стар. ред.</w:t>
      </w:r>
      <w:r w:rsidR="00465806" w:rsidRPr="003E432A">
        <w:rPr>
          <w:i/>
          <w:iCs/>
          <w:vanish/>
          <w:sz w:val="28"/>
          <w:szCs w:val="28"/>
        </w:rPr>
        <w:fldChar w:fldCharType="end"/>
      </w:r>
      <w:bookmarkEnd w:id="70"/>
      <w:r w:rsidRPr="003E432A">
        <w:rPr>
          <w:i/>
          <w:iCs/>
          <w:vanish/>
          <w:sz w:val="28"/>
          <w:szCs w:val="28"/>
        </w:rPr>
        <w:t>)</w:t>
      </w:r>
    </w:p>
    <w:p w:rsidR="00C00F06" w:rsidRPr="003E432A" w:rsidRDefault="00C00F06" w:rsidP="000A761D">
      <w:pPr>
        <w:ind w:firstLine="709"/>
        <w:jc w:val="both"/>
        <w:rPr>
          <w:sz w:val="28"/>
          <w:szCs w:val="28"/>
        </w:rPr>
      </w:pPr>
      <w:r w:rsidRPr="003E432A">
        <w:rPr>
          <w:sz w:val="28"/>
          <w:szCs w:val="28"/>
        </w:rPr>
        <w:t xml:space="preserve">1.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или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селекционера, не должно противоречить принципам гуманности и морали. </w:t>
      </w:r>
    </w:p>
    <w:p w:rsidR="00C00F06" w:rsidRPr="003E432A" w:rsidRDefault="00C00F06" w:rsidP="000A761D">
      <w:pPr>
        <w:ind w:firstLine="709"/>
        <w:jc w:val="both"/>
        <w:rPr>
          <w:sz w:val="28"/>
          <w:szCs w:val="28"/>
        </w:rPr>
      </w:pPr>
      <w:r w:rsidRPr="003E432A">
        <w:rPr>
          <w:sz w:val="28"/>
          <w:szCs w:val="28"/>
        </w:rPr>
        <w:t>Проверка правильности предложенного наименования селекционного достижения осуществляется государственными комиссиями.</w:t>
      </w:r>
    </w:p>
    <w:p w:rsidR="00C00F06" w:rsidRPr="003E432A" w:rsidRDefault="00C00F06" w:rsidP="000A761D">
      <w:pPr>
        <w:ind w:firstLine="709"/>
        <w:jc w:val="both"/>
        <w:rPr>
          <w:sz w:val="28"/>
          <w:szCs w:val="28"/>
        </w:rPr>
      </w:pPr>
      <w:r w:rsidRPr="003E432A">
        <w:rPr>
          <w:i/>
          <w:iCs/>
          <w:vanish/>
          <w:sz w:val="28"/>
          <w:szCs w:val="28"/>
        </w:rPr>
        <w:t xml:space="preserve">В пункт 2 внесены изменения в соответствии с </w:t>
      </w:r>
      <w:bookmarkStart w:id="71" w:name="sub1000036358"/>
      <w:r w:rsidR="00465806" w:rsidRPr="003E432A">
        <w:rPr>
          <w:bCs/>
          <w:i/>
          <w:iCs/>
          <w:vanish/>
          <w:sz w:val="28"/>
          <w:szCs w:val="28"/>
        </w:rPr>
        <w:fldChar w:fldCharType="begin"/>
      </w:r>
      <w:r w:rsidRPr="003E432A">
        <w:rPr>
          <w:bCs/>
          <w:i/>
          <w:iCs/>
          <w:vanish/>
          <w:sz w:val="28"/>
          <w:szCs w:val="28"/>
        </w:rPr>
        <w:instrText xml:space="preserve"> HYPERLINK "jl:1049281.206%20" </w:instrText>
      </w:r>
      <w:r w:rsidR="00465806" w:rsidRPr="003E432A">
        <w:rPr>
          <w:bCs/>
          <w:i/>
          <w:iCs/>
          <w:vanish/>
          <w:sz w:val="28"/>
          <w:szCs w:val="28"/>
        </w:rPr>
        <w:fldChar w:fldCharType="separate"/>
      </w:r>
      <w:r w:rsidRPr="003E432A">
        <w:rPr>
          <w:bCs/>
          <w:vanish/>
          <w:sz w:val="28"/>
          <w:szCs w:val="28"/>
        </w:rPr>
        <w:t>Законом</w:t>
      </w:r>
      <w:r w:rsidR="00465806" w:rsidRPr="003E432A">
        <w:rPr>
          <w:bCs/>
          <w:i/>
          <w:iCs/>
          <w:vanish/>
          <w:sz w:val="28"/>
          <w:szCs w:val="28"/>
        </w:rPr>
        <w:fldChar w:fldCharType="end"/>
      </w:r>
      <w:r w:rsidRPr="003E432A">
        <w:rPr>
          <w:i/>
          <w:iCs/>
          <w:vanish/>
          <w:sz w:val="28"/>
          <w:szCs w:val="28"/>
        </w:rPr>
        <w:t xml:space="preserve"> РК от 09.07.04 г. № 586-II (</w:t>
      </w:r>
      <w:bookmarkStart w:id="72" w:name="sub1000036359"/>
      <w:r w:rsidR="00465806" w:rsidRPr="003E432A">
        <w:rPr>
          <w:bCs/>
          <w:i/>
          <w:iCs/>
          <w:vanish/>
          <w:sz w:val="28"/>
          <w:szCs w:val="28"/>
        </w:rPr>
        <w:fldChar w:fldCharType="begin"/>
      </w:r>
      <w:r w:rsidRPr="003E432A">
        <w:rPr>
          <w:bCs/>
          <w:i/>
          <w:iCs/>
          <w:vanish/>
          <w:sz w:val="28"/>
          <w:szCs w:val="28"/>
        </w:rPr>
        <w:instrText xml:space="preserve"> HYPERLINK "jl:3014046.60000%20" </w:instrText>
      </w:r>
      <w:r w:rsidR="00465806" w:rsidRPr="003E432A">
        <w:rPr>
          <w:bCs/>
          <w:i/>
          <w:iCs/>
          <w:vanish/>
          <w:sz w:val="28"/>
          <w:szCs w:val="28"/>
        </w:rPr>
        <w:fldChar w:fldCharType="separate"/>
      </w:r>
      <w:r w:rsidRPr="003E432A">
        <w:rPr>
          <w:bCs/>
          <w:vanish/>
          <w:sz w:val="28"/>
          <w:szCs w:val="28"/>
        </w:rPr>
        <w:t>см. стар. ред.</w:t>
      </w:r>
      <w:r w:rsidR="00465806" w:rsidRPr="003E432A">
        <w:rPr>
          <w:bCs/>
          <w:i/>
          <w:iCs/>
          <w:vanish/>
          <w:sz w:val="28"/>
          <w:szCs w:val="28"/>
        </w:rPr>
        <w:fldChar w:fldCharType="end"/>
      </w:r>
      <w:r w:rsidRPr="003E432A">
        <w:rPr>
          <w:i/>
          <w:iCs/>
          <w:vanish/>
          <w:sz w:val="28"/>
          <w:szCs w:val="28"/>
        </w:rPr>
        <w:t xml:space="preserve">) </w:t>
      </w:r>
    </w:p>
    <w:p w:rsidR="00C00F06" w:rsidRPr="003E432A" w:rsidRDefault="00C00F06" w:rsidP="000A761D">
      <w:pPr>
        <w:ind w:firstLine="709"/>
        <w:jc w:val="both"/>
        <w:rPr>
          <w:sz w:val="28"/>
          <w:szCs w:val="28"/>
        </w:rPr>
      </w:pPr>
      <w:r w:rsidRPr="003E432A">
        <w:rPr>
          <w:sz w:val="28"/>
          <w:szCs w:val="28"/>
        </w:rPr>
        <w:t xml:space="preserve">2. Если заявка на селекционное достижение для одного и того же сорта, породы подается в Республику Казахстан и в другие страны, то наименование одного и того же сорта, породы должно быть одинаковым, за исключением случаев, когда наименование сорта, породы не отвечает требованиям пункта 1 настоящей статьи. </w:t>
      </w:r>
    </w:p>
    <w:p w:rsidR="00C00F06" w:rsidRPr="003E432A" w:rsidRDefault="00C00F06" w:rsidP="000A761D">
      <w:pPr>
        <w:ind w:firstLine="709"/>
        <w:jc w:val="both"/>
        <w:rPr>
          <w:sz w:val="28"/>
          <w:szCs w:val="28"/>
        </w:rPr>
      </w:pPr>
      <w:bookmarkStart w:id="73" w:name="SUB60300"/>
      <w:bookmarkEnd w:id="73"/>
      <w:r w:rsidRPr="003E432A">
        <w:rPr>
          <w:i/>
          <w:iCs/>
          <w:vanish/>
          <w:sz w:val="28"/>
          <w:szCs w:val="28"/>
        </w:rPr>
        <w:t xml:space="preserve">В пункт 3 внесены изменения в соответствии с </w:t>
      </w:r>
      <w:hyperlink r:id="rId16" w:history="1">
        <w:r w:rsidRPr="003E432A">
          <w:rPr>
            <w:bCs/>
            <w:vanish/>
            <w:sz w:val="28"/>
            <w:szCs w:val="28"/>
          </w:rPr>
          <w:t>Законом</w:t>
        </w:r>
      </w:hyperlink>
      <w:bookmarkEnd w:id="71"/>
      <w:r w:rsidRPr="003E432A">
        <w:rPr>
          <w:i/>
          <w:iCs/>
          <w:vanish/>
          <w:sz w:val="28"/>
          <w:szCs w:val="28"/>
        </w:rPr>
        <w:t xml:space="preserve"> РК от 09.07.04 г. № 586-II (</w:t>
      </w:r>
      <w:hyperlink r:id="rId17" w:history="1">
        <w:r w:rsidRPr="003E432A">
          <w:rPr>
            <w:bCs/>
            <w:vanish/>
            <w:sz w:val="28"/>
            <w:szCs w:val="28"/>
          </w:rPr>
          <w:t>см. стар. ред.</w:t>
        </w:r>
      </w:hyperlink>
      <w:bookmarkEnd w:id="72"/>
      <w:r w:rsidRPr="003E432A">
        <w:rPr>
          <w:i/>
          <w:iCs/>
          <w:vanish/>
          <w:sz w:val="28"/>
          <w:szCs w:val="28"/>
        </w:rPr>
        <w:t xml:space="preserve">) </w:t>
      </w:r>
    </w:p>
    <w:p w:rsidR="00C00F06" w:rsidRPr="003E432A" w:rsidRDefault="00C00F06" w:rsidP="000A761D">
      <w:pPr>
        <w:ind w:firstLine="709"/>
        <w:jc w:val="both"/>
        <w:rPr>
          <w:sz w:val="28"/>
          <w:szCs w:val="28"/>
        </w:rPr>
      </w:pPr>
      <w:r w:rsidRPr="003E432A">
        <w:rPr>
          <w:sz w:val="28"/>
          <w:szCs w:val="28"/>
        </w:rPr>
        <w:t xml:space="preserve">3. Если наименование сорта, породы не отвечает требованиям, установленным пунктами 1 и 2 настоящей статьи, то по запросу экспертной организации заявитель обязан в двухмесячный срок предложить новое наименование. </w:t>
      </w:r>
    </w:p>
    <w:p w:rsidR="00C00F06" w:rsidRDefault="00C00F06" w:rsidP="000A761D">
      <w:pPr>
        <w:ind w:firstLine="709"/>
        <w:jc w:val="both"/>
        <w:rPr>
          <w:sz w:val="28"/>
          <w:szCs w:val="28"/>
        </w:rPr>
      </w:pPr>
      <w:bookmarkStart w:id="74" w:name="SUB60400"/>
      <w:bookmarkEnd w:id="74"/>
      <w:r w:rsidRPr="003E432A">
        <w:rPr>
          <w:sz w:val="28"/>
          <w:szCs w:val="28"/>
        </w:rPr>
        <w:t>4. Любое лицо, использующее селекционное достижение, обязано указывать наименование сорта, породы, под которым они зарегистрированы в Государственных реестрах селекционных достижений, даже после истечения срока действия патента.</w:t>
      </w:r>
    </w:p>
    <w:p w:rsidR="0011605F" w:rsidRPr="003E432A" w:rsidRDefault="0011605F" w:rsidP="000A761D">
      <w:pPr>
        <w:ind w:firstLine="709"/>
        <w:jc w:val="both"/>
        <w:rPr>
          <w:sz w:val="28"/>
          <w:szCs w:val="28"/>
        </w:rPr>
      </w:pPr>
    </w:p>
    <w:p w:rsidR="00C00F06" w:rsidRPr="003E432A" w:rsidRDefault="00C00F06" w:rsidP="000A761D">
      <w:pPr>
        <w:ind w:firstLine="709"/>
        <w:jc w:val="both"/>
        <w:rPr>
          <w:sz w:val="28"/>
          <w:szCs w:val="28"/>
        </w:rPr>
      </w:pPr>
      <w:r w:rsidRPr="003E432A">
        <w:rPr>
          <w:bCs/>
          <w:sz w:val="28"/>
          <w:szCs w:val="28"/>
        </w:rPr>
        <w:t>Статья 7.</w:t>
      </w:r>
      <w:r w:rsidRPr="003E432A">
        <w:rPr>
          <w:sz w:val="28"/>
          <w:szCs w:val="28"/>
        </w:rPr>
        <w:t xml:space="preserve"> Приоритет селекционного достижения </w:t>
      </w:r>
    </w:p>
    <w:p w:rsidR="00C00F06" w:rsidRPr="003E432A" w:rsidRDefault="00C00F06" w:rsidP="000A761D">
      <w:pPr>
        <w:ind w:firstLine="709"/>
        <w:jc w:val="both"/>
        <w:rPr>
          <w:sz w:val="28"/>
          <w:szCs w:val="28"/>
        </w:rPr>
      </w:pPr>
      <w:r w:rsidRPr="003E432A">
        <w:rPr>
          <w:i/>
          <w:iCs/>
          <w:vanish/>
          <w:sz w:val="28"/>
          <w:szCs w:val="28"/>
        </w:rPr>
        <w:t xml:space="preserve">Пункт 1 изложен в редакции </w:t>
      </w:r>
      <w:bookmarkStart w:id="75" w:name="sub1000036360"/>
      <w:r w:rsidR="00465806" w:rsidRPr="003E432A">
        <w:rPr>
          <w:bCs/>
          <w:i/>
          <w:iCs/>
          <w:vanish/>
          <w:sz w:val="28"/>
          <w:szCs w:val="28"/>
        </w:rPr>
        <w:fldChar w:fldCharType="begin"/>
      </w:r>
      <w:r w:rsidRPr="003E432A">
        <w:rPr>
          <w:bCs/>
          <w:i/>
          <w:iCs/>
          <w:vanish/>
          <w:sz w:val="28"/>
          <w:szCs w:val="28"/>
        </w:rPr>
        <w:instrText xml:space="preserve"> HYPERLINK "jl:1049281.207%20" </w:instrText>
      </w:r>
      <w:r w:rsidR="00465806" w:rsidRPr="003E432A">
        <w:rPr>
          <w:bCs/>
          <w:i/>
          <w:iCs/>
          <w:vanish/>
          <w:sz w:val="28"/>
          <w:szCs w:val="28"/>
        </w:rPr>
        <w:fldChar w:fldCharType="separate"/>
      </w:r>
      <w:r w:rsidRPr="003E432A">
        <w:rPr>
          <w:bCs/>
          <w:vanish/>
          <w:sz w:val="28"/>
          <w:szCs w:val="28"/>
        </w:rPr>
        <w:t>Закона</w:t>
      </w:r>
      <w:r w:rsidR="00465806" w:rsidRPr="003E432A">
        <w:rPr>
          <w:bCs/>
          <w:i/>
          <w:iCs/>
          <w:vanish/>
          <w:sz w:val="28"/>
          <w:szCs w:val="28"/>
        </w:rPr>
        <w:fldChar w:fldCharType="end"/>
      </w:r>
      <w:bookmarkEnd w:id="75"/>
      <w:r w:rsidRPr="003E432A">
        <w:rPr>
          <w:i/>
          <w:iCs/>
          <w:vanish/>
          <w:sz w:val="28"/>
          <w:szCs w:val="28"/>
        </w:rPr>
        <w:t xml:space="preserve"> РК от 09.07.04 г. № 586-II (</w:t>
      </w:r>
      <w:bookmarkStart w:id="76" w:name="sub1000036361"/>
      <w:r w:rsidR="00465806" w:rsidRPr="003E432A">
        <w:rPr>
          <w:bCs/>
          <w:i/>
          <w:iCs/>
          <w:vanish/>
          <w:sz w:val="28"/>
          <w:szCs w:val="28"/>
        </w:rPr>
        <w:fldChar w:fldCharType="begin"/>
      </w:r>
      <w:r w:rsidRPr="003E432A">
        <w:rPr>
          <w:bCs/>
          <w:i/>
          <w:iCs/>
          <w:vanish/>
          <w:sz w:val="28"/>
          <w:szCs w:val="28"/>
        </w:rPr>
        <w:instrText xml:space="preserve"> HYPERLINK "jl:3014046.70000%20" </w:instrText>
      </w:r>
      <w:r w:rsidR="00465806" w:rsidRPr="003E432A">
        <w:rPr>
          <w:bCs/>
          <w:i/>
          <w:iCs/>
          <w:vanish/>
          <w:sz w:val="28"/>
          <w:szCs w:val="28"/>
        </w:rPr>
        <w:fldChar w:fldCharType="separate"/>
      </w:r>
      <w:r w:rsidRPr="003E432A">
        <w:rPr>
          <w:bCs/>
          <w:vanish/>
          <w:sz w:val="28"/>
          <w:szCs w:val="28"/>
        </w:rPr>
        <w:t>см. стар. ред.</w:t>
      </w:r>
      <w:r w:rsidR="00465806" w:rsidRPr="003E432A">
        <w:rPr>
          <w:bCs/>
          <w:i/>
          <w:iCs/>
          <w:vanish/>
          <w:sz w:val="28"/>
          <w:szCs w:val="28"/>
        </w:rPr>
        <w:fldChar w:fldCharType="end"/>
      </w:r>
      <w:bookmarkEnd w:id="76"/>
      <w:r w:rsidRPr="003E432A">
        <w:rPr>
          <w:i/>
          <w:iCs/>
          <w:vanish/>
          <w:sz w:val="28"/>
          <w:szCs w:val="28"/>
        </w:rPr>
        <w:t xml:space="preserve">) </w:t>
      </w:r>
    </w:p>
    <w:p w:rsidR="00C00F06" w:rsidRPr="003E432A" w:rsidRDefault="00C00F06" w:rsidP="000A761D">
      <w:pPr>
        <w:ind w:firstLine="709"/>
        <w:jc w:val="both"/>
        <w:rPr>
          <w:sz w:val="28"/>
          <w:szCs w:val="28"/>
        </w:rPr>
      </w:pPr>
      <w:r w:rsidRPr="003E432A">
        <w:rPr>
          <w:sz w:val="28"/>
          <w:szCs w:val="28"/>
        </w:rPr>
        <w:t xml:space="preserve">1. Приоритет сорта, породы устанавливается по дате подачи в экспертную организацию заявки. </w:t>
      </w:r>
    </w:p>
    <w:p w:rsidR="00C00F06" w:rsidRPr="003E432A" w:rsidRDefault="00C00F06" w:rsidP="000A761D">
      <w:pPr>
        <w:ind w:firstLine="709"/>
        <w:jc w:val="both"/>
        <w:rPr>
          <w:sz w:val="28"/>
          <w:szCs w:val="28"/>
        </w:rPr>
      </w:pPr>
      <w:r w:rsidRPr="003E432A">
        <w:rPr>
          <w:i/>
          <w:iCs/>
          <w:vanish/>
          <w:sz w:val="28"/>
          <w:szCs w:val="28"/>
        </w:rPr>
        <w:t xml:space="preserve">В пункт 2 внесены изменения в соответствии с </w:t>
      </w:r>
      <w:bookmarkStart w:id="77" w:name="sub1000598868"/>
      <w:r w:rsidR="00465806" w:rsidRPr="003E432A">
        <w:rPr>
          <w:i/>
          <w:iCs/>
          <w:vanish/>
          <w:sz w:val="28"/>
          <w:szCs w:val="28"/>
        </w:rPr>
        <w:fldChar w:fldCharType="begin"/>
      </w:r>
      <w:r w:rsidRPr="003E432A">
        <w:rPr>
          <w:i/>
          <w:iCs/>
          <w:vanish/>
          <w:sz w:val="28"/>
          <w:szCs w:val="28"/>
        </w:rPr>
        <w:instrText xml:space="preserve"> HYPERLINK "jl:30092479.306%20" </w:instrText>
      </w:r>
      <w:r w:rsidR="00465806" w:rsidRPr="003E432A">
        <w:rPr>
          <w:i/>
          <w:iCs/>
          <w:vanish/>
          <w:sz w:val="28"/>
          <w:szCs w:val="28"/>
        </w:rPr>
        <w:fldChar w:fldCharType="separate"/>
      </w:r>
      <w:r w:rsidRPr="003E432A">
        <w:rPr>
          <w:bCs/>
          <w:vanish/>
          <w:sz w:val="28"/>
          <w:szCs w:val="28"/>
        </w:rPr>
        <w:t>Законом</w:t>
      </w:r>
      <w:r w:rsidR="00465806" w:rsidRPr="003E432A">
        <w:rPr>
          <w:i/>
          <w:iCs/>
          <w:vanish/>
          <w:sz w:val="28"/>
          <w:szCs w:val="28"/>
        </w:rPr>
        <w:fldChar w:fldCharType="end"/>
      </w:r>
      <w:bookmarkEnd w:id="77"/>
      <w:r w:rsidRPr="003E432A">
        <w:rPr>
          <w:i/>
          <w:iCs/>
          <w:vanish/>
          <w:sz w:val="28"/>
          <w:szCs w:val="28"/>
        </w:rPr>
        <w:t xml:space="preserve"> РК от 02.03.07 г. № 237-III (</w:t>
      </w:r>
      <w:bookmarkStart w:id="78" w:name="sub1000598869"/>
      <w:r w:rsidR="00465806" w:rsidRPr="003E432A">
        <w:rPr>
          <w:i/>
          <w:iCs/>
          <w:vanish/>
          <w:sz w:val="28"/>
          <w:szCs w:val="28"/>
        </w:rPr>
        <w:fldChar w:fldCharType="begin"/>
      </w:r>
      <w:r w:rsidRPr="003E432A">
        <w:rPr>
          <w:i/>
          <w:iCs/>
          <w:vanish/>
          <w:sz w:val="28"/>
          <w:szCs w:val="28"/>
        </w:rPr>
        <w:instrText xml:space="preserve"> HYPERLINK "jl:30092613.70200%20" </w:instrText>
      </w:r>
      <w:r w:rsidR="00465806" w:rsidRPr="003E432A">
        <w:rPr>
          <w:i/>
          <w:iCs/>
          <w:vanish/>
          <w:sz w:val="28"/>
          <w:szCs w:val="28"/>
        </w:rPr>
        <w:fldChar w:fldCharType="separate"/>
      </w:r>
      <w:r w:rsidRPr="003E432A">
        <w:rPr>
          <w:bCs/>
          <w:vanish/>
          <w:sz w:val="28"/>
          <w:szCs w:val="28"/>
        </w:rPr>
        <w:t>см. стар. ред.</w:t>
      </w:r>
      <w:r w:rsidR="00465806" w:rsidRPr="003E432A">
        <w:rPr>
          <w:i/>
          <w:iCs/>
          <w:vanish/>
          <w:sz w:val="28"/>
          <w:szCs w:val="28"/>
        </w:rPr>
        <w:fldChar w:fldCharType="end"/>
      </w:r>
      <w:bookmarkEnd w:id="78"/>
      <w:r w:rsidRPr="003E432A">
        <w:rPr>
          <w:i/>
          <w:iCs/>
          <w:vanish/>
          <w:sz w:val="28"/>
          <w:szCs w:val="28"/>
        </w:rPr>
        <w:t>)</w:t>
      </w:r>
    </w:p>
    <w:p w:rsidR="00C00F06" w:rsidRPr="003E432A" w:rsidRDefault="00C00F06" w:rsidP="000A761D">
      <w:pPr>
        <w:ind w:firstLine="709"/>
        <w:jc w:val="both"/>
        <w:rPr>
          <w:sz w:val="28"/>
          <w:szCs w:val="28"/>
        </w:rPr>
      </w:pPr>
      <w:r w:rsidRPr="003E432A">
        <w:rPr>
          <w:sz w:val="28"/>
          <w:szCs w:val="28"/>
        </w:rPr>
        <w:t xml:space="preserve">2. Приоритет может быть установлен по дате подачи первой заявки в стране-участнице Международной </w:t>
      </w:r>
      <w:bookmarkStart w:id="79" w:name="sub1000078896"/>
      <w:r w:rsidRPr="003E432A">
        <w:rPr>
          <w:bCs/>
          <w:sz w:val="28"/>
          <w:szCs w:val="28"/>
        </w:rPr>
        <w:t>конвенции</w:t>
      </w:r>
      <w:bookmarkEnd w:id="79"/>
      <w:r w:rsidRPr="003E432A">
        <w:rPr>
          <w:sz w:val="28"/>
          <w:szCs w:val="28"/>
        </w:rPr>
        <w:t xml:space="preserve"> по охране селекционных достижений (конвенционный приоритет). Заявитель пользуется правом конвенционного приоритета первой заявки в течение 12 месяцев с даты ее подачи. </w:t>
      </w:r>
    </w:p>
    <w:p w:rsidR="00C00F06" w:rsidRPr="003E432A" w:rsidRDefault="00C00F06" w:rsidP="000A761D">
      <w:pPr>
        <w:ind w:firstLine="709"/>
        <w:jc w:val="both"/>
        <w:rPr>
          <w:sz w:val="28"/>
          <w:szCs w:val="28"/>
        </w:rPr>
      </w:pPr>
      <w:r w:rsidRPr="003E432A">
        <w:rPr>
          <w:sz w:val="28"/>
          <w:szCs w:val="28"/>
        </w:rPr>
        <w:t xml:space="preserve">Заявитель, желающий использовать право конвенционного приоритета, должен в заявке, направляемой в экспертную организацию, указать дату </w:t>
      </w:r>
      <w:r w:rsidRPr="003E432A">
        <w:rPr>
          <w:sz w:val="28"/>
          <w:szCs w:val="28"/>
        </w:rPr>
        <w:lastRenderedPageBreak/>
        <w:t xml:space="preserve">приоритета первой заявки и в течение трех месяцев с даты подачи последующей заявки предоставить копии первой заявки, заверенные органом, в который была подана эта заявка. </w:t>
      </w:r>
    </w:p>
    <w:p w:rsidR="00C00F06" w:rsidRDefault="00C00F06" w:rsidP="000A761D">
      <w:pPr>
        <w:ind w:firstLine="709"/>
        <w:jc w:val="both"/>
        <w:rPr>
          <w:sz w:val="28"/>
          <w:szCs w:val="28"/>
        </w:rPr>
      </w:pPr>
      <w:r w:rsidRPr="003E432A">
        <w:rPr>
          <w:sz w:val="28"/>
          <w:szCs w:val="28"/>
        </w:rPr>
        <w:t>При выполнении этих условий заявитель вправе не представлять дополнительную документацию и необходимый для испытания материал в течение трех лет с даты подачи первой заявки.</w:t>
      </w:r>
    </w:p>
    <w:p w:rsidR="0011605F" w:rsidRDefault="0011605F" w:rsidP="000A761D">
      <w:pPr>
        <w:ind w:firstLine="709"/>
        <w:jc w:val="center"/>
        <w:rPr>
          <w:sz w:val="28"/>
          <w:szCs w:val="28"/>
        </w:rPr>
      </w:pPr>
    </w:p>
    <w:p w:rsidR="00C00F06" w:rsidRPr="003E432A" w:rsidRDefault="00C00F06" w:rsidP="0011605F">
      <w:pPr>
        <w:ind w:firstLine="709"/>
        <w:jc w:val="both"/>
        <w:rPr>
          <w:sz w:val="28"/>
          <w:szCs w:val="28"/>
        </w:rPr>
      </w:pPr>
      <w:r w:rsidRPr="003E432A">
        <w:rPr>
          <w:bCs/>
          <w:sz w:val="28"/>
          <w:szCs w:val="28"/>
        </w:rPr>
        <w:t>Глава 3. Экспертиза заявки на выдачу патента на селекционное</w:t>
      </w:r>
      <w:r w:rsidRPr="003E432A">
        <w:rPr>
          <w:sz w:val="28"/>
          <w:szCs w:val="28"/>
        </w:rPr>
        <w:t xml:space="preserve"> </w:t>
      </w:r>
    </w:p>
    <w:p w:rsidR="00C00F06" w:rsidRDefault="0011605F" w:rsidP="000A761D">
      <w:pPr>
        <w:ind w:firstLine="709"/>
        <w:jc w:val="center"/>
        <w:rPr>
          <w:bCs/>
          <w:sz w:val="28"/>
          <w:szCs w:val="28"/>
        </w:rPr>
      </w:pPr>
      <w:r>
        <w:rPr>
          <w:bCs/>
          <w:sz w:val="28"/>
          <w:szCs w:val="28"/>
        </w:rPr>
        <w:t>д</w:t>
      </w:r>
      <w:r w:rsidR="00C00F06" w:rsidRPr="003E432A">
        <w:rPr>
          <w:bCs/>
          <w:sz w:val="28"/>
          <w:szCs w:val="28"/>
        </w:rPr>
        <w:t>остижение</w:t>
      </w:r>
    </w:p>
    <w:p w:rsidR="0011605F" w:rsidRPr="003E432A" w:rsidRDefault="0011605F" w:rsidP="000A761D">
      <w:pPr>
        <w:ind w:firstLine="709"/>
        <w:jc w:val="center"/>
        <w:rPr>
          <w:sz w:val="28"/>
          <w:szCs w:val="28"/>
        </w:rPr>
      </w:pPr>
    </w:p>
    <w:p w:rsidR="00C00F06" w:rsidRPr="003E432A" w:rsidRDefault="00C00F06" w:rsidP="000A761D">
      <w:pPr>
        <w:ind w:firstLine="709"/>
        <w:jc w:val="both"/>
        <w:rPr>
          <w:sz w:val="28"/>
          <w:szCs w:val="28"/>
        </w:rPr>
      </w:pPr>
      <w:r w:rsidRPr="003E432A">
        <w:rPr>
          <w:bCs/>
          <w:sz w:val="28"/>
          <w:szCs w:val="28"/>
        </w:rPr>
        <w:t>Статья 8.</w:t>
      </w:r>
      <w:r w:rsidRPr="003E432A">
        <w:rPr>
          <w:sz w:val="28"/>
          <w:szCs w:val="28"/>
        </w:rPr>
        <w:t xml:space="preserve"> Предварительная экспертиза </w:t>
      </w:r>
    </w:p>
    <w:p w:rsidR="00C00F06" w:rsidRPr="003E432A" w:rsidRDefault="00C00F06" w:rsidP="000A761D">
      <w:pPr>
        <w:ind w:firstLine="709"/>
        <w:jc w:val="both"/>
        <w:rPr>
          <w:sz w:val="28"/>
          <w:szCs w:val="28"/>
        </w:rPr>
      </w:pPr>
      <w:r w:rsidRPr="003E432A">
        <w:rPr>
          <w:i/>
          <w:iCs/>
          <w:vanish/>
          <w:sz w:val="28"/>
          <w:szCs w:val="28"/>
        </w:rPr>
        <w:t xml:space="preserve">В пункт 1 внесены изменения в соответствии с </w:t>
      </w:r>
      <w:bookmarkStart w:id="80" w:name="sub1000036362"/>
      <w:r w:rsidR="00465806" w:rsidRPr="003E432A">
        <w:rPr>
          <w:bCs/>
          <w:i/>
          <w:iCs/>
          <w:vanish/>
          <w:sz w:val="28"/>
          <w:szCs w:val="28"/>
        </w:rPr>
        <w:fldChar w:fldCharType="begin"/>
      </w:r>
      <w:r w:rsidRPr="003E432A">
        <w:rPr>
          <w:bCs/>
          <w:i/>
          <w:iCs/>
          <w:vanish/>
          <w:sz w:val="28"/>
          <w:szCs w:val="28"/>
        </w:rPr>
        <w:instrText xml:space="preserve"> HYPERLINK "jl:1049281.208%20" </w:instrText>
      </w:r>
      <w:r w:rsidR="00465806" w:rsidRPr="003E432A">
        <w:rPr>
          <w:bCs/>
          <w:i/>
          <w:iCs/>
          <w:vanish/>
          <w:sz w:val="28"/>
          <w:szCs w:val="28"/>
        </w:rPr>
        <w:fldChar w:fldCharType="separate"/>
      </w:r>
      <w:r w:rsidRPr="003E432A">
        <w:rPr>
          <w:bCs/>
          <w:vanish/>
          <w:sz w:val="28"/>
          <w:szCs w:val="28"/>
        </w:rPr>
        <w:t>Законом</w:t>
      </w:r>
      <w:r w:rsidR="00465806" w:rsidRPr="003E432A">
        <w:rPr>
          <w:bCs/>
          <w:i/>
          <w:iCs/>
          <w:vanish/>
          <w:sz w:val="28"/>
          <w:szCs w:val="28"/>
        </w:rPr>
        <w:fldChar w:fldCharType="end"/>
      </w:r>
      <w:r w:rsidRPr="003E432A">
        <w:rPr>
          <w:i/>
          <w:iCs/>
          <w:vanish/>
          <w:sz w:val="28"/>
          <w:szCs w:val="28"/>
        </w:rPr>
        <w:t xml:space="preserve"> РК от 09.07.04 г. № 586-II (</w:t>
      </w:r>
      <w:bookmarkStart w:id="81" w:name="sub1000036363"/>
      <w:r w:rsidR="00465806" w:rsidRPr="003E432A">
        <w:rPr>
          <w:bCs/>
          <w:i/>
          <w:iCs/>
          <w:vanish/>
          <w:sz w:val="28"/>
          <w:szCs w:val="28"/>
        </w:rPr>
        <w:fldChar w:fldCharType="begin"/>
      </w:r>
      <w:r w:rsidRPr="003E432A">
        <w:rPr>
          <w:bCs/>
          <w:i/>
          <w:iCs/>
          <w:vanish/>
          <w:sz w:val="28"/>
          <w:szCs w:val="28"/>
        </w:rPr>
        <w:instrText xml:space="preserve"> HYPERLINK "jl:3014046.80000%20" </w:instrText>
      </w:r>
      <w:r w:rsidR="00465806" w:rsidRPr="003E432A">
        <w:rPr>
          <w:bCs/>
          <w:i/>
          <w:iCs/>
          <w:vanish/>
          <w:sz w:val="28"/>
          <w:szCs w:val="28"/>
        </w:rPr>
        <w:fldChar w:fldCharType="separate"/>
      </w:r>
      <w:r w:rsidRPr="003E432A">
        <w:rPr>
          <w:bCs/>
          <w:vanish/>
          <w:sz w:val="28"/>
          <w:szCs w:val="28"/>
        </w:rPr>
        <w:t>см. стар. ред.</w:t>
      </w:r>
      <w:r w:rsidR="00465806" w:rsidRPr="003E432A">
        <w:rPr>
          <w:bCs/>
          <w:i/>
          <w:iCs/>
          <w:vanish/>
          <w:sz w:val="28"/>
          <w:szCs w:val="28"/>
        </w:rPr>
        <w:fldChar w:fldCharType="end"/>
      </w:r>
      <w:r w:rsidRPr="003E432A">
        <w:rPr>
          <w:i/>
          <w:iCs/>
          <w:vanish/>
          <w:sz w:val="28"/>
          <w:szCs w:val="28"/>
        </w:rPr>
        <w:t xml:space="preserve">) </w:t>
      </w:r>
    </w:p>
    <w:p w:rsidR="00C00F06" w:rsidRPr="003E432A" w:rsidRDefault="00C00F06" w:rsidP="000A761D">
      <w:pPr>
        <w:ind w:firstLine="709"/>
        <w:jc w:val="both"/>
        <w:rPr>
          <w:sz w:val="28"/>
          <w:szCs w:val="28"/>
        </w:rPr>
      </w:pPr>
      <w:r w:rsidRPr="003E432A">
        <w:rPr>
          <w:sz w:val="28"/>
          <w:szCs w:val="28"/>
        </w:rPr>
        <w:t xml:space="preserve">1. По истечении двух месяцев с даты подачи заявки экспертная организация проводит по ней предварительную экспертизу. В ходе проведения предварительной экспертизы устанавливается дата приоритета заявки, проверяется наличие необходимых документов и выполнение установленных к ним требований. Предварительная экспертиза заявки на выдачу патента проводится в двухмесячный срок. </w:t>
      </w:r>
    </w:p>
    <w:p w:rsidR="00C00F06" w:rsidRPr="003E432A" w:rsidRDefault="00C00F06" w:rsidP="000A761D">
      <w:pPr>
        <w:ind w:firstLine="709"/>
        <w:jc w:val="both"/>
        <w:rPr>
          <w:sz w:val="28"/>
          <w:szCs w:val="28"/>
        </w:rPr>
      </w:pPr>
      <w:r w:rsidRPr="003E432A">
        <w:rPr>
          <w:sz w:val="28"/>
          <w:szCs w:val="28"/>
        </w:rPr>
        <w:t xml:space="preserve">При необходимости заявитель может внести уточнения в заявку в течение двух месяцев с даты ее подачи. </w:t>
      </w:r>
    </w:p>
    <w:p w:rsidR="00C00F06" w:rsidRPr="003E432A" w:rsidRDefault="00C00F06" w:rsidP="000A761D">
      <w:pPr>
        <w:ind w:firstLine="709"/>
        <w:jc w:val="both"/>
        <w:rPr>
          <w:sz w:val="28"/>
          <w:szCs w:val="28"/>
        </w:rPr>
      </w:pPr>
      <w:r w:rsidRPr="003E432A">
        <w:rPr>
          <w:sz w:val="28"/>
          <w:szCs w:val="28"/>
        </w:rPr>
        <w:t xml:space="preserve">2. Дополнительные материалы, поступившие к заявке на сорт, породу и содержащие признаки, которые не были приведены в первичных материалах заявки и изменяющие сущность заявленного сорта, породы, не принимаются во внимание при рассмотрении заявки. </w:t>
      </w:r>
    </w:p>
    <w:p w:rsidR="00C00F06" w:rsidRPr="003E432A" w:rsidRDefault="00C00F06" w:rsidP="000A761D">
      <w:pPr>
        <w:ind w:firstLine="709"/>
        <w:jc w:val="both"/>
        <w:rPr>
          <w:sz w:val="28"/>
          <w:szCs w:val="28"/>
        </w:rPr>
      </w:pPr>
      <w:bookmarkStart w:id="82" w:name="SUB80300"/>
      <w:bookmarkEnd w:id="82"/>
      <w:r w:rsidRPr="003E432A">
        <w:rPr>
          <w:i/>
          <w:iCs/>
          <w:vanish/>
          <w:sz w:val="28"/>
          <w:szCs w:val="28"/>
        </w:rPr>
        <w:t xml:space="preserve">В пункт 3 внесены изменения в соответствии с </w:t>
      </w:r>
      <w:hyperlink r:id="rId18" w:history="1">
        <w:r w:rsidRPr="003E432A">
          <w:rPr>
            <w:bCs/>
            <w:vanish/>
            <w:sz w:val="28"/>
            <w:szCs w:val="28"/>
          </w:rPr>
          <w:t>Законом</w:t>
        </w:r>
      </w:hyperlink>
      <w:r w:rsidRPr="003E432A">
        <w:rPr>
          <w:i/>
          <w:iCs/>
          <w:vanish/>
          <w:sz w:val="28"/>
          <w:szCs w:val="28"/>
        </w:rPr>
        <w:t xml:space="preserve"> РК от 09.07.04 г. № 586-II (</w:t>
      </w:r>
      <w:hyperlink r:id="rId19" w:history="1">
        <w:r w:rsidRPr="003E432A">
          <w:rPr>
            <w:bCs/>
            <w:vanish/>
            <w:sz w:val="28"/>
            <w:szCs w:val="28"/>
          </w:rPr>
          <w:t>см. стар. ред.</w:t>
        </w:r>
      </w:hyperlink>
      <w:r w:rsidRPr="003E432A">
        <w:rPr>
          <w:i/>
          <w:iCs/>
          <w:vanish/>
          <w:sz w:val="28"/>
          <w:szCs w:val="28"/>
        </w:rPr>
        <w:t xml:space="preserve">) </w:t>
      </w:r>
    </w:p>
    <w:p w:rsidR="00C00F06" w:rsidRPr="003E432A" w:rsidRDefault="00C00F06" w:rsidP="000A761D">
      <w:pPr>
        <w:ind w:firstLine="709"/>
        <w:jc w:val="both"/>
        <w:rPr>
          <w:sz w:val="28"/>
          <w:szCs w:val="28"/>
        </w:rPr>
      </w:pPr>
      <w:r w:rsidRPr="003E432A">
        <w:rPr>
          <w:sz w:val="28"/>
          <w:szCs w:val="28"/>
        </w:rPr>
        <w:t xml:space="preserve">3. При получении положительного результата предварительной экспертизы уполномоченным органом принимается решение о дальнейшем рассмотрении заявки. Копии заявки и анкеты селекционного достижения направляются государственной комиссии. </w:t>
      </w:r>
    </w:p>
    <w:p w:rsidR="00C00F06" w:rsidRPr="003E432A" w:rsidRDefault="00C00F06" w:rsidP="000A761D">
      <w:pPr>
        <w:ind w:firstLine="709"/>
        <w:jc w:val="both"/>
        <w:rPr>
          <w:sz w:val="28"/>
          <w:szCs w:val="28"/>
        </w:rPr>
      </w:pPr>
      <w:bookmarkStart w:id="83" w:name="SUB80400"/>
      <w:bookmarkEnd w:id="83"/>
      <w:r w:rsidRPr="003E432A">
        <w:rPr>
          <w:sz w:val="28"/>
          <w:szCs w:val="28"/>
        </w:rPr>
        <w:t xml:space="preserve">4. Если предварительной экспертизой установлено, что заявка не соответствует установленным требованиям, то принимается решение об отказе в ее дальнейшем рассмотрении, о чем заявитель уведомляется в месячный срок. </w:t>
      </w:r>
    </w:p>
    <w:p w:rsidR="00C00F06" w:rsidRPr="003E432A" w:rsidRDefault="00C00F06" w:rsidP="000A761D">
      <w:pPr>
        <w:ind w:firstLine="709"/>
        <w:jc w:val="both"/>
        <w:rPr>
          <w:sz w:val="28"/>
          <w:szCs w:val="28"/>
        </w:rPr>
      </w:pPr>
      <w:bookmarkStart w:id="84" w:name="SUB80500"/>
      <w:bookmarkEnd w:id="84"/>
      <w:r w:rsidRPr="003E432A">
        <w:rPr>
          <w:i/>
          <w:iCs/>
          <w:vanish/>
          <w:sz w:val="28"/>
          <w:szCs w:val="28"/>
        </w:rPr>
        <w:t xml:space="preserve">В пункт 5 внесены изменения в соответствии с </w:t>
      </w:r>
      <w:hyperlink r:id="rId20" w:history="1">
        <w:r w:rsidRPr="003E432A">
          <w:rPr>
            <w:bCs/>
            <w:vanish/>
            <w:sz w:val="28"/>
            <w:szCs w:val="28"/>
          </w:rPr>
          <w:t>Законом</w:t>
        </w:r>
      </w:hyperlink>
      <w:r w:rsidRPr="003E432A">
        <w:rPr>
          <w:i/>
          <w:iCs/>
          <w:vanish/>
          <w:sz w:val="28"/>
          <w:szCs w:val="28"/>
        </w:rPr>
        <w:t xml:space="preserve"> РК от 09.07.04 г. № 586-II (</w:t>
      </w:r>
      <w:hyperlink r:id="rId21" w:history="1">
        <w:r w:rsidRPr="003E432A">
          <w:rPr>
            <w:bCs/>
            <w:vanish/>
            <w:sz w:val="28"/>
            <w:szCs w:val="28"/>
          </w:rPr>
          <w:t>см. стар. ред.</w:t>
        </w:r>
      </w:hyperlink>
      <w:r w:rsidRPr="003E432A">
        <w:rPr>
          <w:i/>
          <w:iCs/>
          <w:vanish/>
          <w:sz w:val="28"/>
          <w:szCs w:val="28"/>
        </w:rPr>
        <w:t xml:space="preserve">) </w:t>
      </w:r>
    </w:p>
    <w:p w:rsidR="00C00F06" w:rsidRPr="003E432A" w:rsidRDefault="00C00F06" w:rsidP="000A761D">
      <w:pPr>
        <w:ind w:firstLine="709"/>
        <w:jc w:val="both"/>
        <w:rPr>
          <w:sz w:val="28"/>
          <w:szCs w:val="28"/>
        </w:rPr>
      </w:pPr>
      <w:r w:rsidRPr="003E432A">
        <w:rPr>
          <w:sz w:val="28"/>
          <w:szCs w:val="28"/>
        </w:rPr>
        <w:t xml:space="preserve">5. Заявитель может подать в уполномоченный орган возражение на решение об отказе в дальнейшем рассмотрении заявки в течение двух месяцев с даты получения решения. Возражение должно быть рассмотрено </w:t>
      </w:r>
      <w:r w:rsidRPr="003E432A">
        <w:rPr>
          <w:bCs/>
          <w:sz w:val="28"/>
          <w:szCs w:val="28"/>
        </w:rPr>
        <w:t>апелляционным советом</w:t>
      </w:r>
      <w:r w:rsidRPr="003E432A">
        <w:rPr>
          <w:sz w:val="28"/>
          <w:szCs w:val="28"/>
        </w:rPr>
        <w:t xml:space="preserve"> в двухмесячный срок с даты его поступления. </w:t>
      </w:r>
    </w:p>
    <w:p w:rsidR="00C00F06" w:rsidRPr="003E432A" w:rsidRDefault="00C00F06" w:rsidP="000A761D">
      <w:pPr>
        <w:ind w:firstLine="709"/>
        <w:jc w:val="both"/>
        <w:rPr>
          <w:sz w:val="28"/>
          <w:szCs w:val="28"/>
        </w:rPr>
      </w:pPr>
      <w:r w:rsidRPr="003E432A">
        <w:rPr>
          <w:sz w:val="28"/>
          <w:szCs w:val="28"/>
        </w:rPr>
        <w:t xml:space="preserve">Решение апелляционного совета может быть обжаловано в суде заявителем в течение шести месяцев с даты получения им решения. </w:t>
      </w:r>
    </w:p>
    <w:p w:rsidR="00C00F06" w:rsidRPr="003E432A" w:rsidRDefault="00C00F06" w:rsidP="000A761D">
      <w:pPr>
        <w:ind w:firstLine="709"/>
        <w:jc w:val="both"/>
        <w:rPr>
          <w:sz w:val="28"/>
          <w:szCs w:val="28"/>
        </w:rPr>
      </w:pPr>
      <w:bookmarkStart w:id="85" w:name="SUB80600"/>
      <w:bookmarkEnd w:id="85"/>
      <w:r w:rsidRPr="003E432A">
        <w:rPr>
          <w:i/>
          <w:iCs/>
          <w:vanish/>
          <w:sz w:val="28"/>
          <w:szCs w:val="28"/>
        </w:rPr>
        <w:t xml:space="preserve">В пункт 6 внесены изменения в соответствии с </w:t>
      </w:r>
      <w:hyperlink r:id="rId22" w:history="1">
        <w:r w:rsidRPr="003E432A">
          <w:rPr>
            <w:bCs/>
            <w:vanish/>
            <w:sz w:val="28"/>
            <w:szCs w:val="28"/>
          </w:rPr>
          <w:t>Законом</w:t>
        </w:r>
      </w:hyperlink>
      <w:bookmarkEnd w:id="80"/>
      <w:r w:rsidRPr="003E432A">
        <w:rPr>
          <w:i/>
          <w:iCs/>
          <w:vanish/>
          <w:sz w:val="28"/>
          <w:szCs w:val="28"/>
        </w:rPr>
        <w:t xml:space="preserve"> РК от 09.07.04 г. № 586-II (</w:t>
      </w:r>
      <w:hyperlink r:id="rId23" w:history="1">
        <w:r w:rsidRPr="003E432A">
          <w:rPr>
            <w:bCs/>
            <w:vanish/>
            <w:sz w:val="28"/>
            <w:szCs w:val="28"/>
          </w:rPr>
          <w:t>см. стар. ред.</w:t>
        </w:r>
      </w:hyperlink>
      <w:bookmarkEnd w:id="81"/>
      <w:r w:rsidRPr="003E432A">
        <w:rPr>
          <w:i/>
          <w:iCs/>
          <w:vanish/>
          <w:sz w:val="28"/>
          <w:szCs w:val="28"/>
        </w:rPr>
        <w:t xml:space="preserve">) </w:t>
      </w:r>
    </w:p>
    <w:p w:rsidR="00C00F06" w:rsidRPr="003E432A" w:rsidRDefault="00C00F06" w:rsidP="000A761D">
      <w:pPr>
        <w:ind w:firstLine="709"/>
        <w:jc w:val="both"/>
        <w:rPr>
          <w:sz w:val="28"/>
          <w:szCs w:val="28"/>
        </w:rPr>
      </w:pPr>
      <w:r w:rsidRPr="003E432A">
        <w:rPr>
          <w:sz w:val="28"/>
          <w:szCs w:val="28"/>
        </w:rPr>
        <w:t xml:space="preserve">6. Сведения о заявках, по которым в результате предварительной экспертизы вынесено положительное решение, публикуются в бюллетене по истечении 18 месяцев с даты поступления заявки. Экспертная организация по </w:t>
      </w:r>
      <w:r w:rsidRPr="003E432A">
        <w:rPr>
          <w:sz w:val="28"/>
          <w:szCs w:val="28"/>
        </w:rPr>
        <w:lastRenderedPageBreak/>
        <w:t xml:space="preserve">ходатайству заявителя может опубликовать материалы заявки ранее указанного срока. </w:t>
      </w:r>
    </w:p>
    <w:p w:rsidR="00C00F06" w:rsidRDefault="00C00F06" w:rsidP="000A761D">
      <w:pPr>
        <w:ind w:firstLine="709"/>
        <w:jc w:val="both"/>
        <w:rPr>
          <w:sz w:val="28"/>
          <w:szCs w:val="28"/>
        </w:rPr>
      </w:pPr>
      <w:bookmarkStart w:id="86" w:name="SUB80700"/>
      <w:bookmarkEnd w:id="86"/>
      <w:r w:rsidRPr="003E432A">
        <w:rPr>
          <w:sz w:val="28"/>
          <w:szCs w:val="28"/>
        </w:rPr>
        <w:t>7. Автор сорта, породы вправе отказаться от публикации своего имени в материалах заявки.</w:t>
      </w:r>
    </w:p>
    <w:p w:rsidR="0011605F" w:rsidRPr="003E432A" w:rsidRDefault="0011605F" w:rsidP="000A761D">
      <w:pPr>
        <w:ind w:firstLine="709"/>
        <w:jc w:val="both"/>
        <w:rPr>
          <w:sz w:val="28"/>
          <w:szCs w:val="28"/>
        </w:rPr>
      </w:pPr>
    </w:p>
    <w:p w:rsidR="00C00F06" w:rsidRPr="003E432A" w:rsidRDefault="00C00F06" w:rsidP="000A761D">
      <w:pPr>
        <w:ind w:firstLine="709"/>
        <w:jc w:val="both"/>
        <w:rPr>
          <w:sz w:val="28"/>
          <w:szCs w:val="28"/>
        </w:rPr>
      </w:pPr>
      <w:r w:rsidRPr="003E432A">
        <w:rPr>
          <w:bCs/>
          <w:sz w:val="28"/>
          <w:szCs w:val="28"/>
        </w:rPr>
        <w:t>Статья 9.</w:t>
      </w:r>
      <w:r w:rsidRPr="003E432A">
        <w:rPr>
          <w:sz w:val="28"/>
          <w:szCs w:val="28"/>
        </w:rPr>
        <w:t xml:space="preserve"> Временная правовая охрана селекционного достижения </w:t>
      </w:r>
    </w:p>
    <w:p w:rsidR="00C00F06" w:rsidRPr="003E432A" w:rsidRDefault="00C00F06" w:rsidP="000A761D">
      <w:pPr>
        <w:ind w:firstLine="709"/>
        <w:jc w:val="both"/>
        <w:rPr>
          <w:sz w:val="28"/>
          <w:szCs w:val="28"/>
        </w:rPr>
      </w:pPr>
      <w:r w:rsidRPr="003E432A">
        <w:rPr>
          <w:sz w:val="28"/>
          <w:szCs w:val="28"/>
        </w:rPr>
        <w:t xml:space="preserve">1. Временная правовая охрана предоставляется заявленному к охране селекционному достижению с даты публикации сведений о заявке до даты выдачи патента. </w:t>
      </w:r>
    </w:p>
    <w:p w:rsidR="00C00F06" w:rsidRPr="003E432A" w:rsidRDefault="00C00F06" w:rsidP="000A761D">
      <w:pPr>
        <w:ind w:firstLine="709"/>
        <w:jc w:val="both"/>
        <w:rPr>
          <w:sz w:val="28"/>
          <w:szCs w:val="28"/>
        </w:rPr>
      </w:pPr>
      <w:r w:rsidRPr="003E432A">
        <w:rPr>
          <w:sz w:val="28"/>
          <w:szCs w:val="28"/>
        </w:rPr>
        <w:t xml:space="preserve">2. После получения патента патентообладатель имеет право получить компенсацию от лица, совершившего без разрешения заявителя в период временной правовой охраны селекционного достижения действия, указанные в </w:t>
      </w:r>
      <w:bookmarkStart w:id="87" w:name="sub1000036364"/>
      <w:r w:rsidRPr="003E432A">
        <w:rPr>
          <w:bCs/>
          <w:sz w:val="28"/>
          <w:szCs w:val="28"/>
        </w:rPr>
        <w:t>пункте 1 статьи 14</w:t>
      </w:r>
      <w:r w:rsidRPr="003E432A">
        <w:rPr>
          <w:sz w:val="28"/>
          <w:szCs w:val="28"/>
        </w:rPr>
        <w:t xml:space="preserve"> настоящего Закона. </w:t>
      </w:r>
    </w:p>
    <w:p w:rsidR="00C00F06" w:rsidRPr="003E432A" w:rsidRDefault="00C00F06" w:rsidP="000A761D">
      <w:pPr>
        <w:ind w:firstLine="709"/>
        <w:jc w:val="both"/>
        <w:rPr>
          <w:sz w:val="28"/>
          <w:szCs w:val="28"/>
        </w:rPr>
      </w:pPr>
      <w:r w:rsidRPr="003E432A">
        <w:rPr>
          <w:sz w:val="28"/>
          <w:szCs w:val="28"/>
        </w:rPr>
        <w:t xml:space="preserve">3. В период временной правовой охраны селекционного достижения заявителю разрешена продажа и иная передача семян, племенного материала только для научных целей и в случаях, если продажа и иная передача связаны с переуступкой права на селекционное достижение или с производством семян, племенного материала по заказу заявителя с целью создания их запаса. </w:t>
      </w:r>
    </w:p>
    <w:p w:rsidR="00C00F06" w:rsidRPr="003E432A" w:rsidRDefault="00C00F06" w:rsidP="000A761D">
      <w:pPr>
        <w:ind w:firstLine="709"/>
        <w:jc w:val="both"/>
        <w:rPr>
          <w:sz w:val="28"/>
          <w:szCs w:val="28"/>
        </w:rPr>
      </w:pPr>
      <w:r w:rsidRPr="003E432A">
        <w:rPr>
          <w:sz w:val="28"/>
          <w:szCs w:val="28"/>
        </w:rPr>
        <w:t>В случае нарушения заявителем или с его согласия другим лицом указанных требований временная правовая охрана считается ненаступившей.</w:t>
      </w:r>
    </w:p>
    <w:p w:rsidR="00C00F06" w:rsidRDefault="00C00F06" w:rsidP="000A761D">
      <w:pPr>
        <w:ind w:firstLine="709"/>
        <w:jc w:val="both"/>
        <w:rPr>
          <w:i/>
          <w:iCs/>
          <w:vanish/>
          <w:sz w:val="28"/>
          <w:szCs w:val="28"/>
        </w:rPr>
      </w:pPr>
      <w:r w:rsidRPr="003E432A">
        <w:rPr>
          <w:i/>
          <w:iCs/>
          <w:vanish/>
          <w:sz w:val="28"/>
          <w:szCs w:val="28"/>
        </w:rPr>
        <w:t xml:space="preserve">В статью 10 внесены изменения в соответствии с </w:t>
      </w:r>
      <w:bookmarkStart w:id="88" w:name="sub1000036365"/>
      <w:r w:rsidR="00465806" w:rsidRPr="003E432A">
        <w:rPr>
          <w:bCs/>
          <w:i/>
          <w:iCs/>
          <w:vanish/>
          <w:sz w:val="28"/>
          <w:szCs w:val="28"/>
        </w:rPr>
        <w:fldChar w:fldCharType="begin"/>
      </w:r>
      <w:r w:rsidRPr="003E432A">
        <w:rPr>
          <w:bCs/>
          <w:i/>
          <w:iCs/>
          <w:vanish/>
          <w:sz w:val="28"/>
          <w:szCs w:val="28"/>
        </w:rPr>
        <w:instrText xml:space="preserve"> HYPERLINK "jl:1049281.209%20" </w:instrText>
      </w:r>
      <w:r w:rsidR="00465806" w:rsidRPr="003E432A">
        <w:rPr>
          <w:bCs/>
          <w:i/>
          <w:iCs/>
          <w:vanish/>
          <w:sz w:val="28"/>
          <w:szCs w:val="28"/>
        </w:rPr>
        <w:fldChar w:fldCharType="separate"/>
      </w:r>
      <w:r w:rsidRPr="003E432A">
        <w:rPr>
          <w:bCs/>
          <w:vanish/>
          <w:sz w:val="28"/>
          <w:szCs w:val="28"/>
        </w:rPr>
        <w:t>Законом</w:t>
      </w:r>
      <w:r w:rsidR="00465806" w:rsidRPr="003E432A">
        <w:rPr>
          <w:bCs/>
          <w:i/>
          <w:iCs/>
          <w:vanish/>
          <w:sz w:val="28"/>
          <w:szCs w:val="28"/>
        </w:rPr>
        <w:fldChar w:fldCharType="end"/>
      </w:r>
      <w:bookmarkEnd w:id="88"/>
      <w:r w:rsidRPr="003E432A">
        <w:rPr>
          <w:i/>
          <w:iCs/>
          <w:vanish/>
          <w:sz w:val="28"/>
          <w:szCs w:val="28"/>
        </w:rPr>
        <w:t xml:space="preserve"> РК от 09.07.04 г. № 586-II (</w:t>
      </w:r>
      <w:bookmarkStart w:id="89" w:name="sub1000036366"/>
      <w:r w:rsidR="00465806" w:rsidRPr="003E432A">
        <w:rPr>
          <w:bCs/>
          <w:i/>
          <w:iCs/>
          <w:vanish/>
          <w:sz w:val="28"/>
          <w:szCs w:val="28"/>
        </w:rPr>
        <w:fldChar w:fldCharType="begin"/>
      </w:r>
      <w:r w:rsidRPr="003E432A">
        <w:rPr>
          <w:bCs/>
          <w:i/>
          <w:iCs/>
          <w:vanish/>
          <w:sz w:val="28"/>
          <w:szCs w:val="28"/>
        </w:rPr>
        <w:instrText xml:space="preserve"> HYPERLINK "jl:3014046.100000%20" </w:instrText>
      </w:r>
      <w:r w:rsidR="00465806" w:rsidRPr="003E432A">
        <w:rPr>
          <w:bCs/>
          <w:i/>
          <w:iCs/>
          <w:vanish/>
          <w:sz w:val="28"/>
          <w:szCs w:val="28"/>
        </w:rPr>
        <w:fldChar w:fldCharType="separate"/>
      </w:r>
      <w:r w:rsidRPr="003E432A">
        <w:rPr>
          <w:bCs/>
          <w:vanish/>
          <w:sz w:val="28"/>
          <w:szCs w:val="28"/>
        </w:rPr>
        <w:t>см. стар. ред.</w:t>
      </w:r>
      <w:r w:rsidR="00465806" w:rsidRPr="003E432A">
        <w:rPr>
          <w:bCs/>
          <w:i/>
          <w:iCs/>
          <w:vanish/>
          <w:sz w:val="28"/>
          <w:szCs w:val="28"/>
        </w:rPr>
        <w:fldChar w:fldCharType="end"/>
      </w:r>
      <w:bookmarkEnd w:id="89"/>
      <w:r w:rsidRPr="003E432A">
        <w:rPr>
          <w:i/>
          <w:iCs/>
          <w:vanish/>
          <w:sz w:val="28"/>
          <w:szCs w:val="28"/>
        </w:rPr>
        <w:t xml:space="preserve">) </w:t>
      </w:r>
    </w:p>
    <w:p w:rsidR="0011605F" w:rsidRPr="003E432A" w:rsidRDefault="0011605F" w:rsidP="000A761D">
      <w:pPr>
        <w:ind w:firstLine="709"/>
        <w:jc w:val="both"/>
        <w:rPr>
          <w:sz w:val="28"/>
          <w:szCs w:val="28"/>
        </w:rPr>
      </w:pPr>
    </w:p>
    <w:p w:rsidR="00C00F06" w:rsidRPr="003E432A" w:rsidRDefault="00C00F06" w:rsidP="000A761D">
      <w:pPr>
        <w:ind w:firstLine="709"/>
        <w:jc w:val="both"/>
        <w:rPr>
          <w:sz w:val="28"/>
          <w:szCs w:val="28"/>
        </w:rPr>
      </w:pPr>
      <w:r w:rsidRPr="003E432A">
        <w:rPr>
          <w:bCs/>
          <w:sz w:val="28"/>
          <w:szCs w:val="28"/>
        </w:rPr>
        <w:t>Статья 10.</w:t>
      </w:r>
      <w:r w:rsidRPr="003E432A">
        <w:rPr>
          <w:sz w:val="28"/>
          <w:szCs w:val="28"/>
        </w:rPr>
        <w:t xml:space="preserve"> Экспертиза заявок селекционного достижения на патентоспособность </w:t>
      </w:r>
    </w:p>
    <w:p w:rsidR="00C00F06" w:rsidRPr="003E432A" w:rsidRDefault="00C00F06" w:rsidP="000A761D">
      <w:pPr>
        <w:ind w:firstLine="709"/>
        <w:jc w:val="both"/>
        <w:rPr>
          <w:sz w:val="28"/>
          <w:szCs w:val="28"/>
        </w:rPr>
      </w:pPr>
      <w:r w:rsidRPr="003E432A">
        <w:rPr>
          <w:sz w:val="28"/>
          <w:szCs w:val="28"/>
        </w:rPr>
        <w:t xml:space="preserve">1. Любое заинтересованное лицо в течение шести месяцев с даты опубликования сведений о заявке может направить в государственную комиссию претензию в отношении заявленного селекционного достижения. </w:t>
      </w:r>
    </w:p>
    <w:p w:rsidR="00C00F06" w:rsidRPr="003E432A" w:rsidRDefault="00C00F06" w:rsidP="000A761D">
      <w:pPr>
        <w:ind w:firstLine="709"/>
        <w:jc w:val="both"/>
        <w:rPr>
          <w:sz w:val="28"/>
          <w:szCs w:val="28"/>
        </w:rPr>
      </w:pPr>
      <w:r w:rsidRPr="003E432A">
        <w:rPr>
          <w:sz w:val="28"/>
          <w:szCs w:val="28"/>
        </w:rPr>
        <w:t xml:space="preserve">О поступлении обоснованной претензии государственная комиссия уведомляет заявителя с изложением существа претензии. При несогласии с претензией заявитель имеет право в трехмесячный срок со дня получения уведомления направить в государственную комиссию мотивированное возражение. </w:t>
      </w:r>
    </w:p>
    <w:p w:rsidR="00C00F06" w:rsidRPr="003E432A" w:rsidRDefault="00C00F06" w:rsidP="000A761D">
      <w:pPr>
        <w:ind w:firstLine="709"/>
        <w:jc w:val="both"/>
        <w:rPr>
          <w:sz w:val="28"/>
          <w:szCs w:val="28"/>
        </w:rPr>
      </w:pPr>
      <w:r w:rsidRPr="003E432A">
        <w:rPr>
          <w:sz w:val="28"/>
          <w:szCs w:val="28"/>
        </w:rPr>
        <w:t xml:space="preserve">Уполномоченный орган на основании заключения государственной комиссии принимает решение и сообщает о нем заинтересованному лицу. </w:t>
      </w:r>
    </w:p>
    <w:p w:rsidR="00C00F06" w:rsidRPr="003E432A" w:rsidRDefault="00C00F06" w:rsidP="000A761D">
      <w:pPr>
        <w:ind w:firstLine="709"/>
        <w:jc w:val="both"/>
        <w:rPr>
          <w:sz w:val="28"/>
          <w:szCs w:val="28"/>
        </w:rPr>
      </w:pPr>
      <w:r w:rsidRPr="003E432A">
        <w:rPr>
          <w:sz w:val="28"/>
          <w:szCs w:val="28"/>
        </w:rPr>
        <w:t xml:space="preserve">Если сорт, порода не соответствуют критерию новизны, принимается решение об отказе в выдаче патента. </w:t>
      </w:r>
    </w:p>
    <w:p w:rsidR="00C00F06" w:rsidRPr="003E432A" w:rsidRDefault="00C00F06" w:rsidP="000A761D">
      <w:pPr>
        <w:ind w:firstLine="709"/>
        <w:jc w:val="both"/>
        <w:rPr>
          <w:sz w:val="28"/>
          <w:szCs w:val="28"/>
        </w:rPr>
      </w:pPr>
      <w:r w:rsidRPr="003E432A">
        <w:rPr>
          <w:sz w:val="28"/>
          <w:szCs w:val="28"/>
        </w:rPr>
        <w:t xml:space="preserve">2. Испытания сорта, породы на отличимость, однородность и стабильность проводятся государственными комиссиями по принятым методикам в установленные сроки. </w:t>
      </w:r>
    </w:p>
    <w:p w:rsidR="00C00F06" w:rsidRPr="003E432A" w:rsidRDefault="00C00F06" w:rsidP="000A761D">
      <w:pPr>
        <w:ind w:firstLine="709"/>
        <w:jc w:val="both"/>
        <w:rPr>
          <w:sz w:val="28"/>
          <w:szCs w:val="28"/>
        </w:rPr>
      </w:pPr>
      <w:r w:rsidRPr="003E432A">
        <w:rPr>
          <w:sz w:val="28"/>
          <w:szCs w:val="28"/>
        </w:rPr>
        <w:t xml:space="preserve">Заявитель обязан представить для экспертизы необходимое количество семян или племенного материала. </w:t>
      </w:r>
    </w:p>
    <w:p w:rsidR="00C00F06" w:rsidRPr="003E432A" w:rsidRDefault="00C00F06" w:rsidP="000A761D">
      <w:pPr>
        <w:ind w:firstLine="709"/>
        <w:jc w:val="both"/>
        <w:rPr>
          <w:sz w:val="28"/>
          <w:szCs w:val="28"/>
        </w:rPr>
      </w:pPr>
      <w:bookmarkStart w:id="90" w:name="SUB100300"/>
      <w:bookmarkEnd w:id="90"/>
      <w:r w:rsidRPr="003E432A">
        <w:rPr>
          <w:sz w:val="28"/>
          <w:szCs w:val="28"/>
        </w:rPr>
        <w:t xml:space="preserve">3. Государственные комиссии вправе использовать результаты испытаний, проведенных другими организациями Республики Казахстан, а </w:t>
      </w:r>
      <w:r w:rsidRPr="003E432A">
        <w:rPr>
          <w:sz w:val="28"/>
          <w:szCs w:val="28"/>
        </w:rPr>
        <w:lastRenderedPageBreak/>
        <w:t xml:space="preserve">также других государств, с которыми заключены соответствующие договоры, и данные, представленные заявителем. </w:t>
      </w:r>
    </w:p>
    <w:p w:rsidR="00C00F06" w:rsidRPr="003E432A" w:rsidRDefault="00C00F06" w:rsidP="000A761D">
      <w:pPr>
        <w:ind w:firstLine="709"/>
        <w:jc w:val="both"/>
        <w:rPr>
          <w:sz w:val="28"/>
          <w:szCs w:val="28"/>
        </w:rPr>
      </w:pPr>
      <w:bookmarkStart w:id="91" w:name="SUB100400"/>
      <w:bookmarkEnd w:id="91"/>
      <w:r w:rsidRPr="003E432A">
        <w:rPr>
          <w:sz w:val="28"/>
          <w:szCs w:val="28"/>
        </w:rPr>
        <w:t xml:space="preserve">4. При соответствии сорта, породы условиям патентоспособности государственная комиссия составляет официальное описание сорта, породы, на основании которого уполномоченный орган принимает решение о выдаче патента. </w:t>
      </w:r>
    </w:p>
    <w:p w:rsidR="00C00F06" w:rsidRPr="003E432A" w:rsidRDefault="00C00F06" w:rsidP="000A761D">
      <w:pPr>
        <w:ind w:firstLine="709"/>
        <w:jc w:val="both"/>
        <w:rPr>
          <w:sz w:val="28"/>
          <w:szCs w:val="28"/>
        </w:rPr>
      </w:pPr>
      <w:bookmarkStart w:id="92" w:name="SUB100500"/>
      <w:bookmarkEnd w:id="92"/>
      <w:r w:rsidRPr="003E432A">
        <w:rPr>
          <w:sz w:val="28"/>
          <w:szCs w:val="28"/>
        </w:rPr>
        <w:t xml:space="preserve">5. Если при проведении экспертизы установлено, что сорт, порода не отвечают требованиям патентоспособности, уполномоченный орган на основании заключения государственной комиссии принимает решение об отказе в выдаче патента, о чем заявителю направляется письменное уведомление в месячный срок. </w:t>
      </w:r>
    </w:p>
    <w:p w:rsidR="00C00F06" w:rsidRPr="003E432A" w:rsidRDefault="00C00F06" w:rsidP="000A761D">
      <w:pPr>
        <w:ind w:firstLine="709"/>
        <w:jc w:val="both"/>
        <w:rPr>
          <w:sz w:val="28"/>
          <w:szCs w:val="28"/>
        </w:rPr>
      </w:pPr>
      <w:r w:rsidRPr="003E432A">
        <w:rPr>
          <w:sz w:val="28"/>
          <w:szCs w:val="28"/>
        </w:rPr>
        <w:t xml:space="preserve">Заявитель может подать в уполномоченный орган возражение на решение об отказе в выдаче патента в трехмесячный срок с даты его получения. Возражение должно быть рассмотрено </w:t>
      </w:r>
      <w:r w:rsidRPr="003E432A">
        <w:rPr>
          <w:bCs/>
          <w:sz w:val="28"/>
          <w:szCs w:val="28"/>
        </w:rPr>
        <w:t>апелляционным советом</w:t>
      </w:r>
      <w:r w:rsidRPr="003E432A">
        <w:rPr>
          <w:sz w:val="28"/>
          <w:szCs w:val="28"/>
        </w:rPr>
        <w:t xml:space="preserve"> в трехмесячный срок со дня его поступления. </w:t>
      </w:r>
    </w:p>
    <w:p w:rsidR="00C00F06" w:rsidRPr="003E432A" w:rsidRDefault="00C00F06" w:rsidP="000A761D">
      <w:pPr>
        <w:ind w:firstLine="709"/>
        <w:jc w:val="both"/>
        <w:rPr>
          <w:sz w:val="28"/>
          <w:szCs w:val="28"/>
        </w:rPr>
      </w:pPr>
      <w:r w:rsidRPr="003E432A">
        <w:rPr>
          <w:sz w:val="28"/>
          <w:szCs w:val="28"/>
        </w:rPr>
        <w:t xml:space="preserve">Решение апелляционного совета может быть обжаловано в суде заявителем в течение шести месяцев с даты получения им решения. </w:t>
      </w:r>
    </w:p>
    <w:p w:rsidR="00C00F06" w:rsidRPr="003E432A" w:rsidRDefault="00C00F06" w:rsidP="000A761D">
      <w:pPr>
        <w:ind w:firstLine="709"/>
        <w:jc w:val="both"/>
        <w:rPr>
          <w:sz w:val="28"/>
          <w:szCs w:val="28"/>
        </w:rPr>
      </w:pPr>
      <w:bookmarkStart w:id="93" w:name="SUB100600"/>
      <w:bookmarkEnd w:id="93"/>
      <w:r w:rsidRPr="003E432A">
        <w:rPr>
          <w:sz w:val="28"/>
          <w:szCs w:val="28"/>
        </w:rPr>
        <w:t xml:space="preserve">6. Заявитель может ознакомиться со всеми противопоставленными экспертизой материалами. Копии запрашиваемых заявителем материалов уполномоченный орган направляет ему в месячный срок с даты получения запроса. </w:t>
      </w:r>
    </w:p>
    <w:p w:rsidR="00C00F06" w:rsidRPr="003E432A" w:rsidRDefault="00C00F06" w:rsidP="000A761D">
      <w:pPr>
        <w:ind w:firstLine="709"/>
        <w:jc w:val="both"/>
        <w:rPr>
          <w:sz w:val="28"/>
          <w:szCs w:val="28"/>
        </w:rPr>
      </w:pPr>
      <w:r w:rsidRPr="003E432A">
        <w:rPr>
          <w:i/>
          <w:iCs/>
          <w:vanish/>
          <w:sz w:val="28"/>
          <w:szCs w:val="28"/>
        </w:rPr>
        <w:t xml:space="preserve">См. также: </w:t>
      </w:r>
      <w:hyperlink r:id="rId24" w:history="1">
        <w:r w:rsidRPr="003E432A">
          <w:rPr>
            <w:bCs/>
            <w:vanish/>
            <w:sz w:val="28"/>
            <w:szCs w:val="28"/>
          </w:rPr>
          <w:t>Правила</w:t>
        </w:r>
      </w:hyperlink>
      <w:bookmarkEnd w:id="56"/>
      <w:r w:rsidRPr="003E432A">
        <w:rPr>
          <w:i/>
          <w:iCs/>
          <w:vanish/>
          <w:sz w:val="28"/>
          <w:szCs w:val="28"/>
        </w:rPr>
        <w:t xml:space="preserve"> проведения экспертизы селекционных достижений в животноводстве Республики Казахстан на патентоспособность и хозяйственную полезность.</w:t>
      </w:r>
    </w:p>
    <w:p w:rsidR="00C00F06" w:rsidRPr="00D15151" w:rsidRDefault="00C00F06" w:rsidP="000A761D">
      <w:pPr>
        <w:ind w:firstLine="709"/>
        <w:jc w:val="both"/>
        <w:rPr>
          <w:sz w:val="28"/>
          <w:szCs w:val="28"/>
        </w:rPr>
      </w:pPr>
    </w:p>
    <w:p w:rsidR="00C00F06" w:rsidRDefault="00C00F06" w:rsidP="0011605F">
      <w:pPr>
        <w:ind w:firstLine="709"/>
        <w:jc w:val="both"/>
        <w:rPr>
          <w:bCs/>
          <w:sz w:val="28"/>
          <w:szCs w:val="28"/>
        </w:rPr>
      </w:pPr>
      <w:r w:rsidRPr="003E432A">
        <w:rPr>
          <w:bCs/>
          <w:sz w:val="28"/>
          <w:szCs w:val="28"/>
        </w:rPr>
        <w:t>Глава 4. Автор и патентообладатель</w:t>
      </w:r>
    </w:p>
    <w:p w:rsidR="0011605F" w:rsidRPr="003E432A" w:rsidRDefault="0011605F" w:rsidP="0011605F">
      <w:pPr>
        <w:ind w:firstLine="709"/>
        <w:jc w:val="both"/>
        <w:rPr>
          <w:sz w:val="28"/>
          <w:szCs w:val="28"/>
        </w:rPr>
      </w:pPr>
    </w:p>
    <w:p w:rsidR="00C00F06" w:rsidRPr="003E432A" w:rsidRDefault="00C00F06" w:rsidP="000A761D">
      <w:pPr>
        <w:ind w:firstLine="709"/>
        <w:jc w:val="both"/>
        <w:rPr>
          <w:sz w:val="28"/>
          <w:szCs w:val="28"/>
        </w:rPr>
      </w:pPr>
      <w:r w:rsidRPr="003E432A">
        <w:rPr>
          <w:bCs/>
          <w:sz w:val="28"/>
          <w:szCs w:val="28"/>
        </w:rPr>
        <w:t>Статья 11.</w:t>
      </w:r>
      <w:r w:rsidRPr="003E432A">
        <w:rPr>
          <w:sz w:val="28"/>
          <w:szCs w:val="28"/>
        </w:rPr>
        <w:t xml:space="preserve"> Автор селекционного достижения </w:t>
      </w:r>
    </w:p>
    <w:p w:rsidR="00C00F06" w:rsidRPr="003E432A" w:rsidRDefault="00C00F06" w:rsidP="000A761D">
      <w:pPr>
        <w:ind w:firstLine="709"/>
        <w:jc w:val="both"/>
        <w:rPr>
          <w:sz w:val="28"/>
          <w:szCs w:val="28"/>
        </w:rPr>
      </w:pPr>
      <w:r w:rsidRPr="003E432A">
        <w:rPr>
          <w:sz w:val="28"/>
          <w:szCs w:val="28"/>
        </w:rPr>
        <w:t xml:space="preserve">1. Автором селекционного достижения признается физическое лицо, творческим трудом которого оно создано, выявлено или выведено. </w:t>
      </w:r>
    </w:p>
    <w:p w:rsidR="00C00F06" w:rsidRPr="003E432A" w:rsidRDefault="00C00F06" w:rsidP="000A761D">
      <w:pPr>
        <w:ind w:firstLine="709"/>
        <w:jc w:val="both"/>
        <w:rPr>
          <w:sz w:val="28"/>
          <w:szCs w:val="28"/>
        </w:rPr>
      </w:pPr>
      <w:r w:rsidRPr="003E432A">
        <w:rPr>
          <w:sz w:val="28"/>
          <w:szCs w:val="28"/>
        </w:rPr>
        <w:t xml:space="preserve">2. Если селекционное достижение создано коллективным творческим трудом нескольких лиц, все они считаются его авторами (соавторами). Порядок пользования правами, принадлежащими соавторам, определяется соглашением между ними. </w:t>
      </w:r>
    </w:p>
    <w:p w:rsidR="00C00F06" w:rsidRDefault="00C00F06" w:rsidP="000A761D">
      <w:pPr>
        <w:ind w:firstLine="709"/>
        <w:jc w:val="both"/>
        <w:rPr>
          <w:sz w:val="28"/>
          <w:szCs w:val="28"/>
        </w:rPr>
      </w:pPr>
      <w:bookmarkStart w:id="94" w:name="SUB110300"/>
      <w:bookmarkEnd w:id="94"/>
      <w:r w:rsidRPr="003E432A">
        <w:rPr>
          <w:sz w:val="28"/>
          <w:szCs w:val="28"/>
        </w:rPr>
        <w:t>3. Не признаются авторами лица, оказавшие автору (авторам) только техническую, организационную помощь или способствовавшие подготовке и оформлению прав на сорт, породу.</w:t>
      </w:r>
    </w:p>
    <w:p w:rsidR="0011605F" w:rsidRPr="003E432A" w:rsidRDefault="0011605F" w:rsidP="000A761D">
      <w:pPr>
        <w:ind w:firstLine="709"/>
        <w:jc w:val="both"/>
        <w:rPr>
          <w:sz w:val="28"/>
          <w:szCs w:val="28"/>
        </w:rPr>
      </w:pPr>
    </w:p>
    <w:p w:rsidR="00C00F06" w:rsidRPr="003E432A" w:rsidRDefault="00C00F06" w:rsidP="000A761D">
      <w:pPr>
        <w:ind w:firstLine="709"/>
        <w:jc w:val="both"/>
        <w:rPr>
          <w:sz w:val="28"/>
          <w:szCs w:val="28"/>
        </w:rPr>
      </w:pPr>
      <w:r w:rsidRPr="003E432A">
        <w:rPr>
          <w:bCs/>
          <w:sz w:val="28"/>
          <w:szCs w:val="28"/>
        </w:rPr>
        <w:t>Статья 12.</w:t>
      </w:r>
      <w:r w:rsidRPr="003E432A">
        <w:rPr>
          <w:sz w:val="28"/>
          <w:szCs w:val="28"/>
        </w:rPr>
        <w:t xml:space="preserve"> Права автора селекционного достижения </w:t>
      </w:r>
    </w:p>
    <w:p w:rsidR="00C00F06" w:rsidRPr="003E432A" w:rsidRDefault="00C00F06" w:rsidP="000A761D">
      <w:pPr>
        <w:ind w:firstLine="709"/>
        <w:jc w:val="both"/>
        <w:rPr>
          <w:sz w:val="28"/>
          <w:szCs w:val="28"/>
        </w:rPr>
      </w:pPr>
      <w:r w:rsidRPr="003E432A">
        <w:rPr>
          <w:sz w:val="28"/>
          <w:szCs w:val="28"/>
        </w:rPr>
        <w:t xml:space="preserve">1. Право автора является неотчуждаемым личным правом и охраняется бессрочно. </w:t>
      </w:r>
    </w:p>
    <w:p w:rsidR="00C00F06" w:rsidRPr="003E432A" w:rsidRDefault="00C00F06" w:rsidP="000A761D">
      <w:pPr>
        <w:ind w:firstLine="709"/>
        <w:jc w:val="both"/>
        <w:rPr>
          <w:sz w:val="28"/>
          <w:szCs w:val="28"/>
        </w:rPr>
      </w:pPr>
      <w:r w:rsidRPr="003E432A">
        <w:rPr>
          <w:i/>
          <w:iCs/>
          <w:vanish/>
          <w:sz w:val="28"/>
          <w:szCs w:val="28"/>
        </w:rPr>
        <w:t xml:space="preserve">Пункт 2 изложен в редакции </w:t>
      </w:r>
      <w:bookmarkStart w:id="95" w:name="sub1000036367"/>
      <w:r w:rsidR="00465806" w:rsidRPr="003E432A">
        <w:rPr>
          <w:bCs/>
          <w:i/>
          <w:iCs/>
          <w:vanish/>
          <w:sz w:val="28"/>
          <w:szCs w:val="28"/>
        </w:rPr>
        <w:fldChar w:fldCharType="begin"/>
      </w:r>
      <w:r w:rsidRPr="003E432A">
        <w:rPr>
          <w:bCs/>
          <w:i/>
          <w:iCs/>
          <w:vanish/>
          <w:sz w:val="28"/>
          <w:szCs w:val="28"/>
        </w:rPr>
        <w:instrText xml:space="preserve"> HYPERLINK "jl:1049281.210%20" </w:instrText>
      </w:r>
      <w:r w:rsidR="00465806" w:rsidRPr="003E432A">
        <w:rPr>
          <w:bCs/>
          <w:i/>
          <w:iCs/>
          <w:vanish/>
          <w:sz w:val="28"/>
          <w:szCs w:val="28"/>
        </w:rPr>
        <w:fldChar w:fldCharType="separate"/>
      </w:r>
      <w:r w:rsidRPr="003E432A">
        <w:rPr>
          <w:bCs/>
          <w:vanish/>
          <w:sz w:val="28"/>
          <w:szCs w:val="28"/>
        </w:rPr>
        <w:t>Закона</w:t>
      </w:r>
      <w:r w:rsidR="00465806" w:rsidRPr="003E432A">
        <w:rPr>
          <w:bCs/>
          <w:i/>
          <w:iCs/>
          <w:vanish/>
          <w:sz w:val="28"/>
          <w:szCs w:val="28"/>
        </w:rPr>
        <w:fldChar w:fldCharType="end"/>
      </w:r>
      <w:bookmarkEnd w:id="95"/>
      <w:r w:rsidRPr="003E432A">
        <w:rPr>
          <w:i/>
          <w:iCs/>
          <w:vanish/>
          <w:sz w:val="28"/>
          <w:szCs w:val="28"/>
        </w:rPr>
        <w:t xml:space="preserve"> РК от 09.07.04 г. № 586-II (</w:t>
      </w:r>
      <w:bookmarkStart w:id="96" w:name="sub1000036368"/>
      <w:r w:rsidR="00465806" w:rsidRPr="003E432A">
        <w:rPr>
          <w:bCs/>
          <w:i/>
          <w:iCs/>
          <w:vanish/>
          <w:sz w:val="28"/>
          <w:szCs w:val="28"/>
        </w:rPr>
        <w:fldChar w:fldCharType="begin"/>
      </w:r>
      <w:r w:rsidRPr="003E432A">
        <w:rPr>
          <w:bCs/>
          <w:i/>
          <w:iCs/>
          <w:vanish/>
          <w:sz w:val="28"/>
          <w:szCs w:val="28"/>
        </w:rPr>
        <w:instrText xml:space="preserve"> HYPERLINK "jl:3014046.120000%20" </w:instrText>
      </w:r>
      <w:r w:rsidR="00465806" w:rsidRPr="003E432A">
        <w:rPr>
          <w:bCs/>
          <w:i/>
          <w:iCs/>
          <w:vanish/>
          <w:sz w:val="28"/>
          <w:szCs w:val="28"/>
        </w:rPr>
        <w:fldChar w:fldCharType="separate"/>
      </w:r>
      <w:r w:rsidRPr="003E432A">
        <w:rPr>
          <w:bCs/>
          <w:vanish/>
          <w:sz w:val="28"/>
          <w:szCs w:val="28"/>
        </w:rPr>
        <w:t>см. стар. ред.</w:t>
      </w:r>
      <w:r w:rsidR="00465806" w:rsidRPr="003E432A">
        <w:rPr>
          <w:bCs/>
          <w:i/>
          <w:iCs/>
          <w:vanish/>
          <w:sz w:val="28"/>
          <w:szCs w:val="28"/>
        </w:rPr>
        <w:fldChar w:fldCharType="end"/>
      </w:r>
      <w:bookmarkEnd w:id="96"/>
      <w:r w:rsidRPr="003E432A">
        <w:rPr>
          <w:i/>
          <w:iCs/>
          <w:vanish/>
          <w:sz w:val="28"/>
          <w:szCs w:val="28"/>
        </w:rPr>
        <w:t xml:space="preserve">) </w:t>
      </w:r>
    </w:p>
    <w:p w:rsidR="00C00F06" w:rsidRPr="003E432A" w:rsidRDefault="00C00F06" w:rsidP="000A761D">
      <w:pPr>
        <w:ind w:firstLine="709"/>
        <w:jc w:val="both"/>
        <w:rPr>
          <w:sz w:val="28"/>
          <w:szCs w:val="28"/>
        </w:rPr>
      </w:pPr>
      <w:r w:rsidRPr="003E432A">
        <w:rPr>
          <w:sz w:val="28"/>
          <w:szCs w:val="28"/>
        </w:rPr>
        <w:t xml:space="preserve">2. Автору селекционного достижения, внесенного в Государственный реестр селекционных достижений, не являющемуся патентообладателем, уполномоченный орган выдает официальное удостоверение, подтверждающее его авторство. </w:t>
      </w:r>
    </w:p>
    <w:p w:rsidR="00C00F06" w:rsidRPr="003E432A" w:rsidRDefault="00C00F06" w:rsidP="000A761D">
      <w:pPr>
        <w:ind w:firstLine="709"/>
        <w:jc w:val="both"/>
        <w:rPr>
          <w:sz w:val="28"/>
          <w:szCs w:val="28"/>
        </w:rPr>
      </w:pPr>
      <w:r w:rsidRPr="003E432A">
        <w:rPr>
          <w:sz w:val="28"/>
          <w:szCs w:val="28"/>
        </w:rPr>
        <w:lastRenderedPageBreak/>
        <w:t xml:space="preserve">3. Автор имеет право на присвоение своего имени его селекционному достижению. </w:t>
      </w:r>
    </w:p>
    <w:p w:rsidR="00C00F06" w:rsidRPr="003E432A" w:rsidRDefault="00C00F06" w:rsidP="000A761D">
      <w:pPr>
        <w:ind w:firstLine="709"/>
        <w:jc w:val="both"/>
        <w:rPr>
          <w:sz w:val="28"/>
          <w:szCs w:val="28"/>
        </w:rPr>
      </w:pPr>
      <w:r w:rsidRPr="003E432A">
        <w:rPr>
          <w:sz w:val="28"/>
          <w:szCs w:val="28"/>
        </w:rPr>
        <w:t xml:space="preserve">4. Автор имеет право на получение от патентообладателя вознаграждения за использование созданного, выявленного или выведенного им селекционного достижения в течение срока действия патента. Размер и условия выплаты вознаграждения определяются договором, заключенным между патентообладателем и автором. </w:t>
      </w:r>
    </w:p>
    <w:p w:rsidR="00C00F06" w:rsidRPr="003E432A" w:rsidRDefault="00C00F06" w:rsidP="000A761D">
      <w:pPr>
        <w:ind w:firstLine="709"/>
        <w:jc w:val="both"/>
        <w:rPr>
          <w:sz w:val="28"/>
          <w:szCs w:val="28"/>
        </w:rPr>
      </w:pPr>
      <w:r w:rsidRPr="003E432A">
        <w:rPr>
          <w:sz w:val="28"/>
          <w:szCs w:val="28"/>
        </w:rPr>
        <w:t xml:space="preserve">При этом размер вознаграждения автору не должен составлять менее пяти процентов от сумм ежегодных поступлений, получаемых патентообладателем за использование селекционного достижения, включая поступления от продажи лицензии. </w:t>
      </w:r>
    </w:p>
    <w:p w:rsidR="00C00F06" w:rsidRPr="003E432A" w:rsidRDefault="00C00F06" w:rsidP="000A761D">
      <w:pPr>
        <w:ind w:firstLine="709"/>
        <w:jc w:val="both"/>
        <w:rPr>
          <w:sz w:val="28"/>
          <w:szCs w:val="28"/>
        </w:rPr>
      </w:pPr>
      <w:r w:rsidRPr="003E432A">
        <w:rPr>
          <w:sz w:val="28"/>
          <w:szCs w:val="28"/>
        </w:rPr>
        <w:t xml:space="preserve">Вознаграждение выплачивается автору в течение шести месяцев после истечения каждого года, в котором использовалось селекционное достижение, если договором автора с патентообладателем не предусмотрено иное. </w:t>
      </w:r>
    </w:p>
    <w:p w:rsidR="00C00F06" w:rsidRDefault="00C00F06" w:rsidP="000A761D">
      <w:pPr>
        <w:ind w:firstLine="709"/>
        <w:jc w:val="both"/>
        <w:rPr>
          <w:sz w:val="28"/>
          <w:szCs w:val="28"/>
        </w:rPr>
      </w:pPr>
      <w:r w:rsidRPr="003E432A">
        <w:rPr>
          <w:sz w:val="28"/>
          <w:szCs w:val="28"/>
        </w:rPr>
        <w:t>Если сорт, порода созданы, выявлены или выведены несколькими авторами, вознаграждение распределяется в соответствии с соглашением между ними.</w:t>
      </w:r>
    </w:p>
    <w:p w:rsidR="0011605F" w:rsidRPr="003E432A" w:rsidRDefault="0011605F" w:rsidP="000A761D">
      <w:pPr>
        <w:ind w:firstLine="709"/>
        <w:jc w:val="both"/>
        <w:rPr>
          <w:sz w:val="28"/>
          <w:szCs w:val="28"/>
        </w:rPr>
      </w:pPr>
    </w:p>
    <w:p w:rsidR="00C00F06" w:rsidRPr="003E432A" w:rsidRDefault="00C00F06" w:rsidP="000A761D">
      <w:pPr>
        <w:ind w:firstLine="709"/>
        <w:jc w:val="both"/>
        <w:rPr>
          <w:sz w:val="28"/>
          <w:szCs w:val="28"/>
        </w:rPr>
      </w:pPr>
      <w:r w:rsidRPr="003E432A">
        <w:rPr>
          <w:bCs/>
          <w:sz w:val="28"/>
          <w:szCs w:val="28"/>
        </w:rPr>
        <w:t>Статья 13.</w:t>
      </w:r>
      <w:r w:rsidRPr="003E432A">
        <w:rPr>
          <w:sz w:val="28"/>
          <w:szCs w:val="28"/>
        </w:rPr>
        <w:t xml:space="preserve"> Патентообладатель селекционного достижения </w:t>
      </w:r>
    </w:p>
    <w:p w:rsidR="00C00F06" w:rsidRPr="003E432A" w:rsidRDefault="00C00F06" w:rsidP="000A761D">
      <w:pPr>
        <w:ind w:firstLine="709"/>
        <w:jc w:val="both"/>
        <w:rPr>
          <w:sz w:val="28"/>
          <w:szCs w:val="28"/>
        </w:rPr>
      </w:pPr>
      <w:bookmarkStart w:id="97" w:name="sub1000036369"/>
      <w:r w:rsidRPr="003E432A">
        <w:rPr>
          <w:bCs/>
          <w:sz w:val="28"/>
          <w:szCs w:val="28"/>
        </w:rPr>
        <w:t>Патент</w:t>
      </w:r>
      <w:bookmarkEnd w:id="97"/>
      <w:r w:rsidRPr="003E432A">
        <w:rPr>
          <w:sz w:val="28"/>
          <w:szCs w:val="28"/>
        </w:rPr>
        <w:t xml:space="preserve"> выдается: </w:t>
      </w:r>
    </w:p>
    <w:p w:rsidR="00C00F06" w:rsidRPr="003E432A" w:rsidRDefault="00C00F06" w:rsidP="000A761D">
      <w:pPr>
        <w:ind w:firstLine="709"/>
        <w:jc w:val="both"/>
        <w:rPr>
          <w:sz w:val="28"/>
          <w:szCs w:val="28"/>
        </w:rPr>
      </w:pPr>
      <w:r w:rsidRPr="003E432A">
        <w:rPr>
          <w:sz w:val="28"/>
          <w:szCs w:val="28"/>
        </w:rPr>
        <w:t xml:space="preserve">1) автору (авторам); </w:t>
      </w:r>
    </w:p>
    <w:p w:rsidR="00C00F06" w:rsidRPr="003E432A" w:rsidRDefault="00C00F06" w:rsidP="000A761D">
      <w:pPr>
        <w:ind w:firstLine="709"/>
        <w:jc w:val="both"/>
        <w:rPr>
          <w:sz w:val="28"/>
          <w:szCs w:val="28"/>
        </w:rPr>
      </w:pPr>
      <w:r w:rsidRPr="003E432A">
        <w:rPr>
          <w:sz w:val="28"/>
          <w:szCs w:val="28"/>
        </w:rPr>
        <w:t xml:space="preserve">2) его наследнику (наследникам); </w:t>
      </w:r>
    </w:p>
    <w:p w:rsidR="00C00F06" w:rsidRPr="003E432A" w:rsidRDefault="00C00F06" w:rsidP="000A761D">
      <w:pPr>
        <w:ind w:firstLine="709"/>
        <w:jc w:val="both"/>
        <w:rPr>
          <w:sz w:val="28"/>
          <w:szCs w:val="28"/>
        </w:rPr>
      </w:pPr>
      <w:r w:rsidRPr="003E432A">
        <w:rPr>
          <w:i/>
          <w:iCs/>
          <w:vanish/>
          <w:sz w:val="28"/>
          <w:szCs w:val="28"/>
        </w:rPr>
        <w:t xml:space="preserve">В подпункт 3) внесены изменения в соответствии с </w:t>
      </w:r>
      <w:bookmarkStart w:id="98" w:name="sub1000036370"/>
      <w:r w:rsidR="00465806" w:rsidRPr="003E432A">
        <w:rPr>
          <w:bCs/>
          <w:i/>
          <w:iCs/>
          <w:vanish/>
          <w:sz w:val="28"/>
          <w:szCs w:val="28"/>
        </w:rPr>
        <w:fldChar w:fldCharType="begin"/>
      </w:r>
      <w:r w:rsidRPr="003E432A">
        <w:rPr>
          <w:bCs/>
          <w:i/>
          <w:iCs/>
          <w:vanish/>
          <w:sz w:val="28"/>
          <w:szCs w:val="28"/>
        </w:rPr>
        <w:instrText xml:space="preserve"> HYPERLINK "jl:1049281.211%20" </w:instrText>
      </w:r>
      <w:r w:rsidR="00465806" w:rsidRPr="003E432A">
        <w:rPr>
          <w:bCs/>
          <w:i/>
          <w:iCs/>
          <w:vanish/>
          <w:sz w:val="28"/>
          <w:szCs w:val="28"/>
        </w:rPr>
        <w:fldChar w:fldCharType="separate"/>
      </w:r>
      <w:r w:rsidRPr="003E432A">
        <w:rPr>
          <w:bCs/>
          <w:vanish/>
          <w:sz w:val="28"/>
          <w:szCs w:val="28"/>
        </w:rPr>
        <w:t>Законом</w:t>
      </w:r>
      <w:r w:rsidR="00465806" w:rsidRPr="003E432A">
        <w:rPr>
          <w:bCs/>
          <w:i/>
          <w:iCs/>
          <w:vanish/>
          <w:sz w:val="28"/>
          <w:szCs w:val="28"/>
        </w:rPr>
        <w:fldChar w:fldCharType="end"/>
      </w:r>
      <w:bookmarkEnd w:id="98"/>
      <w:r w:rsidRPr="003E432A">
        <w:rPr>
          <w:i/>
          <w:iCs/>
          <w:vanish/>
          <w:sz w:val="28"/>
          <w:szCs w:val="28"/>
        </w:rPr>
        <w:t xml:space="preserve"> РК от 09.07.04 г. № 586-II (</w:t>
      </w:r>
      <w:bookmarkStart w:id="99" w:name="sub1000036371"/>
      <w:r w:rsidR="00465806" w:rsidRPr="003E432A">
        <w:rPr>
          <w:bCs/>
          <w:i/>
          <w:iCs/>
          <w:vanish/>
          <w:sz w:val="28"/>
          <w:szCs w:val="28"/>
        </w:rPr>
        <w:fldChar w:fldCharType="begin"/>
      </w:r>
      <w:r w:rsidRPr="003E432A">
        <w:rPr>
          <w:bCs/>
          <w:i/>
          <w:iCs/>
          <w:vanish/>
          <w:sz w:val="28"/>
          <w:szCs w:val="28"/>
        </w:rPr>
        <w:instrText xml:space="preserve"> HYPERLINK "jl:3014046.130000%20" </w:instrText>
      </w:r>
      <w:r w:rsidR="00465806" w:rsidRPr="003E432A">
        <w:rPr>
          <w:bCs/>
          <w:i/>
          <w:iCs/>
          <w:vanish/>
          <w:sz w:val="28"/>
          <w:szCs w:val="28"/>
        </w:rPr>
        <w:fldChar w:fldCharType="separate"/>
      </w:r>
      <w:r w:rsidRPr="003E432A">
        <w:rPr>
          <w:bCs/>
          <w:vanish/>
          <w:sz w:val="28"/>
          <w:szCs w:val="28"/>
        </w:rPr>
        <w:t>см. стар. ред.</w:t>
      </w:r>
      <w:r w:rsidR="00465806" w:rsidRPr="003E432A">
        <w:rPr>
          <w:bCs/>
          <w:i/>
          <w:iCs/>
          <w:vanish/>
          <w:sz w:val="28"/>
          <w:szCs w:val="28"/>
        </w:rPr>
        <w:fldChar w:fldCharType="end"/>
      </w:r>
      <w:bookmarkEnd w:id="99"/>
      <w:r w:rsidRPr="003E432A">
        <w:rPr>
          <w:i/>
          <w:iCs/>
          <w:vanish/>
          <w:sz w:val="28"/>
          <w:szCs w:val="28"/>
        </w:rPr>
        <w:t xml:space="preserve">) </w:t>
      </w:r>
    </w:p>
    <w:p w:rsidR="00C00F06" w:rsidRPr="003E432A" w:rsidRDefault="00C00F06" w:rsidP="000A761D">
      <w:pPr>
        <w:ind w:firstLine="709"/>
        <w:jc w:val="both"/>
        <w:rPr>
          <w:sz w:val="28"/>
          <w:szCs w:val="28"/>
        </w:rPr>
      </w:pPr>
      <w:r w:rsidRPr="003E432A">
        <w:rPr>
          <w:sz w:val="28"/>
          <w:szCs w:val="28"/>
        </w:rPr>
        <w:t xml:space="preserve">3) физическим и (или) юридическим лицам (при их согласии), которые указаны автором (авторами) или его (их) правопреемником в заявке на селекционное достижение либо в заявлении, поданном в уполномоченный орган до момента принятия решения о выдаче патента на селекционное достижение; </w:t>
      </w:r>
    </w:p>
    <w:p w:rsidR="00C00F06" w:rsidRPr="003E432A" w:rsidRDefault="00C00F06" w:rsidP="000A761D">
      <w:pPr>
        <w:ind w:firstLine="709"/>
        <w:jc w:val="both"/>
        <w:rPr>
          <w:sz w:val="28"/>
          <w:szCs w:val="28"/>
        </w:rPr>
      </w:pPr>
      <w:r w:rsidRPr="003E432A">
        <w:rPr>
          <w:sz w:val="28"/>
          <w:szCs w:val="28"/>
        </w:rPr>
        <w:t xml:space="preserve">4) работодателю, если селекционное достижение создано работником при выполнении служебных обязанностей, если договором между автором и работодателем не предусмотрено иное. </w:t>
      </w:r>
    </w:p>
    <w:p w:rsidR="00C00F06" w:rsidRDefault="00C00F06" w:rsidP="000A761D">
      <w:pPr>
        <w:ind w:firstLine="709"/>
        <w:jc w:val="both"/>
        <w:rPr>
          <w:sz w:val="28"/>
          <w:szCs w:val="28"/>
        </w:rPr>
      </w:pPr>
      <w:r w:rsidRPr="003E432A">
        <w:rPr>
          <w:sz w:val="28"/>
          <w:szCs w:val="28"/>
        </w:rPr>
        <w:t>При наличии нескольких лиц, на имя которых испрашивается патент, им выдается один патент.</w:t>
      </w:r>
    </w:p>
    <w:p w:rsidR="0011605F" w:rsidRPr="003E432A" w:rsidRDefault="0011605F" w:rsidP="000A761D">
      <w:pPr>
        <w:ind w:firstLine="709"/>
        <w:jc w:val="both"/>
        <w:rPr>
          <w:sz w:val="28"/>
          <w:szCs w:val="28"/>
        </w:rPr>
      </w:pPr>
    </w:p>
    <w:p w:rsidR="00C00F06" w:rsidRPr="003E432A" w:rsidRDefault="00C00F06" w:rsidP="000A761D">
      <w:pPr>
        <w:ind w:firstLine="709"/>
        <w:jc w:val="both"/>
        <w:rPr>
          <w:sz w:val="28"/>
          <w:szCs w:val="28"/>
        </w:rPr>
      </w:pPr>
      <w:r w:rsidRPr="003E432A">
        <w:rPr>
          <w:bCs/>
          <w:sz w:val="28"/>
          <w:szCs w:val="28"/>
        </w:rPr>
        <w:t>Статья 14.</w:t>
      </w:r>
      <w:r w:rsidRPr="003E432A">
        <w:rPr>
          <w:sz w:val="28"/>
          <w:szCs w:val="28"/>
        </w:rPr>
        <w:t xml:space="preserve"> Права и обязанности патентообладателя </w:t>
      </w:r>
    </w:p>
    <w:p w:rsidR="00C00F06" w:rsidRPr="003E432A" w:rsidRDefault="00C00F06" w:rsidP="000A761D">
      <w:pPr>
        <w:ind w:firstLine="709"/>
        <w:jc w:val="both"/>
        <w:rPr>
          <w:sz w:val="28"/>
          <w:szCs w:val="28"/>
        </w:rPr>
      </w:pPr>
      <w:r w:rsidRPr="003E432A">
        <w:rPr>
          <w:sz w:val="28"/>
          <w:szCs w:val="28"/>
        </w:rPr>
        <w:t xml:space="preserve">1. Патентообладатель имеет исключительное право на использование селекционного достижения, если такое использование не нарушает прав других патентообладателей. Разрешение патентообладателя требуется на следующие действия в отношении селекционного достижения: </w:t>
      </w:r>
    </w:p>
    <w:p w:rsidR="00C00F06" w:rsidRPr="003E432A" w:rsidRDefault="00C00F06" w:rsidP="000A761D">
      <w:pPr>
        <w:ind w:firstLine="709"/>
        <w:jc w:val="both"/>
        <w:rPr>
          <w:sz w:val="28"/>
          <w:szCs w:val="28"/>
        </w:rPr>
      </w:pPr>
      <w:r w:rsidRPr="003E432A">
        <w:rPr>
          <w:sz w:val="28"/>
          <w:szCs w:val="28"/>
        </w:rPr>
        <w:t xml:space="preserve">1) производство или воспроизводство (размножение); </w:t>
      </w:r>
    </w:p>
    <w:p w:rsidR="00C00F06" w:rsidRPr="003E432A" w:rsidRDefault="00C00F06" w:rsidP="000A761D">
      <w:pPr>
        <w:ind w:firstLine="709"/>
        <w:jc w:val="both"/>
        <w:rPr>
          <w:sz w:val="28"/>
          <w:szCs w:val="28"/>
        </w:rPr>
      </w:pPr>
      <w:r w:rsidRPr="003E432A">
        <w:rPr>
          <w:sz w:val="28"/>
          <w:szCs w:val="28"/>
        </w:rPr>
        <w:t xml:space="preserve">2) доведение до посевных кондиций семян для целей размножения; </w:t>
      </w:r>
    </w:p>
    <w:p w:rsidR="00C00F06" w:rsidRPr="003E432A" w:rsidRDefault="00C00F06" w:rsidP="000A761D">
      <w:pPr>
        <w:ind w:firstLine="709"/>
        <w:jc w:val="both"/>
        <w:rPr>
          <w:sz w:val="28"/>
          <w:szCs w:val="28"/>
        </w:rPr>
      </w:pPr>
      <w:r w:rsidRPr="003E432A">
        <w:rPr>
          <w:sz w:val="28"/>
          <w:szCs w:val="28"/>
        </w:rPr>
        <w:t xml:space="preserve">3) предложение к продаже; </w:t>
      </w:r>
    </w:p>
    <w:p w:rsidR="00C00F06" w:rsidRPr="003E432A" w:rsidRDefault="00C00F06" w:rsidP="000A761D">
      <w:pPr>
        <w:ind w:firstLine="709"/>
        <w:jc w:val="both"/>
        <w:rPr>
          <w:sz w:val="28"/>
          <w:szCs w:val="28"/>
        </w:rPr>
      </w:pPr>
      <w:r w:rsidRPr="003E432A">
        <w:rPr>
          <w:sz w:val="28"/>
          <w:szCs w:val="28"/>
        </w:rPr>
        <w:t xml:space="preserve">4) продажу или иные виды сбыта; </w:t>
      </w:r>
    </w:p>
    <w:p w:rsidR="00C00F06" w:rsidRPr="003E432A" w:rsidRDefault="00C00F06" w:rsidP="000A761D">
      <w:pPr>
        <w:ind w:firstLine="709"/>
        <w:jc w:val="both"/>
        <w:rPr>
          <w:sz w:val="28"/>
          <w:szCs w:val="28"/>
        </w:rPr>
      </w:pPr>
      <w:r w:rsidRPr="003E432A">
        <w:rPr>
          <w:sz w:val="28"/>
          <w:szCs w:val="28"/>
        </w:rPr>
        <w:lastRenderedPageBreak/>
        <w:t xml:space="preserve">5) вывоз с территории Республики Казахстан; </w:t>
      </w:r>
    </w:p>
    <w:p w:rsidR="00C00F06" w:rsidRPr="003E432A" w:rsidRDefault="00C00F06" w:rsidP="000A761D">
      <w:pPr>
        <w:ind w:firstLine="709"/>
        <w:jc w:val="both"/>
        <w:rPr>
          <w:sz w:val="28"/>
          <w:szCs w:val="28"/>
        </w:rPr>
      </w:pPr>
      <w:r w:rsidRPr="003E432A">
        <w:rPr>
          <w:sz w:val="28"/>
          <w:szCs w:val="28"/>
        </w:rPr>
        <w:t xml:space="preserve">6) ввоз на территорию Республики Казахстан; </w:t>
      </w:r>
    </w:p>
    <w:p w:rsidR="00C00F06" w:rsidRPr="003E432A" w:rsidRDefault="00C00F06" w:rsidP="000A761D">
      <w:pPr>
        <w:ind w:firstLine="709"/>
        <w:jc w:val="both"/>
        <w:rPr>
          <w:sz w:val="28"/>
          <w:szCs w:val="28"/>
        </w:rPr>
      </w:pPr>
      <w:r w:rsidRPr="003E432A">
        <w:rPr>
          <w:sz w:val="28"/>
          <w:szCs w:val="28"/>
        </w:rPr>
        <w:t xml:space="preserve">7) хранение для вышеуказанных целей. </w:t>
      </w:r>
    </w:p>
    <w:p w:rsidR="00C00F06" w:rsidRPr="003E432A" w:rsidRDefault="00C00F06" w:rsidP="000A761D">
      <w:pPr>
        <w:ind w:firstLine="709"/>
        <w:jc w:val="both"/>
        <w:rPr>
          <w:sz w:val="28"/>
          <w:szCs w:val="28"/>
        </w:rPr>
      </w:pPr>
      <w:r w:rsidRPr="003E432A">
        <w:rPr>
          <w:sz w:val="28"/>
          <w:szCs w:val="28"/>
        </w:rPr>
        <w:t xml:space="preserve">2. Право патентообладателя распространяется также на растительный материал, товарных животных, которые были произведены из семян, от племенных животных, введенных в гражданский оборот без разрешения обладателя патента. </w:t>
      </w:r>
    </w:p>
    <w:p w:rsidR="00C00F06" w:rsidRPr="003E432A" w:rsidRDefault="00C00F06" w:rsidP="000A761D">
      <w:pPr>
        <w:ind w:firstLine="709"/>
        <w:jc w:val="both"/>
        <w:rPr>
          <w:sz w:val="28"/>
          <w:szCs w:val="28"/>
        </w:rPr>
      </w:pPr>
      <w:bookmarkStart w:id="100" w:name="SUB140300"/>
      <w:bookmarkEnd w:id="100"/>
      <w:r w:rsidRPr="003E432A">
        <w:rPr>
          <w:i/>
          <w:iCs/>
          <w:vanish/>
          <w:sz w:val="28"/>
          <w:szCs w:val="28"/>
        </w:rPr>
        <w:t xml:space="preserve">В пункт 3 внесены изменения в соответствии с </w:t>
      </w:r>
      <w:bookmarkStart w:id="101" w:name="sub1000036372"/>
      <w:r w:rsidR="00465806" w:rsidRPr="003E432A">
        <w:rPr>
          <w:bCs/>
          <w:i/>
          <w:iCs/>
          <w:vanish/>
          <w:sz w:val="28"/>
          <w:szCs w:val="28"/>
        </w:rPr>
        <w:fldChar w:fldCharType="begin"/>
      </w:r>
      <w:r w:rsidRPr="003E432A">
        <w:rPr>
          <w:bCs/>
          <w:i/>
          <w:iCs/>
          <w:vanish/>
          <w:sz w:val="28"/>
          <w:szCs w:val="28"/>
        </w:rPr>
        <w:instrText xml:space="preserve"> HYPERLINK "jl:1049281.212%20" </w:instrText>
      </w:r>
      <w:r w:rsidR="00465806" w:rsidRPr="003E432A">
        <w:rPr>
          <w:bCs/>
          <w:i/>
          <w:iCs/>
          <w:vanish/>
          <w:sz w:val="28"/>
          <w:szCs w:val="28"/>
        </w:rPr>
        <w:fldChar w:fldCharType="separate"/>
      </w:r>
      <w:r w:rsidRPr="003E432A">
        <w:rPr>
          <w:bCs/>
          <w:vanish/>
          <w:sz w:val="28"/>
          <w:szCs w:val="28"/>
        </w:rPr>
        <w:t>Законом</w:t>
      </w:r>
      <w:r w:rsidR="00465806" w:rsidRPr="003E432A">
        <w:rPr>
          <w:bCs/>
          <w:i/>
          <w:iCs/>
          <w:vanish/>
          <w:sz w:val="28"/>
          <w:szCs w:val="28"/>
        </w:rPr>
        <w:fldChar w:fldCharType="end"/>
      </w:r>
      <w:r w:rsidRPr="003E432A">
        <w:rPr>
          <w:i/>
          <w:iCs/>
          <w:vanish/>
          <w:sz w:val="28"/>
          <w:szCs w:val="28"/>
        </w:rPr>
        <w:t xml:space="preserve"> РК от 09.07.04 г. № 586-II (</w:t>
      </w:r>
      <w:bookmarkStart w:id="102" w:name="sub1000036373"/>
      <w:r w:rsidR="00465806" w:rsidRPr="003E432A">
        <w:rPr>
          <w:bCs/>
          <w:i/>
          <w:iCs/>
          <w:vanish/>
          <w:sz w:val="28"/>
          <w:szCs w:val="28"/>
        </w:rPr>
        <w:fldChar w:fldCharType="begin"/>
      </w:r>
      <w:r w:rsidRPr="003E432A">
        <w:rPr>
          <w:bCs/>
          <w:i/>
          <w:iCs/>
          <w:vanish/>
          <w:sz w:val="28"/>
          <w:szCs w:val="28"/>
        </w:rPr>
        <w:instrText xml:space="preserve"> HYPERLINK "jl:3014046.140000%20" </w:instrText>
      </w:r>
      <w:r w:rsidR="00465806" w:rsidRPr="003E432A">
        <w:rPr>
          <w:bCs/>
          <w:i/>
          <w:iCs/>
          <w:vanish/>
          <w:sz w:val="28"/>
          <w:szCs w:val="28"/>
        </w:rPr>
        <w:fldChar w:fldCharType="separate"/>
      </w:r>
      <w:r w:rsidRPr="003E432A">
        <w:rPr>
          <w:bCs/>
          <w:vanish/>
          <w:sz w:val="28"/>
          <w:szCs w:val="28"/>
        </w:rPr>
        <w:t>см. стар. ред.</w:t>
      </w:r>
      <w:r w:rsidR="00465806" w:rsidRPr="003E432A">
        <w:rPr>
          <w:bCs/>
          <w:i/>
          <w:iCs/>
          <w:vanish/>
          <w:sz w:val="28"/>
          <w:szCs w:val="28"/>
        </w:rPr>
        <w:fldChar w:fldCharType="end"/>
      </w:r>
      <w:r w:rsidRPr="003E432A">
        <w:rPr>
          <w:i/>
          <w:iCs/>
          <w:vanish/>
          <w:sz w:val="28"/>
          <w:szCs w:val="28"/>
        </w:rPr>
        <w:t xml:space="preserve">) </w:t>
      </w:r>
    </w:p>
    <w:p w:rsidR="00C00F06" w:rsidRPr="003E432A" w:rsidRDefault="00C00F06" w:rsidP="000A761D">
      <w:pPr>
        <w:ind w:firstLine="709"/>
        <w:jc w:val="both"/>
        <w:rPr>
          <w:sz w:val="28"/>
          <w:szCs w:val="28"/>
        </w:rPr>
      </w:pPr>
      <w:r w:rsidRPr="003E432A">
        <w:rPr>
          <w:sz w:val="28"/>
          <w:szCs w:val="28"/>
        </w:rPr>
        <w:t xml:space="preserve">3. Положения, пункта 1 настоящей статьи применяются в отношении семян сорта и племенного материала породы селекционных достижений, которые: </w:t>
      </w:r>
    </w:p>
    <w:p w:rsidR="00C00F06" w:rsidRPr="003E432A" w:rsidRDefault="00C00F06" w:rsidP="000A761D">
      <w:pPr>
        <w:ind w:firstLine="709"/>
        <w:jc w:val="both"/>
        <w:rPr>
          <w:sz w:val="28"/>
          <w:szCs w:val="28"/>
        </w:rPr>
      </w:pPr>
      <w:r w:rsidRPr="003E432A">
        <w:rPr>
          <w:sz w:val="28"/>
          <w:szCs w:val="28"/>
        </w:rPr>
        <w:t xml:space="preserve">1) существенно наследуют признаки селекционных достижений, если эти селекционные достижения сами не унаследовали признаки другого селекционного достижения; </w:t>
      </w:r>
    </w:p>
    <w:p w:rsidR="00C00F06" w:rsidRPr="003E432A" w:rsidRDefault="00C00F06" w:rsidP="000A761D">
      <w:pPr>
        <w:ind w:firstLine="709"/>
        <w:jc w:val="both"/>
        <w:rPr>
          <w:sz w:val="28"/>
          <w:szCs w:val="28"/>
        </w:rPr>
      </w:pPr>
      <w:r w:rsidRPr="003E432A">
        <w:rPr>
          <w:sz w:val="28"/>
          <w:szCs w:val="28"/>
        </w:rPr>
        <w:t xml:space="preserve">2) не явно отличаются от селекционного достижения; </w:t>
      </w:r>
    </w:p>
    <w:p w:rsidR="00C00F06" w:rsidRPr="003E432A" w:rsidRDefault="00C00F06" w:rsidP="000A761D">
      <w:pPr>
        <w:ind w:firstLine="709"/>
        <w:jc w:val="both"/>
        <w:rPr>
          <w:sz w:val="28"/>
          <w:szCs w:val="28"/>
        </w:rPr>
      </w:pPr>
      <w:r w:rsidRPr="003E432A">
        <w:rPr>
          <w:sz w:val="28"/>
          <w:szCs w:val="28"/>
        </w:rPr>
        <w:t xml:space="preserve">3) Исключен в соответствии с </w:t>
      </w:r>
      <w:r w:rsidRPr="003E432A">
        <w:rPr>
          <w:bCs/>
          <w:sz w:val="28"/>
          <w:szCs w:val="28"/>
        </w:rPr>
        <w:t>Законом</w:t>
      </w:r>
      <w:r w:rsidRPr="003E432A">
        <w:rPr>
          <w:sz w:val="28"/>
          <w:szCs w:val="28"/>
        </w:rPr>
        <w:t xml:space="preserve"> РК от 09.07.04 г. № 586-II </w:t>
      </w:r>
      <w:r w:rsidRPr="003E432A">
        <w:rPr>
          <w:i/>
          <w:iCs/>
          <w:vanish/>
          <w:sz w:val="28"/>
          <w:szCs w:val="28"/>
        </w:rPr>
        <w:t>(</w:t>
      </w:r>
      <w:hyperlink r:id="rId25" w:history="1">
        <w:r w:rsidRPr="003E432A">
          <w:rPr>
            <w:bCs/>
            <w:vanish/>
            <w:sz w:val="28"/>
            <w:szCs w:val="28"/>
          </w:rPr>
          <w:t>см. стар. ред.</w:t>
        </w:r>
      </w:hyperlink>
      <w:r w:rsidRPr="003E432A">
        <w:rPr>
          <w:i/>
          <w:iCs/>
          <w:vanish/>
          <w:sz w:val="28"/>
          <w:szCs w:val="28"/>
        </w:rPr>
        <w:t>)</w:t>
      </w:r>
      <w:r w:rsidRPr="003E432A">
        <w:rPr>
          <w:sz w:val="28"/>
          <w:szCs w:val="28"/>
        </w:rPr>
        <w:t xml:space="preserve"> </w:t>
      </w:r>
    </w:p>
    <w:p w:rsidR="00C00F06" w:rsidRPr="003E432A" w:rsidRDefault="00C00F06" w:rsidP="000A761D">
      <w:pPr>
        <w:ind w:firstLine="709"/>
        <w:jc w:val="both"/>
        <w:rPr>
          <w:sz w:val="28"/>
          <w:szCs w:val="28"/>
        </w:rPr>
      </w:pPr>
      <w:r w:rsidRPr="003E432A">
        <w:rPr>
          <w:sz w:val="28"/>
          <w:szCs w:val="28"/>
        </w:rPr>
        <w:t xml:space="preserve">4) воспроизводство которых требует многократного использования селекционного достижения. </w:t>
      </w:r>
    </w:p>
    <w:p w:rsidR="00C00F06" w:rsidRPr="003E432A" w:rsidRDefault="00C00F06" w:rsidP="000A761D">
      <w:pPr>
        <w:ind w:firstLine="709"/>
        <w:jc w:val="both"/>
        <w:rPr>
          <w:sz w:val="28"/>
          <w:szCs w:val="28"/>
        </w:rPr>
      </w:pPr>
      <w:r w:rsidRPr="003E432A">
        <w:rPr>
          <w:sz w:val="28"/>
          <w:szCs w:val="28"/>
        </w:rPr>
        <w:t xml:space="preserve">Селекционным достижением, существенно наследующим признаки другого (исходного) селекционного достижения, признается селекционное достижение, которое при явном отличии от исходного: </w:t>
      </w:r>
    </w:p>
    <w:p w:rsidR="00C00F06" w:rsidRPr="003E432A" w:rsidRDefault="00C00F06" w:rsidP="000A761D">
      <w:pPr>
        <w:ind w:firstLine="709"/>
        <w:jc w:val="both"/>
        <w:rPr>
          <w:sz w:val="28"/>
          <w:szCs w:val="28"/>
        </w:rPr>
      </w:pPr>
      <w:r w:rsidRPr="003E432A">
        <w:rPr>
          <w:sz w:val="28"/>
          <w:szCs w:val="28"/>
        </w:rPr>
        <w:t xml:space="preserve">1) 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 </w:t>
      </w:r>
    </w:p>
    <w:p w:rsidR="00C00F06" w:rsidRPr="003E432A" w:rsidRDefault="00C00F06" w:rsidP="000A761D">
      <w:pPr>
        <w:ind w:firstLine="709"/>
        <w:jc w:val="both"/>
        <w:rPr>
          <w:sz w:val="28"/>
          <w:szCs w:val="28"/>
        </w:rPr>
      </w:pPr>
      <w:r w:rsidRPr="003E432A">
        <w:rPr>
          <w:sz w:val="28"/>
          <w:szCs w:val="28"/>
        </w:rPr>
        <w:t xml:space="preserve">2) 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породы, отбор индуцированного или сомаклонального мутанта, беккроссирования и генной инженерии. </w:t>
      </w:r>
    </w:p>
    <w:p w:rsidR="00C00F06" w:rsidRPr="003E432A" w:rsidRDefault="00C00F06" w:rsidP="000A761D">
      <w:pPr>
        <w:ind w:firstLine="709"/>
        <w:jc w:val="both"/>
        <w:rPr>
          <w:sz w:val="28"/>
          <w:szCs w:val="28"/>
        </w:rPr>
      </w:pPr>
      <w:bookmarkStart w:id="103" w:name="SUB140400"/>
      <w:bookmarkEnd w:id="103"/>
      <w:r w:rsidRPr="003E432A">
        <w:rPr>
          <w:sz w:val="28"/>
          <w:szCs w:val="28"/>
        </w:rPr>
        <w:t xml:space="preserve">4. Исключен в соответствии с </w:t>
      </w:r>
      <w:r w:rsidRPr="003E432A">
        <w:rPr>
          <w:bCs/>
          <w:sz w:val="28"/>
          <w:szCs w:val="28"/>
        </w:rPr>
        <w:t>Законом</w:t>
      </w:r>
      <w:bookmarkEnd w:id="101"/>
      <w:r w:rsidRPr="003E432A">
        <w:rPr>
          <w:sz w:val="28"/>
          <w:szCs w:val="28"/>
        </w:rPr>
        <w:t xml:space="preserve"> РК от 09.07.04 г. № 586-II </w:t>
      </w:r>
      <w:r w:rsidRPr="003E432A">
        <w:rPr>
          <w:i/>
          <w:iCs/>
          <w:vanish/>
          <w:sz w:val="28"/>
          <w:szCs w:val="28"/>
        </w:rPr>
        <w:t>(</w:t>
      </w:r>
      <w:hyperlink r:id="rId26" w:history="1">
        <w:r w:rsidRPr="003E432A">
          <w:rPr>
            <w:bCs/>
            <w:vanish/>
            <w:sz w:val="28"/>
            <w:szCs w:val="28"/>
          </w:rPr>
          <w:t>см. стар. ред.</w:t>
        </w:r>
      </w:hyperlink>
      <w:bookmarkEnd w:id="102"/>
      <w:r w:rsidRPr="003E432A">
        <w:rPr>
          <w:i/>
          <w:iCs/>
          <w:vanish/>
          <w:sz w:val="28"/>
          <w:szCs w:val="28"/>
        </w:rPr>
        <w:t>)</w:t>
      </w:r>
      <w:r w:rsidRPr="003E432A">
        <w:rPr>
          <w:sz w:val="28"/>
          <w:szCs w:val="28"/>
        </w:rPr>
        <w:t xml:space="preserve"> </w:t>
      </w:r>
    </w:p>
    <w:p w:rsidR="00C00F06" w:rsidRPr="003E432A" w:rsidRDefault="00C00F06" w:rsidP="000A761D">
      <w:pPr>
        <w:ind w:firstLine="709"/>
        <w:jc w:val="both"/>
        <w:rPr>
          <w:sz w:val="28"/>
          <w:szCs w:val="28"/>
        </w:rPr>
      </w:pPr>
      <w:bookmarkStart w:id="104" w:name="SUB140500"/>
      <w:bookmarkEnd w:id="104"/>
      <w:r w:rsidRPr="003E432A">
        <w:rPr>
          <w:sz w:val="28"/>
          <w:szCs w:val="28"/>
        </w:rPr>
        <w:t xml:space="preserve">5. Патентообладатель обязан: </w:t>
      </w:r>
    </w:p>
    <w:p w:rsidR="00C00F06" w:rsidRPr="003E432A" w:rsidRDefault="00C00F06" w:rsidP="000A761D">
      <w:pPr>
        <w:ind w:firstLine="709"/>
        <w:jc w:val="both"/>
        <w:rPr>
          <w:sz w:val="28"/>
          <w:szCs w:val="28"/>
        </w:rPr>
      </w:pPr>
      <w:r w:rsidRPr="003E432A">
        <w:rPr>
          <w:sz w:val="28"/>
          <w:szCs w:val="28"/>
        </w:rPr>
        <w:t xml:space="preserve">1) вводить в гражданский оборот сорт, породу, допущенные к использованию в производстве; </w:t>
      </w:r>
    </w:p>
    <w:p w:rsidR="00C00F06" w:rsidRPr="003E432A" w:rsidRDefault="00C00F06" w:rsidP="000A761D">
      <w:pPr>
        <w:ind w:firstLine="709"/>
        <w:jc w:val="both"/>
        <w:rPr>
          <w:sz w:val="28"/>
          <w:szCs w:val="28"/>
        </w:rPr>
      </w:pPr>
      <w:r w:rsidRPr="003E432A">
        <w:rPr>
          <w:sz w:val="28"/>
          <w:szCs w:val="28"/>
        </w:rPr>
        <w:t xml:space="preserve">2) поддерживать сорт, породу в течение срока действия патента для сохранности признаков, указанных в официальном описании, установленном государственной комиссией в целях охраны сорта, породы; </w:t>
      </w:r>
    </w:p>
    <w:p w:rsidR="00C00F06" w:rsidRPr="003E432A" w:rsidRDefault="00C00F06" w:rsidP="000A761D">
      <w:pPr>
        <w:ind w:firstLine="709"/>
        <w:jc w:val="both"/>
        <w:rPr>
          <w:sz w:val="28"/>
          <w:szCs w:val="28"/>
        </w:rPr>
      </w:pPr>
      <w:r w:rsidRPr="003E432A">
        <w:rPr>
          <w:sz w:val="28"/>
          <w:szCs w:val="28"/>
        </w:rPr>
        <w:t>3) ежегодно производить оплату за поддержание патента в силе.</w:t>
      </w:r>
    </w:p>
    <w:p w:rsidR="00C00F06" w:rsidRPr="003E432A" w:rsidRDefault="00C00F06" w:rsidP="000A761D">
      <w:pPr>
        <w:ind w:firstLine="709"/>
        <w:jc w:val="both"/>
        <w:rPr>
          <w:sz w:val="28"/>
          <w:szCs w:val="28"/>
        </w:rPr>
      </w:pPr>
      <w:r w:rsidRPr="003E432A">
        <w:rPr>
          <w:bCs/>
          <w:sz w:val="28"/>
          <w:szCs w:val="28"/>
        </w:rPr>
        <w:t>Статья 15.</w:t>
      </w:r>
      <w:r w:rsidRPr="003E432A">
        <w:rPr>
          <w:sz w:val="28"/>
          <w:szCs w:val="28"/>
        </w:rPr>
        <w:t xml:space="preserve"> Ответственность за нарушение прав патентообладателя </w:t>
      </w:r>
    </w:p>
    <w:p w:rsidR="00C00F06" w:rsidRPr="003E432A" w:rsidRDefault="00C00F06" w:rsidP="000A761D">
      <w:pPr>
        <w:ind w:firstLine="709"/>
        <w:jc w:val="both"/>
        <w:rPr>
          <w:sz w:val="28"/>
          <w:szCs w:val="28"/>
        </w:rPr>
      </w:pPr>
      <w:r w:rsidRPr="003E432A">
        <w:rPr>
          <w:sz w:val="28"/>
          <w:szCs w:val="28"/>
        </w:rPr>
        <w:t xml:space="preserve">1. Физическое или юридическое лицо, использующее сорт растения, породу животного в нарушение настоящего Закона, считается виновным в нарушении права патентообладателя. </w:t>
      </w:r>
    </w:p>
    <w:p w:rsidR="00C00F06" w:rsidRPr="003E432A" w:rsidRDefault="00C00F06" w:rsidP="000A761D">
      <w:pPr>
        <w:ind w:firstLine="709"/>
        <w:jc w:val="both"/>
        <w:rPr>
          <w:sz w:val="28"/>
          <w:szCs w:val="28"/>
        </w:rPr>
      </w:pPr>
      <w:bookmarkStart w:id="105" w:name="SUB150200"/>
      <w:bookmarkEnd w:id="105"/>
      <w:r w:rsidRPr="003E432A">
        <w:rPr>
          <w:sz w:val="28"/>
          <w:szCs w:val="28"/>
        </w:rPr>
        <w:lastRenderedPageBreak/>
        <w:t xml:space="preserve">2. Физическое или юридическое лицо считается нарушающим права патентообладателя, если: </w:t>
      </w:r>
    </w:p>
    <w:p w:rsidR="00C00F06" w:rsidRPr="003E432A" w:rsidRDefault="00C00F06" w:rsidP="000A761D">
      <w:pPr>
        <w:ind w:firstLine="709"/>
        <w:jc w:val="both"/>
        <w:rPr>
          <w:sz w:val="28"/>
          <w:szCs w:val="28"/>
        </w:rPr>
      </w:pPr>
      <w:r w:rsidRPr="003E432A">
        <w:rPr>
          <w:sz w:val="28"/>
          <w:szCs w:val="28"/>
        </w:rPr>
        <w:t xml:space="preserve">1) раскрывает без разрешения владельца патента составляющие </w:t>
      </w:r>
      <w:bookmarkStart w:id="106" w:name="sub1000437487"/>
      <w:r w:rsidRPr="003E432A">
        <w:rPr>
          <w:bCs/>
          <w:sz w:val="28"/>
          <w:szCs w:val="28"/>
        </w:rPr>
        <w:t>коммерческую тайну</w:t>
      </w:r>
      <w:bookmarkEnd w:id="106"/>
      <w:r w:rsidRPr="003E432A">
        <w:rPr>
          <w:sz w:val="28"/>
          <w:szCs w:val="28"/>
        </w:rPr>
        <w:t xml:space="preserve"> сведения о сорте, породе, на которые подана заявка; </w:t>
      </w:r>
    </w:p>
    <w:p w:rsidR="00C00F06" w:rsidRPr="003E432A" w:rsidRDefault="00C00F06" w:rsidP="000A761D">
      <w:pPr>
        <w:ind w:firstLine="709"/>
        <w:jc w:val="both"/>
        <w:rPr>
          <w:sz w:val="28"/>
          <w:szCs w:val="28"/>
        </w:rPr>
      </w:pPr>
      <w:bookmarkStart w:id="107" w:name="SUB150202"/>
      <w:bookmarkEnd w:id="107"/>
      <w:r w:rsidRPr="003E432A">
        <w:rPr>
          <w:sz w:val="28"/>
          <w:szCs w:val="28"/>
        </w:rPr>
        <w:t xml:space="preserve">2) присваивает произведенным и продаваемым охраняемым сортам растений, породам племенных животных наименование, которое отличается от зарегистрированного; </w:t>
      </w:r>
    </w:p>
    <w:p w:rsidR="00C00F06" w:rsidRPr="003E432A" w:rsidRDefault="00C00F06" w:rsidP="000A761D">
      <w:pPr>
        <w:ind w:firstLine="709"/>
        <w:jc w:val="both"/>
        <w:rPr>
          <w:sz w:val="28"/>
          <w:szCs w:val="28"/>
        </w:rPr>
      </w:pPr>
      <w:bookmarkStart w:id="108" w:name="SUB150203"/>
      <w:bookmarkEnd w:id="108"/>
      <w:r w:rsidRPr="003E432A">
        <w:rPr>
          <w:sz w:val="28"/>
          <w:szCs w:val="28"/>
        </w:rPr>
        <w:t xml:space="preserve">3) присваивает произведенным и продаваемым охраняемым сортам растений, породам племенных животных наименование, схожее до степени смешения с наименованием селекционного достижения; </w:t>
      </w:r>
    </w:p>
    <w:p w:rsidR="00C00F06" w:rsidRPr="003E432A" w:rsidRDefault="00C00F06" w:rsidP="000A761D">
      <w:pPr>
        <w:ind w:firstLine="709"/>
        <w:jc w:val="both"/>
        <w:rPr>
          <w:sz w:val="28"/>
          <w:szCs w:val="28"/>
        </w:rPr>
      </w:pPr>
      <w:bookmarkStart w:id="109" w:name="SUB150204"/>
      <w:bookmarkEnd w:id="109"/>
      <w:r w:rsidRPr="003E432A">
        <w:rPr>
          <w:sz w:val="28"/>
          <w:szCs w:val="28"/>
        </w:rPr>
        <w:t xml:space="preserve">4) присваивает произведенным и (или) продаваемым семенам, племенному материалу наименование селекционного достижения, которые фактически не являются таковыми; </w:t>
      </w:r>
    </w:p>
    <w:p w:rsidR="00C00F06" w:rsidRPr="003E432A" w:rsidRDefault="00C00F06" w:rsidP="000A761D">
      <w:pPr>
        <w:ind w:firstLine="709"/>
        <w:jc w:val="both"/>
        <w:rPr>
          <w:sz w:val="28"/>
          <w:szCs w:val="28"/>
        </w:rPr>
      </w:pPr>
      <w:bookmarkStart w:id="110" w:name="SUB150205"/>
      <w:bookmarkEnd w:id="110"/>
      <w:r w:rsidRPr="003E432A">
        <w:rPr>
          <w:sz w:val="28"/>
          <w:szCs w:val="28"/>
        </w:rPr>
        <w:t xml:space="preserve">5) представляет документы, содержащие недостоверные сведения о селекционном достижении. </w:t>
      </w:r>
    </w:p>
    <w:p w:rsidR="00C00F06" w:rsidRPr="003E432A" w:rsidRDefault="00C00F06" w:rsidP="000A761D">
      <w:pPr>
        <w:ind w:firstLine="709"/>
        <w:jc w:val="both"/>
        <w:rPr>
          <w:sz w:val="28"/>
          <w:szCs w:val="28"/>
        </w:rPr>
      </w:pPr>
      <w:bookmarkStart w:id="111" w:name="SUB150300"/>
      <w:bookmarkEnd w:id="111"/>
      <w:r w:rsidRPr="003E432A">
        <w:rPr>
          <w:sz w:val="28"/>
          <w:szCs w:val="28"/>
        </w:rPr>
        <w:t xml:space="preserve">3. Лицо, нарушившее права патентообладателя, обязано уплатить владельцу патента компенсацию за использование селекционного достижения, а также возместить другие убытки, возникшие в результате нарушения настоящего </w:t>
      </w:r>
      <w:r w:rsidRPr="003E432A">
        <w:rPr>
          <w:bCs/>
          <w:sz w:val="28"/>
          <w:szCs w:val="28"/>
        </w:rPr>
        <w:t>Закона</w:t>
      </w:r>
      <w:r w:rsidRPr="003E432A">
        <w:rPr>
          <w:sz w:val="28"/>
          <w:szCs w:val="28"/>
        </w:rPr>
        <w:t xml:space="preserve"> в соответствии с законодательством. </w:t>
      </w:r>
    </w:p>
    <w:p w:rsidR="00C00F06" w:rsidRPr="003E432A" w:rsidRDefault="00C00F06" w:rsidP="000A761D">
      <w:pPr>
        <w:ind w:firstLine="709"/>
        <w:jc w:val="both"/>
        <w:rPr>
          <w:sz w:val="28"/>
          <w:szCs w:val="28"/>
        </w:rPr>
      </w:pPr>
      <w:bookmarkStart w:id="112" w:name="SUB150400"/>
      <w:bookmarkEnd w:id="112"/>
      <w:r w:rsidRPr="003E432A">
        <w:rPr>
          <w:sz w:val="28"/>
          <w:szCs w:val="28"/>
        </w:rPr>
        <w:t xml:space="preserve">4. Обладатель исключительной или неисключительной лицензии может предъявлять требования к нарушителю патента по письменному разрешению патентообладателя или по его доверенности. </w:t>
      </w:r>
    </w:p>
    <w:p w:rsidR="00C00F06" w:rsidRPr="003E432A" w:rsidRDefault="00C00F06" w:rsidP="000A761D">
      <w:pPr>
        <w:ind w:firstLine="709"/>
        <w:jc w:val="both"/>
        <w:rPr>
          <w:sz w:val="28"/>
          <w:szCs w:val="28"/>
        </w:rPr>
      </w:pPr>
      <w:bookmarkStart w:id="113" w:name="SUB150500"/>
      <w:bookmarkEnd w:id="113"/>
      <w:r w:rsidRPr="003E432A">
        <w:rPr>
          <w:sz w:val="28"/>
          <w:szCs w:val="28"/>
        </w:rPr>
        <w:t>5. Иск о возмещении убытков определяется с даты причинения убытков и на период нарушения патента.</w:t>
      </w:r>
    </w:p>
    <w:p w:rsidR="00C00F06" w:rsidRDefault="00C00F06" w:rsidP="000A761D">
      <w:pPr>
        <w:ind w:firstLine="709"/>
        <w:jc w:val="both"/>
        <w:rPr>
          <w:i/>
          <w:iCs/>
          <w:vanish/>
          <w:sz w:val="28"/>
          <w:szCs w:val="28"/>
        </w:rPr>
      </w:pPr>
      <w:r w:rsidRPr="003E432A">
        <w:rPr>
          <w:i/>
          <w:iCs/>
          <w:vanish/>
          <w:sz w:val="28"/>
          <w:szCs w:val="28"/>
        </w:rPr>
        <w:t xml:space="preserve">В статью 16 внесены изменения в соответствии с </w:t>
      </w:r>
      <w:bookmarkStart w:id="114" w:name="sub1000036375"/>
      <w:r w:rsidR="00465806" w:rsidRPr="003E432A">
        <w:rPr>
          <w:bCs/>
          <w:i/>
          <w:iCs/>
          <w:vanish/>
          <w:sz w:val="28"/>
          <w:szCs w:val="28"/>
        </w:rPr>
        <w:fldChar w:fldCharType="begin"/>
      </w:r>
      <w:r w:rsidRPr="003E432A">
        <w:rPr>
          <w:bCs/>
          <w:i/>
          <w:iCs/>
          <w:vanish/>
          <w:sz w:val="28"/>
          <w:szCs w:val="28"/>
        </w:rPr>
        <w:instrText xml:space="preserve"> HYPERLINK "jl:1049281.213%20" </w:instrText>
      </w:r>
      <w:r w:rsidR="00465806" w:rsidRPr="003E432A">
        <w:rPr>
          <w:bCs/>
          <w:i/>
          <w:iCs/>
          <w:vanish/>
          <w:sz w:val="28"/>
          <w:szCs w:val="28"/>
        </w:rPr>
        <w:fldChar w:fldCharType="separate"/>
      </w:r>
      <w:r w:rsidRPr="003E432A">
        <w:rPr>
          <w:bCs/>
          <w:vanish/>
          <w:sz w:val="28"/>
          <w:szCs w:val="28"/>
        </w:rPr>
        <w:t>Законом</w:t>
      </w:r>
      <w:r w:rsidR="00465806" w:rsidRPr="003E432A">
        <w:rPr>
          <w:bCs/>
          <w:i/>
          <w:iCs/>
          <w:vanish/>
          <w:sz w:val="28"/>
          <w:szCs w:val="28"/>
        </w:rPr>
        <w:fldChar w:fldCharType="end"/>
      </w:r>
      <w:bookmarkEnd w:id="114"/>
      <w:r w:rsidRPr="003E432A">
        <w:rPr>
          <w:i/>
          <w:iCs/>
          <w:vanish/>
          <w:sz w:val="28"/>
          <w:szCs w:val="28"/>
        </w:rPr>
        <w:t xml:space="preserve"> РК от 09.07.04 г. № 586-II (</w:t>
      </w:r>
      <w:bookmarkStart w:id="115" w:name="sub1000036376"/>
      <w:r w:rsidR="00465806" w:rsidRPr="003E432A">
        <w:rPr>
          <w:bCs/>
          <w:i/>
          <w:iCs/>
          <w:vanish/>
          <w:sz w:val="28"/>
          <w:szCs w:val="28"/>
        </w:rPr>
        <w:fldChar w:fldCharType="begin"/>
      </w:r>
      <w:r w:rsidRPr="003E432A">
        <w:rPr>
          <w:bCs/>
          <w:i/>
          <w:iCs/>
          <w:vanish/>
          <w:sz w:val="28"/>
          <w:szCs w:val="28"/>
        </w:rPr>
        <w:instrText xml:space="preserve"> HYPERLINK "jl:3014046.160000%20" </w:instrText>
      </w:r>
      <w:r w:rsidR="00465806" w:rsidRPr="003E432A">
        <w:rPr>
          <w:bCs/>
          <w:i/>
          <w:iCs/>
          <w:vanish/>
          <w:sz w:val="28"/>
          <w:szCs w:val="28"/>
        </w:rPr>
        <w:fldChar w:fldCharType="separate"/>
      </w:r>
      <w:r w:rsidRPr="003E432A">
        <w:rPr>
          <w:bCs/>
          <w:vanish/>
          <w:sz w:val="28"/>
          <w:szCs w:val="28"/>
        </w:rPr>
        <w:t>см. стар. ред.</w:t>
      </w:r>
      <w:r w:rsidR="00465806" w:rsidRPr="003E432A">
        <w:rPr>
          <w:bCs/>
          <w:i/>
          <w:iCs/>
          <w:vanish/>
          <w:sz w:val="28"/>
          <w:szCs w:val="28"/>
        </w:rPr>
        <w:fldChar w:fldCharType="end"/>
      </w:r>
      <w:bookmarkEnd w:id="115"/>
      <w:r w:rsidRPr="003E432A">
        <w:rPr>
          <w:i/>
          <w:iCs/>
          <w:vanish/>
          <w:sz w:val="28"/>
          <w:szCs w:val="28"/>
        </w:rPr>
        <w:t xml:space="preserve">) </w:t>
      </w:r>
    </w:p>
    <w:p w:rsidR="0011605F" w:rsidRPr="003E432A" w:rsidRDefault="0011605F" w:rsidP="000A761D">
      <w:pPr>
        <w:ind w:firstLine="709"/>
        <w:jc w:val="both"/>
        <w:rPr>
          <w:sz w:val="28"/>
          <w:szCs w:val="28"/>
        </w:rPr>
      </w:pPr>
    </w:p>
    <w:p w:rsidR="00C00F06" w:rsidRPr="003E432A" w:rsidRDefault="00C00F06" w:rsidP="000A761D">
      <w:pPr>
        <w:ind w:firstLine="709"/>
        <w:jc w:val="both"/>
        <w:rPr>
          <w:sz w:val="28"/>
          <w:szCs w:val="28"/>
        </w:rPr>
      </w:pPr>
      <w:r w:rsidRPr="003E432A">
        <w:rPr>
          <w:bCs/>
          <w:sz w:val="28"/>
          <w:szCs w:val="28"/>
        </w:rPr>
        <w:t>Статья 16.</w:t>
      </w:r>
      <w:r w:rsidRPr="003E432A">
        <w:rPr>
          <w:sz w:val="28"/>
          <w:szCs w:val="28"/>
        </w:rPr>
        <w:t xml:space="preserve"> Наследование права </w:t>
      </w:r>
    </w:p>
    <w:p w:rsidR="00C00F06" w:rsidRDefault="00C00F06" w:rsidP="000A761D">
      <w:pPr>
        <w:ind w:firstLine="709"/>
        <w:jc w:val="both"/>
        <w:rPr>
          <w:sz w:val="28"/>
          <w:szCs w:val="28"/>
        </w:rPr>
      </w:pPr>
      <w:r w:rsidRPr="003E432A">
        <w:rPr>
          <w:sz w:val="28"/>
          <w:szCs w:val="28"/>
        </w:rPr>
        <w:t xml:space="preserve">Право на подачу заявки и получение патента на селекционное достижение, исключительные права на использование селекционного достижения, а также на вознаграждение и доходы от его использования переходят </w:t>
      </w:r>
      <w:bookmarkStart w:id="116" w:name="sub1000003200"/>
      <w:r w:rsidRPr="003E432A">
        <w:rPr>
          <w:bCs/>
          <w:sz w:val="28"/>
          <w:szCs w:val="28"/>
        </w:rPr>
        <w:t>по наследству</w:t>
      </w:r>
      <w:bookmarkEnd w:id="116"/>
      <w:r w:rsidRPr="003E432A">
        <w:rPr>
          <w:sz w:val="28"/>
          <w:szCs w:val="28"/>
        </w:rPr>
        <w:t xml:space="preserve"> или в порядке правопреемства.</w:t>
      </w:r>
    </w:p>
    <w:p w:rsidR="0011605F" w:rsidRPr="003E432A" w:rsidRDefault="0011605F" w:rsidP="000A761D">
      <w:pPr>
        <w:ind w:firstLine="709"/>
        <w:jc w:val="both"/>
        <w:rPr>
          <w:sz w:val="28"/>
          <w:szCs w:val="28"/>
        </w:rPr>
      </w:pPr>
    </w:p>
    <w:p w:rsidR="00C00F06" w:rsidRPr="003E432A" w:rsidRDefault="00C00F06" w:rsidP="000A761D">
      <w:pPr>
        <w:ind w:firstLine="709"/>
        <w:jc w:val="both"/>
        <w:rPr>
          <w:sz w:val="28"/>
          <w:szCs w:val="28"/>
        </w:rPr>
      </w:pPr>
      <w:r w:rsidRPr="003E432A">
        <w:rPr>
          <w:bCs/>
          <w:sz w:val="28"/>
          <w:szCs w:val="28"/>
        </w:rPr>
        <w:t>Статья 17.</w:t>
      </w:r>
      <w:r w:rsidRPr="003E432A">
        <w:rPr>
          <w:sz w:val="28"/>
          <w:szCs w:val="28"/>
        </w:rPr>
        <w:t xml:space="preserve"> Действия, не признаваемые нарушением исключительного права патентообладателя </w:t>
      </w:r>
    </w:p>
    <w:p w:rsidR="00C00F06" w:rsidRPr="003E432A" w:rsidRDefault="00C00F06" w:rsidP="000A761D">
      <w:pPr>
        <w:ind w:firstLine="709"/>
        <w:jc w:val="both"/>
        <w:rPr>
          <w:sz w:val="28"/>
          <w:szCs w:val="28"/>
        </w:rPr>
      </w:pPr>
      <w:r w:rsidRPr="003E432A">
        <w:rPr>
          <w:sz w:val="28"/>
          <w:szCs w:val="28"/>
        </w:rPr>
        <w:t xml:space="preserve">Не признаются нарушением права патентообладателя в отношении использования селекционного достижения действия: </w:t>
      </w:r>
    </w:p>
    <w:p w:rsidR="00C00F06" w:rsidRPr="003E432A" w:rsidRDefault="00C00F06" w:rsidP="000A761D">
      <w:pPr>
        <w:ind w:firstLine="709"/>
        <w:jc w:val="both"/>
        <w:rPr>
          <w:sz w:val="28"/>
          <w:szCs w:val="28"/>
        </w:rPr>
      </w:pPr>
      <w:r w:rsidRPr="003E432A">
        <w:rPr>
          <w:sz w:val="28"/>
          <w:szCs w:val="28"/>
        </w:rPr>
        <w:t xml:space="preserve">1) совершаемые в личных и некоммерческих целях; </w:t>
      </w:r>
    </w:p>
    <w:p w:rsidR="00C00F06" w:rsidRPr="003E432A" w:rsidRDefault="00C00F06" w:rsidP="000A761D">
      <w:pPr>
        <w:ind w:firstLine="709"/>
        <w:jc w:val="both"/>
        <w:rPr>
          <w:sz w:val="28"/>
          <w:szCs w:val="28"/>
        </w:rPr>
      </w:pPr>
      <w:r w:rsidRPr="003E432A">
        <w:rPr>
          <w:sz w:val="28"/>
          <w:szCs w:val="28"/>
        </w:rPr>
        <w:t xml:space="preserve">2) совершаемые в экспериментальных целях; </w:t>
      </w:r>
    </w:p>
    <w:p w:rsidR="00C00F06" w:rsidRPr="003E432A" w:rsidRDefault="00C00F06" w:rsidP="000A761D">
      <w:pPr>
        <w:ind w:firstLine="709"/>
        <w:jc w:val="both"/>
        <w:rPr>
          <w:sz w:val="28"/>
          <w:szCs w:val="28"/>
        </w:rPr>
      </w:pPr>
      <w:r w:rsidRPr="003E432A">
        <w:rPr>
          <w:sz w:val="28"/>
          <w:szCs w:val="28"/>
        </w:rPr>
        <w:t xml:space="preserve">3) по использованию селекционных достижений в качестве исходного материала для выведения других сортов и пород, за исключением случаев, предусмотренных </w:t>
      </w:r>
      <w:r w:rsidRPr="003E432A">
        <w:rPr>
          <w:bCs/>
          <w:sz w:val="28"/>
          <w:szCs w:val="28"/>
        </w:rPr>
        <w:t>пунктами 1 и 2 статьи 14</w:t>
      </w:r>
      <w:bookmarkEnd w:id="87"/>
      <w:r w:rsidRPr="003E432A">
        <w:rPr>
          <w:sz w:val="28"/>
          <w:szCs w:val="28"/>
        </w:rPr>
        <w:t xml:space="preserve"> настоящего Закона.</w:t>
      </w:r>
    </w:p>
    <w:p w:rsidR="00C00F06" w:rsidRDefault="00C00F06" w:rsidP="000A761D">
      <w:pPr>
        <w:ind w:firstLine="709"/>
        <w:jc w:val="both"/>
        <w:rPr>
          <w:i/>
          <w:iCs/>
          <w:vanish/>
          <w:sz w:val="28"/>
          <w:szCs w:val="28"/>
        </w:rPr>
      </w:pPr>
      <w:r w:rsidRPr="003E432A">
        <w:rPr>
          <w:sz w:val="28"/>
          <w:szCs w:val="28"/>
        </w:rPr>
        <w:t> </w:t>
      </w:r>
      <w:bookmarkStart w:id="117" w:name="SUB17010000"/>
      <w:bookmarkEnd w:id="117"/>
      <w:r w:rsidRPr="003E432A">
        <w:rPr>
          <w:i/>
          <w:iCs/>
          <w:vanish/>
          <w:sz w:val="28"/>
          <w:szCs w:val="28"/>
        </w:rPr>
        <w:t xml:space="preserve">Закон дополнен статьей 17-1 в соответствии с </w:t>
      </w:r>
      <w:bookmarkStart w:id="118" w:name="sub1000402047"/>
      <w:r w:rsidR="00465806" w:rsidRPr="003E432A">
        <w:rPr>
          <w:bCs/>
          <w:i/>
          <w:iCs/>
          <w:vanish/>
          <w:sz w:val="28"/>
          <w:szCs w:val="28"/>
        </w:rPr>
        <w:fldChar w:fldCharType="begin"/>
      </w:r>
      <w:r w:rsidRPr="003E432A">
        <w:rPr>
          <w:bCs/>
          <w:i/>
          <w:iCs/>
          <w:vanish/>
          <w:sz w:val="28"/>
          <w:szCs w:val="28"/>
        </w:rPr>
        <w:instrText xml:space="preserve"> HYPERLINK "jl:30034483.10801%20" </w:instrText>
      </w:r>
      <w:r w:rsidR="00465806" w:rsidRPr="003E432A">
        <w:rPr>
          <w:bCs/>
          <w:i/>
          <w:iCs/>
          <w:vanish/>
          <w:sz w:val="28"/>
          <w:szCs w:val="28"/>
        </w:rPr>
        <w:fldChar w:fldCharType="separate"/>
      </w:r>
      <w:r w:rsidRPr="003E432A">
        <w:rPr>
          <w:bCs/>
          <w:vanish/>
          <w:sz w:val="28"/>
          <w:szCs w:val="28"/>
        </w:rPr>
        <w:t>Законом</w:t>
      </w:r>
      <w:r w:rsidR="00465806" w:rsidRPr="003E432A">
        <w:rPr>
          <w:bCs/>
          <w:i/>
          <w:iCs/>
          <w:vanish/>
          <w:sz w:val="28"/>
          <w:szCs w:val="28"/>
        </w:rPr>
        <w:fldChar w:fldCharType="end"/>
      </w:r>
      <w:bookmarkEnd w:id="118"/>
      <w:r w:rsidRPr="003E432A">
        <w:rPr>
          <w:i/>
          <w:iCs/>
          <w:vanish/>
          <w:sz w:val="28"/>
          <w:szCs w:val="28"/>
        </w:rPr>
        <w:t xml:space="preserve"> РК от 22.11.05 г. № 90-III</w:t>
      </w:r>
    </w:p>
    <w:p w:rsidR="0011605F" w:rsidRPr="003E432A" w:rsidRDefault="0011605F" w:rsidP="000A761D">
      <w:pPr>
        <w:ind w:firstLine="709"/>
        <w:jc w:val="both"/>
        <w:rPr>
          <w:sz w:val="28"/>
          <w:szCs w:val="28"/>
        </w:rPr>
      </w:pPr>
    </w:p>
    <w:p w:rsidR="00C00F06" w:rsidRPr="003E432A" w:rsidRDefault="00C00F06" w:rsidP="000A761D">
      <w:pPr>
        <w:ind w:firstLine="709"/>
        <w:jc w:val="both"/>
        <w:rPr>
          <w:sz w:val="28"/>
          <w:szCs w:val="28"/>
        </w:rPr>
      </w:pPr>
      <w:r w:rsidRPr="003E432A">
        <w:rPr>
          <w:bCs/>
          <w:sz w:val="28"/>
          <w:szCs w:val="28"/>
        </w:rPr>
        <w:t>Статья 17-1.</w:t>
      </w:r>
      <w:r w:rsidRPr="003E432A">
        <w:rPr>
          <w:sz w:val="28"/>
          <w:szCs w:val="28"/>
        </w:rPr>
        <w:t xml:space="preserve"> Право преждепользования </w:t>
      </w:r>
    </w:p>
    <w:p w:rsidR="00C00F06" w:rsidRPr="003E432A" w:rsidRDefault="00C00F06" w:rsidP="000A761D">
      <w:pPr>
        <w:ind w:firstLine="709"/>
        <w:jc w:val="both"/>
        <w:rPr>
          <w:sz w:val="28"/>
          <w:szCs w:val="28"/>
        </w:rPr>
      </w:pPr>
      <w:r w:rsidRPr="003E432A">
        <w:rPr>
          <w:sz w:val="28"/>
          <w:szCs w:val="28"/>
        </w:rPr>
        <w:t xml:space="preserve">1. Лицо, которое до даты приоритета селекционного достижения добросовестно использовало на территории Республики Казахстан созданное </w:t>
      </w:r>
      <w:r w:rsidRPr="003E432A">
        <w:rPr>
          <w:sz w:val="28"/>
          <w:szCs w:val="28"/>
        </w:rPr>
        <w:lastRenderedPageBreak/>
        <w:t>независимо от автора тождественное селекционному достижению сорт растения или породу животного или сделало необходимые к этому приготовления, сохраняет право на его безвозмездное использование без расширения объема такого использования (право преждепользования).</w:t>
      </w:r>
    </w:p>
    <w:p w:rsidR="00C00F06" w:rsidRPr="003E432A" w:rsidRDefault="00C00F06" w:rsidP="000A761D">
      <w:pPr>
        <w:ind w:firstLine="709"/>
        <w:jc w:val="both"/>
        <w:rPr>
          <w:sz w:val="28"/>
          <w:szCs w:val="28"/>
        </w:rPr>
      </w:pPr>
      <w:r w:rsidRPr="003E432A">
        <w:rPr>
          <w:sz w:val="28"/>
          <w:szCs w:val="28"/>
        </w:rPr>
        <w:t>Право преждепользования может быть передано другому лицу только совместно с производством, на котором имело место использование тождественного сорта растения или породы животного или были сделаны необходимые к этому приготовления.</w:t>
      </w:r>
    </w:p>
    <w:p w:rsidR="00C00F06" w:rsidRPr="003E432A" w:rsidRDefault="00C00F06" w:rsidP="000A761D">
      <w:pPr>
        <w:ind w:firstLine="709"/>
        <w:jc w:val="both"/>
        <w:rPr>
          <w:sz w:val="28"/>
          <w:szCs w:val="28"/>
        </w:rPr>
      </w:pPr>
      <w:bookmarkStart w:id="119" w:name="SUB17010200"/>
      <w:bookmarkEnd w:id="119"/>
      <w:r w:rsidRPr="003E432A">
        <w:rPr>
          <w:sz w:val="28"/>
          <w:szCs w:val="28"/>
        </w:rPr>
        <w:t>2. Лицо, начавшее использование селекционного достижения после даты приоритета, но до даты публикации сведений о выдаче патента, обязано по требованию патентообладателя прекратить дальнейшее использование. Однако такое лицо не обязано возмещать патентообладателю убытки, понесенные им в результате такого использования.</w:t>
      </w:r>
    </w:p>
    <w:p w:rsidR="00C00F06" w:rsidRPr="003E432A" w:rsidRDefault="00C00F06" w:rsidP="000A761D">
      <w:pPr>
        <w:ind w:firstLine="709"/>
        <w:jc w:val="both"/>
        <w:rPr>
          <w:sz w:val="28"/>
          <w:szCs w:val="28"/>
        </w:rPr>
      </w:pPr>
      <w:r w:rsidRPr="003E432A">
        <w:rPr>
          <w:sz w:val="28"/>
          <w:szCs w:val="28"/>
        </w:rPr>
        <w:t> </w:t>
      </w:r>
    </w:p>
    <w:p w:rsidR="00C00F06" w:rsidRDefault="00C00F06" w:rsidP="0011605F">
      <w:pPr>
        <w:ind w:firstLine="709"/>
        <w:jc w:val="both"/>
        <w:rPr>
          <w:bCs/>
          <w:sz w:val="28"/>
          <w:szCs w:val="28"/>
        </w:rPr>
      </w:pPr>
      <w:r w:rsidRPr="003E432A">
        <w:rPr>
          <w:bCs/>
          <w:sz w:val="28"/>
          <w:szCs w:val="28"/>
        </w:rPr>
        <w:t>Глава 5. Использование селекционного достижения</w:t>
      </w:r>
    </w:p>
    <w:p w:rsidR="0011605F" w:rsidRPr="003E432A" w:rsidRDefault="0011605F" w:rsidP="0011605F">
      <w:pPr>
        <w:ind w:firstLine="709"/>
        <w:jc w:val="both"/>
        <w:rPr>
          <w:sz w:val="28"/>
          <w:szCs w:val="28"/>
        </w:rPr>
      </w:pPr>
    </w:p>
    <w:p w:rsidR="00C00F06" w:rsidRPr="003E432A" w:rsidRDefault="00C00F06" w:rsidP="000A761D">
      <w:pPr>
        <w:ind w:firstLine="709"/>
        <w:jc w:val="both"/>
        <w:rPr>
          <w:sz w:val="28"/>
          <w:szCs w:val="28"/>
        </w:rPr>
      </w:pPr>
      <w:r w:rsidRPr="003E432A">
        <w:rPr>
          <w:bCs/>
          <w:sz w:val="28"/>
          <w:szCs w:val="28"/>
        </w:rPr>
        <w:t>Статья 18.</w:t>
      </w:r>
      <w:r w:rsidRPr="003E432A">
        <w:rPr>
          <w:sz w:val="28"/>
          <w:szCs w:val="28"/>
        </w:rPr>
        <w:t xml:space="preserve"> Лицензионный договор </w:t>
      </w:r>
    </w:p>
    <w:p w:rsidR="00C00F06" w:rsidRPr="003E432A" w:rsidRDefault="00C00F06" w:rsidP="000A761D">
      <w:pPr>
        <w:ind w:firstLine="709"/>
        <w:jc w:val="both"/>
        <w:rPr>
          <w:sz w:val="28"/>
          <w:szCs w:val="28"/>
        </w:rPr>
      </w:pPr>
      <w:r w:rsidRPr="003E432A">
        <w:rPr>
          <w:sz w:val="28"/>
          <w:szCs w:val="28"/>
        </w:rPr>
        <w:t xml:space="preserve">1. Любое лицо, не являющееся патентообладателем, вправе использовать селекционное достижение лишь с разрешения патентообладателя на основе лицензионного договора. </w:t>
      </w:r>
    </w:p>
    <w:p w:rsidR="00C00F06" w:rsidRPr="003E432A" w:rsidRDefault="00C00F06" w:rsidP="000A761D">
      <w:pPr>
        <w:ind w:firstLine="709"/>
        <w:jc w:val="both"/>
        <w:rPr>
          <w:sz w:val="28"/>
          <w:szCs w:val="28"/>
        </w:rPr>
      </w:pPr>
      <w:r w:rsidRPr="003E432A">
        <w:rPr>
          <w:sz w:val="28"/>
          <w:szCs w:val="28"/>
        </w:rPr>
        <w:t xml:space="preserve">2. Лицензионный договор может предусматривать предоставление лицензиату: </w:t>
      </w:r>
    </w:p>
    <w:p w:rsidR="00C00F06" w:rsidRPr="003E432A" w:rsidRDefault="00C00F06" w:rsidP="000A761D">
      <w:pPr>
        <w:ind w:firstLine="709"/>
        <w:jc w:val="both"/>
        <w:rPr>
          <w:sz w:val="28"/>
          <w:szCs w:val="28"/>
        </w:rPr>
      </w:pPr>
      <w:r w:rsidRPr="003E432A">
        <w:rPr>
          <w:sz w:val="28"/>
          <w:szCs w:val="28"/>
        </w:rPr>
        <w:t xml:space="preserve">1) права использования селекционного достижения с сохранением за лицензиаром возможности его использования и права выдачи лицензии другим лицам (простая, неисключительная лицензия); </w:t>
      </w:r>
    </w:p>
    <w:p w:rsidR="00C00F06" w:rsidRPr="003E432A" w:rsidRDefault="00C00F06" w:rsidP="000A761D">
      <w:pPr>
        <w:ind w:firstLine="709"/>
        <w:jc w:val="both"/>
        <w:rPr>
          <w:sz w:val="28"/>
          <w:szCs w:val="28"/>
        </w:rPr>
      </w:pPr>
      <w:bookmarkStart w:id="120" w:name="SUB180202"/>
      <w:bookmarkEnd w:id="120"/>
      <w:r w:rsidRPr="003E432A">
        <w:rPr>
          <w:sz w:val="28"/>
          <w:szCs w:val="28"/>
        </w:rPr>
        <w:t xml:space="preserve">2) права использования селекционного достижения с сохранением за лицензиаром возможности его использования, но без права выдачи лицензии другим лицам (исключительная лицензия); </w:t>
      </w:r>
    </w:p>
    <w:p w:rsidR="00C00F06" w:rsidRPr="003E432A" w:rsidRDefault="00C00F06" w:rsidP="000A761D">
      <w:pPr>
        <w:ind w:firstLine="709"/>
        <w:jc w:val="both"/>
        <w:rPr>
          <w:sz w:val="28"/>
          <w:szCs w:val="28"/>
        </w:rPr>
      </w:pPr>
      <w:bookmarkStart w:id="121" w:name="SUB180203"/>
      <w:bookmarkEnd w:id="121"/>
      <w:r w:rsidRPr="003E432A">
        <w:rPr>
          <w:sz w:val="28"/>
          <w:szCs w:val="28"/>
        </w:rPr>
        <w:t xml:space="preserve">3) права использования селекционного достижения без сохранения за лицензиаром возможности его использования и без права выдачи лицензии другим лицам (полная лицензия). </w:t>
      </w:r>
    </w:p>
    <w:p w:rsidR="00C00F06" w:rsidRPr="003E432A" w:rsidRDefault="00C00F06" w:rsidP="000A761D">
      <w:pPr>
        <w:ind w:firstLine="709"/>
        <w:jc w:val="both"/>
        <w:rPr>
          <w:sz w:val="28"/>
          <w:szCs w:val="28"/>
        </w:rPr>
      </w:pPr>
      <w:r w:rsidRPr="003E432A">
        <w:rPr>
          <w:sz w:val="28"/>
          <w:szCs w:val="28"/>
        </w:rPr>
        <w:t xml:space="preserve">Если в лицензионном договоре не указан вид лицензии, она предполагается простой, неисключительной. </w:t>
      </w:r>
    </w:p>
    <w:p w:rsidR="00C00F06" w:rsidRPr="003E432A" w:rsidRDefault="00C00F06" w:rsidP="000A761D">
      <w:pPr>
        <w:ind w:firstLine="709"/>
        <w:jc w:val="both"/>
        <w:rPr>
          <w:sz w:val="28"/>
          <w:szCs w:val="28"/>
        </w:rPr>
      </w:pPr>
      <w:bookmarkStart w:id="122" w:name="SUB180300"/>
      <w:bookmarkEnd w:id="122"/>
      <w:r w:rsidRPr="003E432A">
        <w:rPr>
          <w:sz w:val="28"/>
          <w:szCs w:val="28"/>
        </w:rPr>
        <w:t xml:space="preserve">3. Договор о предоставлении лицензиатом другому лицу (сублицензиату) неисключительной лицензии на право использования селекционного достижения (сублицензионный договор) может быть заключен лишь в случаях, предусмотренных лицензионным договором. </w:t>
      </w:r>
    </w:p>
    <w:p w:rsidR="00C00F06" w:rsidRPr="003E432A" w:rsidRDefault="00C00F06" w:rsidP="000A761D">
      <w:pPr>
        <w:ind w:firstLine="709"/>
        <w:jc w:val="both"/>
        <w:rPr>
          <w:sz w:val="28"/>
          <w:szCs w:val="28"/>
        </w:rPr>
      </w:pPr>
      <w:r w:rsidRPr="003E432A">
        <w:rPr>
          <w:sz w:val="28"/>
          <w:szCs w:val="28"/>
        </w:rPr>
        <w:t xml:space="preserve">Ответственность перед лицензиаром за действия сублицензиата несет лицензиат, если лицензионным договором не предусмотрено иное. </w:t>
      </w:r>
    </w:p>
    <w:p w:rsidR="00C00F06" w:rsidRPr="003E432A" w:rsidRDefault="00C00F06" w:rsidP="000A761D">
      <w:pPr>
        <w:ind w:firstLine="709"/>
        <w:jc w:val="both"/>
        <w:rPr>
          <w:sz w:val="28"/>
          <w:szCs w:val="28"/>
        </w:rPr>
      </w:pPr>
      <w:bookmarkStart w:id="123" w:name="SUB180400"/>
      <w:bookmarkEnd w:id="123"/>
      <w:r w:rsidRPr="003E432A">
        <w:rPr>
          <w:i/>
          <w:iCs/>
          <w:vanish/>
          <w:sz w:val="28"/>
          <w:szCs w:val="28"/>
        </w:rPr>
        <w:t xml:space="preserve">В пункт 4 внесены изменения в соответствии с </w:t>
      </w:r>
      <w:bookmarkStart w:id="124" w:name="sub1000036377"/>
      <w:r w:rsidR="00465806" w:rsidRPr="003E432A">
        <w:rPr>
          <w:bCs/>
          <w:i/>
          <w:iCs/>
          <w:vanish/>
          <w:sz w:val="28"/>
          <w:szCs w:val="28"/>
        </w:rPr>
        <w:fldChar w:fldCharType="begin"/>
      </w:r>
      <w:r w:rsidRPr="003E432A">
        <w:rPr>
          <w:bCs/>
          <w:i/>
          <w:iCs/>
          <w:vanish/>
          <w:sz w:val="28"/>
          <w:szCs w:val="28"/>
        </w:rPr>
        <w:instrText xml:space="preserve"> HYPERLINK "jl:1049281.214%20" </w:instrText>
      </w:r>
      <w:r w:rsidR="00465806" w:rsidRPr="003E432A">
        <w:rPr>
          <w:bCs/>
          <w:i/>
          <w:iCs/>
          <w:vanish/>
          <w:sz w:val="28"/>
          <w:szCs w:val="28"/>
        </w:rPr>
        <w:fldChar w:fldCharType="separate"/>
      </w:r>
      <w:r w:rsidRPr="003E432A">
        <w:rPr>
          <w:bCs/>
          <w:vanish/>
          <w:sz w:val="28"/>
          <w:szCs w:val="28"/>
        </w:rPr>
        <w:t>Законом</w:t>
      </w:r>
      <w:r w:rsidR="00465806" w:rsidRPr="003E432A">
        <w:rPr>
          <w:bCs/>
          <w:i/>
          <w:iCs/>
          <w:vanish/>
          <w:sz w:val="28"/>
          <w:szCs w:val="28"/>
        </w:rPr>
        <w:fldChar w:fldCharType="end"/>
      </w:r>
      <w:bookmarkEnd w:id="124"/>
      <w:r w:rsidRPr="003E432A">
        <w:rPr>
          <w:i/>
          <w:iCs/>
          <w:vanish/>
          <w:sz w:val="28"/>
          <w:szCs w:val="28"/>
        </w:rPr>
        <w:t xml:space="preserve"> РК от 09.07.04 г. № 586-II (</w:t>
      </w:r>
      <w:bookmarkStart w:id="125" w:name="sub1000036378"/>
      <w:r w:rsidR="00465806" w:rsidRPr="003E432A">
        <w:rPr>
          <w:bCs/>
          <w:i/>
          <w:iCs/>
          <w:vanish/>
          <w:sz w:val="28"/>
          <w:szCs w:val="28"/>
        </w:rPr>
        <w:fldChar w:fldCharType="begin"/>
      </w:r>
      <w:r w:rsidRPr="003E432A">
        <w:rPr>
          <w:bCs/>
          <w:i/>
          <w:iCs/>
          <w:vanish/>
          <w:sz w:val="28"/>
          <w:szCs w:val="28"/>
        </w:rPr>
        <w:instrText xml:space="preserve"> HYPERLINK "jl:3014046.180000%20" </w:instrText>
      </w:r>
      <w:r w:rsidR="00465806" w:rsidRPr="003E432A">
        <w:rPr>
          <w:bCs/>
          <w:i/>
          <w:iCs/>
          <w:vanish/>
          <w:sz w:val="28"/>
          <w:szCs w:val="28"/>
        </w:rPr>
        <w:fldChar w:fldCharType="separate"/>
      </w:r>
      <w:r w:rsidRPr="003E432A">
        <w:rPr>
          <w:bCs/>
          <w:vanish/>
          <w:sz w:val="28"/>
          <w:szCs w:val="28"/>
        </w:rPr>
        <w:t>см. стар. ред.</w:t>
      </w:r>
      <w:r w:rsidR="00465806" w:rsidRPr="003E432A">
        <w:rPr>
          <w:bCs/>
          <w:i/>
          <w:iCs/>
          <w:vanish/>
          <w:sz w:val="28"/>
          <w:szCs w:val="28"/>
        </w:rPr>
        <w:fldChar w:fldCharType="end"/>
      </w:r>
      <w:bookmarkEnd w:id="125"/>
      <w:r w:rsidRPr="003E432A">
        <w:rPr>
          <w:i/>
          <w:iCs/>
          <w:vanish/>
          <w:sz w:val="28"/>
          <w:szCs w:val="28"/>
        </w:rPr>
        <w:t xml:space="preserve">) </w:t>
      </w:r>
    </w:p>
    <w:p w:rsidR="00C00F06" w:rsidRPr="003E432A" w:rsidRDefault="00C00F06" w:rsidP="000A761D">
      <w:pPr>
        <w:ind w:firstLine="709"/>
        <w:jc w:val="both"/>
        <w:rPr>
          <w:sz w:val="28"/>
          <w:szCs w:val="28"/>
        </w:rPr>
      </w:pPr>
      <w:r w:rsidRPr="003E432A">
        <w:rPr>
          <w:sz w:val="28"/>
          <w:szCs w:val="28"/>
        </w:rPr>
        <w:t xml:space="preserve">4. Лицензионный и сублицензионный договоры заключаются в письменной форме и </w:t>
      </w:r>
      <w:bookmarkStart w:id="126" w:name="sub1000673177"/>
      <w:r w:rsidRPr="003E432A">
        <w:rPr>
          <w:bCs/>
          <w:sz w:val="28"/>
          <w:szCs w:val="28"/>
        </w:rPr>
        <w:t>подлежат регистрации в уполномоченном органе</w:t>
      </w:r>
      <w:bookmarkEnd w:id="126"/>
      <w:r w:rsidRPr="003E432A">
        <w:rPr>
          <w:sz w:val="28"/>
          <w:szCs w:val="28"/>
        </w:rPr>
        <w:t xml:space="preserve">. Несоблюдение письменной формы или требования о регистрации влечет за собой недействительность договора. </w:t>
      </w:r>
    </w:p>
    <w:p w:rsidR="00C00F06" w:rsidRPr="003E432A" w:rsidRDefault="00C00F06" w:rsidP="000A761D">
      <w:pPr>
        <w:ind w:firstLine="709"/>
        <w:jc w:val="both"/>
        <w:rPr>
          <w:sz w:val="28"/>
          <w:szCs w:val="28"/>
        </w:rPr>
      </w:pPr>
      <w:bookmarkStart w:id="127" w:name="SUB180500"/>
      <w:bookmarkEnd w:id="127"/>
      <w:r w:rsidRPr="003E432A">
        <w:rPr>
          <w:sz w:val="28"/>
          <w:szCs w:val="28"/>
        </w:rPr>
        <w:lastRenderedPageBreak/>
        <w:t>5. При чрезвычайных ситуациях в стране или других обстоятельствах крайней необходимости Правительство Республики Казахстан имеет право разрешить использование селекционного достижения без согласия патентообладателя, но с немедленным его уведомлением и выплатой ему соразмерной компенсации. Споры о размере компенсации разрешаются судом.</w:t>
      </w:r>
    </w:p>
    <w:p w:rsidR="00C00F06" w:rsidRDefault="00C00F06" w:rsidP="000A761D">
      <w:pPr>
        <w:ind w:firstLine="709"/>
        <w:jc w:val="both"/>
        <w:rPr>
          <w:i/>
          <w:iCs/>
          <w:vanish/>
          <w:sz w:val="28"/>
          <w:szCs w:val="28"/>
        </w:rPr>
      </w:pPr>
      <w:r w:rsidRPr="003E432A">
        <w:rPr>
          <w:i/>
          <w:iCs/>
          <w:vanish/>
          <w:sz w:val="28"/>
          <w:szCs w:val="28"/>
        </w:rPr>
        <w:t xml:space="preserve">В статью 19 внесены изменения в соответствии с </w:t>
      </w:r>
      <w:bookmarkStart w:id="128" w:name="sub1000036379"/>
      <w:r w:rsidR="00465806" w:rsidRPr="003E432A">
        <w:rPr>
          <w:bCs/>
          <w:i/>
          <w:iCs/>
          <w:vanish/>
          <w:sz w:val="28"/>
          <w:szCs w:val="28"/>
        </w:rPr>
        <w:fldChar w:fldCharType="begin"/>
      </w:r>
      <w:r w:rsidRPr="003E432A">
        <w:rPr>
          <w:bCs/>
          <w:i/>
          <w:iCs/>
          <w:vanish/>
          <w:sz w:val="28"/>
          <w:szCs w:val="28"/>
        </w:rPr>
        <w:instrText xml:space="preserve"> HYPERLINK "jl:1049281.215%20" </w:instrText>
      </w:r>
      <w:r w:rsidR="00465806" w:rsidRPr="003E432A">
        <w:rPr>
          <w:bCs/>
          <w:i/>
          <w:iCs/>
          <w:vanish/>
          <w:sz w:val="28"/>
          <w:szCs w:val="28"/>
        </w:rPr>
        <w:fldChar w:fldCharType="separate"/>
      </w:r>
      <w:r w:rsidRPr="003E432A">
        <w:rPr>
          <w:bCs/>
          <w:vanish/>
          <w:sz w:val="28"/>
          <w:szCs w:val="28"/>
        </w:rPr>
        <w:t>Законом</w:t>
      </w:r>
      <w:r w:rsidR="00465806" w:rsidRPr="003E432A">
        <w:rPr>
          <w:bCs/>
          <w:i/>
          <w:iCs/>
          <w:vanish/>
          <w:sz w:val="28"/>
          <w:szCs w:val="28"/>
        </w:rPr>
        <w:fldChar w:fldCharType="end"/>
      </w:r>
      <w:bookmarkEnd w:id="128"/>
      <w:r w:rsidRPr="003E432A">
        <w:rPr>
          <w:i/>
          <w:iCs/>
          <w:vanish/>
          <w:sz w:val="28"/>
          <w:szCs w:val="28"/>
        </w:rPr>
        <w:t xml:space="preserve"> РК от 09.07.04 г. № 586-II (</w:t>
      </w:r>
      <w:bookmarkStart w:id="129" w:name="sub1000036380"/>
      <w:r w:rsidR="00465806" w:rsidRPr="003E432A">
        <w:rPr>
          <w:bCs/>
          <w:i/>
          <w:iCs/>
          <w:vanish/>
          <w:sz w:val="28"/>
          <w:szCs w:val="28"/>
        </w:rPr>
        <w:fldChar w:fldCharType="begin"/>
      </w:r>
      <w:r w:rsidRPr="003E432A">
        <w:rPr>
          <w:bCs/>
          <w:i/>
          <w:iCs/>
          <w:vanish/>
          <w:sz w:val="28"/>
          <w:szCs w:val="28"/>
        </w:rPr>
        <w:instrText xml:space="preserve"> HYPERLINK "jl:3014046.190000%20" </w:instrText>
      </w:r>
      <w:r w:rsidR="00465806" w:rsidRPr="003E432A">
        <w:rPr>
          <w:bCs/>
          <w:i/>
          <w:iCs/>
          <w:vanish/>
          <w:sz w:val="28"/>
          <w:szCs w:val="28"/>
        </w:rPr>
        <w:fldChar w:fldCharType="separate"/>
      </w:r>
      <w:r w:rsidRPr="003E432A">
        <w:rPr>
          <w:bCs/>
          <w:vanish/>
          <w:sz w:val="28"/>
          <w:szCs w:val="28"/>
        </w:rPr>
        <w:t>см. стар. ред.</w:t>
      </w:r>
      <w:r w:rsidR="00465806" w:rsidRPr="003E432A">
        <w:rPr>
          <w:bCs/>
          <w:i/>
          <w:iCs/>
          <w:vanish/>
          <w:sz w:val="28"/>
          <w:szCs w:val="28"/>
        </w:rPr>
        <w:fldChar w:fldCharType="end"/>
      </w:r>
      <w:bookmarkEnd w:id="129"/>
      <w:r w:rsidRPr="003E432A">
        <w:rPr>
          <w:i/>
          <w:iCs/>
          <w:vanish/>
          <w:sz w:val="28"/>
          <w:szCs w:val="28"/>
        </w:rPr>
        <w:t xml:space="preserve">) </w:t>
      </w:r>
    </w:p>
    <w:p w:rsidR="0011605F" w:rsidRPr="003E432A" w:rsidRDefault="0011605F" w:rsidP="000A761D">
      <w:pPr>
        <w:ind w:firstLine="709"/>
        <w:jc w:val="both"/>
        <w:rPr>
          <w:sz w:val="28"/>
          <w:szCs w:val="28"/>
        </w:rPr>
      </w:pPr>
    </w:p>
    <w:p w:rsidR="00C00F06" w:rsidRPr="003E432A" w:rsidRDefault="00C00F06" w:rsidP="000A761D">
      <w:pPr>
        <w:ind w:firstLine="709"/>
        <w:jc w:val="both"/>
        <w:rPr>
          <w:sz w:val="28"/>
          <w:szCs w:val="28"/>
        </w:rPr>
      </w:pPr>
      <w:r w:rsidRPr="003E432A">
        <w:rPr>
          <w:bCs/>
          <w:sz w:val="28"/>
          <w:szCs w:val="28"/>
        </w:rPr>
        <w:t>Статья 19.</w:t>
      </w:r>
      <w:r w:rsidRPr="003E432A">
        <w:rPr>
          <w:sz w:val="28"/>
          <w:szCs w:val="28"/>
        </w:rPr>
        <w:t xml:space="preserve"> Открытая лицензия </w:t>
      </w:r>
    </w:p>
    <w:p w:rsidR="00C00F06" w:rsidRPr="003E432A" w:rsidRDefault="00C00F06" w:rsidP="000A761D">
      <w:pPr>
        <w:ind w:firstLine="709"/>
        <w:jc w:val="both"/>
        <w:rPr>
          <w:sz w:val="28"/>
          <w:szCs w:val="28"/>
        </w:rPr>
      </w:pPr>
      <w:r w:rsidRPr="003E432A">
        <w:rPr>
          <w:sz w:val="28"/>
          <w:szCs w:val="28"/>
        </w:rPr>
        <w:t xml:space="preserve">Патентообладатель может подать в уполномоченный орган заявление о предоставлении любому лицу права на получение лицензии на использование селекционного достижения (открытая лицензия). </w:t>
      </w:r>
    </w:p>
    <w:p w:rsidR="00C00F06" w:rsidRPr="003E432A" w:rsidRDefault="00C00F06" w:rsidP="000A761D">
      <w:pPr>
        <w:ind w:firstLine="709"/>
        <w:jc w:val="both"/>
        <w:rPr>
          <w:sz w:val="28"/>
          <w:szCs w:val="28"/>
        </w:rPr>
      </w:pPr>
      <w:r w:rsidRPr="003E432A">
        <w:rPr>
          <w:sz w:val="28"/>
          <w:szCs w:val="28"/>
        </w:rPr>
        <w:t xml:space="preserve">Лицо, изъявившее желание приобрести указанную лицензию, обязано заключить с патентообладателем договор о платежах, с обязательной регистрацией его в уполномоченном органе. Споры по условиям договора рассматриваются судом. </w:t>
      </w:r>
    </w:p>
    <w:p w:rsidR="00C00F06" w:rsidRDefault="00C00F06" w:rsidP="000A761D">
      <w:pPr>
        <w:ind w:firstLine="709"/>
        <w:jc w:val="both"/>
        <w:rPr>
          <w:sz w:val="28"/>
          <w:szCs w:val="28"/>
        </w:rPr>
      </w:pPr>
      <w:r w:rsidRPr="003E432A">
        <w:rPr>
          <w:sz w:val="28"/>
          <w:szCs w:val="28"/>
        </w:rPr>
        <w:t>Заявление патентообладателя о предоставлении права на открытую лицензию сохраняет свою силу в течение трех лет с даты публикации в бюллетене сведений об открытой лицензии. В пределах указанного срока оплата за поддержание патента в силе снижается на пятьдесят процентов с года, следующего за годом опубликования сведений об открытой лицензии.</w:t>
      </w:r>
    </w:p>
    <w:p w:rsidR="0011605F" w:rsidRPr="003E432A" w:rsidRDefault="0011605F" w:rsidP="000A761D">
      <w:pPr>
        <w:ind w:firstLine="709"/>
        <w:jc w:val="both"/>
        <w:rPr>
          <w:sz w:val="28"/>
          <w:szCs w:val="28"/>
        </w:rPr>
      </w:pPr>
    </w:p>
    <w:p w:rsidR="00C00F06" w:rsidRPr="003E432A" w:rsidRDefault="00C00F06" w:rsidP="000A761D">
      <w:pPr>
        <w:ind w:firstLine="709"/>
        <w:jc w:val="both"/>
        <w:rPr>
          <w:sz w:val="28"/>
          <w:szCs w:val="28"/>
        </w:rPr>
      </w:pPr>
      <w:r w:rsidRPr="003E432A">
        <w:rPr>
          <w:bCs/>
          <w:sz w:val="28"/>
          <w:szCs w:val="28"/>
        </w:rPr>
        <w:t>Статья 20.</w:t>
      </w:r>
      <w:r w:rsidRPr="003E432A">
        <w:rPr>
          <w:sz w:val="28"/>
          <w:szCs w:val="28"/>
        </w:rPr>
        <w:t xml:space="preserve"> Принудительная лицензия </w:t>
      </w:r>
    </w:p>
    <w:p w:rsidR="00C00F06" w:rsidRPr="003E432A" w:rsidRDefault="00C00F06" w:rsidP="000A761D">
      <w:pPr>
        <w:ind w:firstLine="709"/>
        <w:jc w:val="both"/>
        <w:rPr>
          <w:sz w:val="28"/>
          <w:szCs w:val="28"/>
        </w:rPr>
      </w:pPr>
      <w:r w:rsidRPr="003E432A">
        <w:rPr>
          <w:sz w:val="28"/>
          <w:szCs w:val="28"/>
        </w:rPr>
        <w:t xml:space="preserve">1. При неиспользовании патентообладателем селекционного достижения и его отказе от заключения лицензионного договора на приемлемых коммерческих условиях любое лицо может обратиться в суд с заявлением о предоставлении ему принудительной неисключительной лицензии, если селекционное достижение не было непрерывно использовано после публикации сведений о выдаче патента на селекционное достижение в течение трех лет с даты опубликования сведений о выдаче патента. Если патентообладатель не докажет, что неиспользование селекционного достижения обусловлено уважительными причинами, суд предоставляет указанную лицензию с определением сроков, размера и порядка платежей. Размер платежей должен быть установлен не ниже рыночной цены лицензии, определенной в соответствии с установившейся практикой. </w:t>
      </w:r>
    </w:p>
    <w:p w:rsidR="00C00F06" w:rsidRPr="003E432A" w:rsidRDefault="00C00F06" w:rsidP="000A761D">
      <w:pPr>
        <w:ind w:firstLine="709"/>
        <w:jc w:val="both"/>
        <w:rPr>
          <w:sz w:val="28"/>
          <w:szCs w:val="28"/>
        </w:rPr>
      </w:pPr>
      <w:r w:rsidRPr="003E432A">
        <w:rPr>
          <w:sz w:val="28"/>
          <w:szCs w:val="28"/>
        </w:rPr>
        <w:t xml:space="preserve">Любая принудительная лицензия должна быть выдана в первую очередь для обеспечения потребностей внутреннего рынка Республики Казахстан. </w:t>
      </w:r>
    </w:p>
    <w:p w:rsidR="00C00F06" w:rsidRPr="003E432A" w:rsidRDefault="00C00F06" w:rsidP="000A761D">
      <w:pPr>
        <w:ind w:firstLine="709"/>
        <w:jc w:val="both"/>
        <w:rPr>
          <w:sz w:val="28"/>
          <w:szCs w:val="28"/>
        </w:rPr>
      </w:pPr>
      <w:r w:rsidRPr="003E432A">
        <w:rPr>
          <w:sz w:val="28"/>
          <w:szCs w:val="28"/>
        </w:rPr>
        <w:t xml:space="preserve">Право на использование указанного селекционного достижения может быть передано лицом, которому предоставлена принудительная лицензия, другому лицу только совместно с предприятием, на котором это селекционное достижение используется. </w:t>
      </w:r>
    </w:p>
    <w:p w:rsidR="00C00F06" w:rsidRPr="003E432A" w:rsidRDefault="00C00F06" w:rsidP="000A761D">
      <w:pPr>
        <w:ind w:firstLine="709"/>
        <w:jc w:val="both"/>
        <w:rPr>
          <w:sz w:val="28"/>
          <w:szCs w:val="28"/>
        </w:rPr>
      </w:pPr>
      <w:r w:rsidRPr="003E432A">
        <w:rPr>
          <w:sz w:val="28"/>
          <w:szCs w:val="28"/>
        </w:rPr>
        <w:t xml:space="preserve">Принудительная лицензия подлежит отмене судом в случае прекращения действия обстоятельств, явившихся причиной ее выдачи. </w:t>
      </w:r>
    </w:p>
    <w:p w:rsidR="00C00F06" w:rsidRPr="003E432A" w:rsidRDefault="00C00F06" w:rsidP="000A761D">
      <w:pPr>
        <w:ind w:firstLine="709"/>
        <w:jc w:val="both"/>
        <w:rPr>
          <w:sz w:val="28"/>
          <w:szCs w:val="28"/>
        </w:rPr>
      </w:pPr>
      <w:r w:rsidRPr="003E432A">
        <w:rPr>
          <w:sz w:val="28"/>
          <w:szCs w:val="28"/>
        </w:rPr>
        <w:lastRenderedPageBreak/>
        <w:t xml:space="preserve">2. Патентообладатель, который не может использовать селекционное достижение, не нарушая при этом прав обладателя другого патента на селекционное достижение, отказавшегося от заключения лицензионного договора на приемлемых коммерческих условиях, имеет право обратиться в суд с заявлением о предоставлении ему принудительной неисключительной лицензии на использование селекционного достижения на территории Республики Казахстан. </w:t>
      </w:r>
    </w:p>
    <w:p w:rsidR="00C00F06" w:rsidRPr="003E432A" w:rsidRDefault="00C00F06" w:rsidP="000A761D">
      <w:pPr>
        <w:ind w:firstLine="709"/>
        <w:jc w:val="both"/>
        <w:rPr>
          <w:sz w:val="28"/>
          <w:szCs w:val="28"/>
        </w:rPr>
      </w:pPr>
      <w:r w:rsidRPr="003E432A">
        <w:rPr>
          <w:sz w:val="28"/>
          <w:szCs w:val="28"/>
        </w:rPr>
        <w:t xml:space="preserve">При предоставлении указанной лицензии судом должны быть определены пределы использования селекционного достижения, патент на которое принадлежит другому лицу, сроки, размер и порядок платежей. Размер платежей при этом должен быть установлен не ниже рыночной цены лицензии, определенной в соответствии с установившейся практикой. </w:t>
      </w:r>
    </w:p>
    <w:p w:rsidR="00C00F06" w:rsidRPr="003E432A" w:rsidRDefault="00C00F06" w:rsidP="000A761D">
      <w:pPr>
        <w:ind w:firstLine="709"/>
        <w:jc w:val="both"/>
        <w:rPr>
          <w:sz w:val="28"/>
          <w:szCs w:val="28"/>
        </w:rPr>
      </w:pPr>
      <w:r w:rsidRPr="003E432A">
        <w:rPr>
          <w:sz w:val="28"/>
          <w:szCs w:val="28"/>
        </w:rPr>
        <w:t>Право на использование селекционного достижения, полученное на основании настоящего пункта, может быть передано только при уступке патента на это селекционное достижение, в связи с которым это право предоставлено.</w:t>
      </w:r>
    </w:p>
    <w:p w:rsidR="0011605F" w:rsidRDefault="0011605F" w:rsidP="000A761D">
      <w:pPr>
        <w:ind w:firstLine="709"/>
        <w:jc w:val="center"/>
        <w:rPr>
          <w:bCs/>
          <w:sz w:val="28"/>
          <w:szCs w:val="28"/>
        </w:rPr>
      </w:pPr>
    </w:p>
    <w:p w:rsidR="00C00F06" w:rsidRDefault="00C00F06" w:rsidP="0011605F">
      <w:pPr>
        <w:ind w:firstLine="709"/>
        <w:jc w:val="both"/>
        <w:rPr>
          <w:bCs/>
          <w:sz w:val="28"/>
          <w:szCs w:val="28"/>
        </w:rPr>
      </w:pPr>
      <w:r w:rsidRPr="003E432A">
        <w:rPr>
          <w:bCs/>
          <w:sz w:val="28"/>
          <w:szCs w:val="28"/>
        </w:rPr>
        <w:t>Глава 6. Прекращение действия патента</w:t>
      </w:r>
    </w:p>
    <w:p w:rsidR="0011605F" w:rsidRPr="003E432A" w:rsidRDefault="0011605F" w:rsidP="0011605F">
      <w:pPr>
        <w:ind w:firstLine="709"/>
        <w:jc w:val="both"/>
        <w:rPr>
          <w:sz w:val="28"/>
          <w:szCs w:val="28"/>
        </w:rPr>
      </w:pPr>
    </w:p>
    <w:p w:rsidR="00C00F06" w:rsidRPr="003E432A" w:rsidRDefault="00C00F06" w:rsidP="000A761D">
      <w:pPr>
        <w:ind w:firstLine="709"/>
        <w:jc w:val="both"/>
        <w:rPr>
          <w:sz w:val="28"/>
          <w:szCs w:val="28"/>
        </w:rPr>
      </w:pPr>
      <w:r w:rsidRPr="003E432A">
        <w:rPr>
          <w:bCs/>
          <w:sz w:val="28"/>
          <w:szCs w:val="28"/>
        </w:rPr>
        <w:t>Статья 21.</w:t>
      </w:r>
      <w:r w:rsidRPr="003E432A">
        <w:rPr>
          <w:sz w:val="28"/>
          <w:szCs w:val="28"/>
        </w:rPr>
        <w:t xml:space="preserve"> Признание патента недействительным </w:t>
      </w:r>
    </w:p>
    <w:p w:rsidR="00C00F06" w:rsidRPr="003E432A" w:rsidRDefault="00C00F06" w:rsidP="000A761D">
      <w:pPr>
        <w:ind w:firstLine="709"/>
        <w:jc w:val="both"/>
        <w:rPr>
          <w:sz w:val="28"/>
          <w:szCs w:val="28"/>
        </w:rPr>
      </w:pPr>
      <w:r w:rsidRPr="003E432A">
        <w:rPr>
          <w:sz w:val="28"/>
          <w:szCs w:val="28"/>
        </w:rPr>
        <w:t xml:space="preserve">1. Патент в течение всего срока действия может быть оспорен и признан недействительным по возражению против его выдачи, если будет установлено, что: </w:t>
      </w:r>
    </w:p>
    <w:p w:rsidR="00C00F06" w:rsidRPr="003E432A" w:rsidRDefault="00C00F06" w:rsidP="000A761D">
      <w:pPr>
        <w:ind w:firstLine="709"/>
        <w:jc w:val="both"/>
        <w:rPr>
          <w:sz w:val="28"/>
          <w:szCs w:val="28"/>
        </w:rPr>
      </w:pPr>
      <w:r w:rsidRPr="003E432A">
        <w:rPr>
          <w:sz w:val="28"/>
          <w:szCs w:val="28"/>
        </w:rPr>
        <w:t>1) он был выдан на основании не</w:t>
      </w:r>
      <w:r w:rsidR="00A81FD8">
        <w:rPr>
          <w:sz w:val="28"/>
          <w:szCs w:val="28"/>
        </w:rPr>
        <w:t xml:space="preserve"> </w:t>
      </w:r>
      <w:r w:rsidRPr="003E432A">
        <w:rPr>
          <w:sz w:val="28"/>
          <w:szCs w:val="28"/>
        </w:rPr>
        <w:t xml:space="preserve">подтвердившихся данных об однородности и стабильности селекционного достижения, представленных заявителем; </w:t>
      </w:r>
    </w:p>
    <w:p w:rsidR="00C00F06" w:rsidRPr="003E432A" w:rsidRDefault="00C00F06" w:rsidP="000A761D">
      <w:pPr>
        <w:ind w:firstLine="709"/>
        <w:jc w:val="both"/>
        <w:rPr>
          <w:sz w:val="28"/>
          <w:szCs w:val="28"/>
        </w:rPr>
      </w:pPr>
      <w:r w:rsidRPr="003E432A">
        <w:rPr>
          <w:sz w:val="28"/>
          <w:szCs w:val="28"/>
        </w:rPr>
        <w:t xml:space="preserve">2) на дату выдачи патента селекционное достижение не соответствовало критерию новизны и отличимости; </w:t>
      </w:r>
    </w:p>
    <w:p w:rsidR="00C00F06" w:rsidRPr="003E432A" w:rsidRDefault="00C00F06" w:rsidP="000A761D">
      <w:pPr>
        <w:ind w:firstLine="709"/>
        <w:jc w:val="both"/>
        <w:rPr>
          <w:sz w:val="28"/>
          <w:szCs w:val="28"/>
        </w:rPr>
      </w:pPr>
      <w:r w:rsidRPr="003E432A">
        <w:rPr>
          <w:sz w:val="28"/>
          <w:szCs w:val="28"/>
        </w:rPr>
        <w:t xml:space="preserve">3) лицо, указанное в патенте в качестве патентообладателя, не имело законных оснований для получения патента. </w:t>
      </w:r>
    </w:p>
    <w:p w:rsidR="00C00F06" w:rsidRPr="003E432A" w:rsidRDefault="00C00F06" w:rsidP="000A761D">
      <w:pPr>
        <w:ind w:firstLine="709"/>
        <w:jc w:val="both"/>
        <w:rPr>
          <w:sz w:val="28"/>
          <w:szCs w:val="28"/>
        </w:rPr>
      </w:pPr>
      <w:r w:rsidRPr="003E432A">
        <w:rPr>
          <w:i/>
          <w:iCs/>
          <w:vanish/>
          <w:sz w:val="28"/>
          <w:szCs w:val="28"/>
        </w:rPr>
        <w:t xml:space="preserve">В пункт 2 внесены изменения в соответствии с </w:t>
      </w:r>
      <w:bookmarkStart w:id="130" w:name="sub1000036381"/>
      <w:r w:rsidR="00465806" w:rsidRPr="003E432A">
        <w:rPr>
          <w:bCs/>
          <w:i/>
          <w:iCs/>
          <w:vanish/>
          <w:sz w:val="28"/>
          <w:szCs w:val="28"/>
        </w:rPr>
        <w:fldChar w:fldCharType="begin"/>
      </w:r>
      <w:r w:rsidRPr="003E432A">
        <w:rPr>
          <w:bCs/>
          <w:i/>
          <w:iCs/>
          <w:vanish/>
          <w:sz w:val="28"/>
          <w:szCs w:val="28"/>
        </w:rPr>
        <w:instrText xml:space="preserve"> HYPERLINK "jl:1049281.216%20" </w:instrText>
      </w:r>
      <w:r w:rsidR="00465806" w:rsidRPr="003E432A">
        <w:rPr>
          <w:bCs/>
          <w:i/>
          <w:iCs/>
          <w:vanish/>
          <w:sz w:val="28"/>
          <w:szCs w:val="28"/>
        </w:rPr>
        <w:fldChar w:fldCharType="separate"/>
      </w:r>
      <w:r w:rsidRPr="003E432A">
        <w:rPr>
          <w:bCs/>
          <w:vanish/>
          <w:sz w:val="28"/>
          <w:szCs w:val="28"/>
        </w:rPr>
        <w:t>Законом</w:t>
      </w:r>
      <w:r w:rsidR="00465806" w:rsidRPr="003E432A">
        <w:rPr>
          <w:bCs/>
          <w:i/>
          <w:iCs/>
          <w:vanish/>
          <w:sz w:val="28"/>
          <w:szCs w:val="28"/>
        </w:rPr>
        <w:fldChar w:fldCharType="end"/>
      </w:r>
      <w:bookmarkEnd w:id="130"/>
      <w:r w:rsidRPr="003E432A">
        <w:rPr>
          <w:i/>
          <w:iCs/>
          <w:vanish/>
          <w:sz w:val="28"/>
          <w:szCs w:val="28"/>
        </w:rPr>
        <w:t xml:space="preserve"> РК от 09.07.04 г. № 586-II (</w:t>
      </w:r>
      <w:bookmarkStart w:id="131" w:name="sub1000036382"/>
      <w:r w:rsidR="00465806" w:rsidRPr="003E432A">
        <w:rPr>
          <w:bCs/>
          <w:i/>
          <w:iCs/>
          <w:vanish/>
          <w:sz w:val="28"/>
          <w:szCs w:val="28"/>
        </w:rPr>
        <w:fldChar w:fldCharType="begin"/>
      </w:r>
      <w:r w:rsidRPr="003E432A">
        <w:rPr>
          <w:bCs/>
          <w:i/>
          <w:iCs/>
          <w:vanish/>
          <w:sz w:val="28"/>
          <w:szCs w:val="28"/>
        </w:rPr>
        <w:instrText xml:space="preserve"> HYPERLINK "jl:3014046.210000%20" </w:instrText>
      </w:r>
      <w:r w:rsidR="00465806" w:rsidRPr="003E432A">
        <w:rPr>
          <w:bCs/>
          <w:i/>
          <w:iCs/>
          <w:vanish/>
          <w:sz w:val="28"/>
          <w:szCs w:val="28"/>
        </w:rPr>
        <w:fldChar w:fldCharType="separate"/>
      </w:r>
      <w:r w:rsidRPr="003E432A">
        <w:rPr>
          <w:bCs/>
          <w:vanish/>
          <w:sz w:val="28"/>
          <w:szCs w:val="28"/>
        </w:rPr>
        <w:t>см. стар. ред.</w:t>
      </w:r>
      <w:r w:rsidR="00465806" w:rsidRPr="003E432A">
        <w:rPr>
          <w:bCs/>
          <w:i/>
          <w:iCs/>
          <w:vanish/>
          <w:sz w:val="28"/>
          <w:szCs w:val="28"/>
        </w:rPr>
        <w:fldChar w:fldCharType="end"/>
      </w:r>
      <w:bookmarkEnd w:id="131"/>
      <w:r w:rsidRPr="003E432A">
        <w:rPr>
          <w:i/>
          <w:iCs/>
          <w:vanish/>
          <w:sz w:val="28"/>
          <w:szCs w:val="28"/>
        </w:rPr>
        <w:t xml:space="preserve">) </w:t>
      </w:r>
    </w:p>
    <w:p w:rsidR="00C00F06" w:rsidRPr="003E432A" w:rsidRDefault="00C00F06" w:rsidP="000A761D">
      <w:pPr>
        <w:ind w:firstLine="709"/>
        <w:jc w:val="both"/>
        <w:rPr>
          <w:sz w:val="28"/>
          <w:szCs w:val="28"/>
        </w:rPr>
      </w:pPr>
      <w:r w:rsidRPr="003E432A">
        <w:rPr>
          <w:sz w:val="28"/>
          <w:szCs w:val="28"/>
        </w:rPr>
        <w:t xml:space="preserve">2. Возражение против выдачи патента по основаниям, предусмотренным подпунктами 1), 2) пункта 1 настоящей статьи, подается в уполномоченный орган. Возражение должно быть рассмотрено </w:t>
      </w:r>
      <w:r w:rsidRPr="003E432A">
        <w:rPr>
          <w:bCs/>
          <w:sz w:val="28"/>
          <w:szCs w:val="28"/>
        </w:rPr>
        <w:t>апелляционным советом</w:t>
      </w:r>
      <w:bookmarkEnd w:id="60"/>
      <w:r w:rsidRPr="003E432A">
        <w:rPr>
          <w:sz w:val="28"/>
          <w:szCs w:val="28"/>
        </w:rPr>
        <w:t xml:space="preserve"> в шестимесячный срок с даты его поступления, если не потребуется проведение дополнительных испытаний. Лицо, подавшее возражение, обязано ознакомить патентообладателя с возражением. </w:t>
      </w:r>
    </w:p>
    <w:p w:rsidR="00C00F06" w:rsidRPr="003E432A" w:rsidRDefault="00C00F06" w:rsidP="000A761D">
      <w:pPr>
        <w:ind w:firstLine="709"/>
        <w:jc w:val="both"/>
        <w:rPr>
          <w:sz w:val="28"/>
          <w:szCs w:val="28"/>
        </w:rPr>
      </w:pPr>
      <w:r w:rsidRPr="003E432A">
        <w:rPr>
          <w:sz w:val="28"/>
          <w:szCs w:val="28"/>
        </w:rPr>
        <w:t>Решение апелляционного совета может быть обжаловано в суде лицом, подавшим возражение, или патентообладателем в течение шести месяцев с даты получения ими решения.</w:t>
      </w:r>
    </w:p>
    <w:p w:rsidR="00C00F06" w:rsidRPr="003E432A" w:rsidRDefault="00C00F06" w:rsidP="000A761D">
      <w:pPr>
        <w:ind w:firstLine="709"/>
        <w:jc w:val="both"/>
        <w:rPr>
          <w:sz w:val="28"/>
          <w:szCs w:val="28"/>
        </w:rPr>
      </w:pPr>
      <w:r w:rsidRPr="003E432A">
        <w:rPr>
          <w:i/>
          <w:iCs/>
          <w:vanish/>
          <w:sz w:val="28"/>
          <w:szCs w:val="28"/>
        </w:rPr>
        <w:t xml:space="preserve">В статью 22 внесены изменения в соответствии с </w:t>
      </w:r>
      <w:bookmarkStart w:id="132" w:name="sub1000036383"/>
      <w:r w:rsidR="00465806" w:rsidRPr="003E432A">
        <w:rPr>
          <w:bCs/>
          <w:i/>
          <w:iCs/>
          <w:vanish/>
          <w:sz w:val="28"/>
          <w:szCs w:val="28"/>
        </w:rPr>
        <w:fldChar w:fldCharType="begin"/>
      </w:r>
      <w:r w:rsidRPr="003E432A">
        <w:rPr>
          <w:bCs/>
          <w:i/>
          <w:iCs/>
          <w:vanish/>
          <w:sz w:val="28"/>
          <w:szCs w:val="28"/>
        </w:rPr>
        <w:instrText xml:space="preserve"> HYPERLINK "jl:1049281.217%20" </w:instrText>
      </w:r>
      <w:r w:rsidR="00465806" w:rsidRPr="003E432A">
        <w:rPr>
          <w:bCs/>
          <w:i/>
          <w:iCs/>
          <w:vanish/>
          <w:sz w:val="28"/>
          <w:szCs w:val="28"/>
        </w:rPr>
        <w:fldChar w:fldCharType="separate"/>
      </w:r>
      <w:r w:rsidRPr="003E432A">
        <w:rPr>
          <w:bCs/>
          <w:vanish/>
          <w:sz w:val="28"/>
          <w:szCs w:val="28"/>
        </w:rPr>
        <w:t>Законом</w:t>
      </w:r>
      <w:r w:rsidR="00465806" w:rsidRPr="003E432A">
        <w:rPr>
          <w:bCs/>
          <w:i/>
          <w:iCs/>
          <w:vanish/>
          <w:sz w:val="28"/>
          <w:szCs w:val="28"/>
        </w:rPr>
        <w:fldChar w:fldCharType="end"/>
      </w:r>
      <w:bookmarkEnd w:id="132"/>
      <w:r w:rsidRPr="003E432A">
        <w:rPr>
          <w:i/>
          <w:iCs/>
          <w:vanish/>
          <w:sz w:val="28"/>
          <w:szCs w:val="28"/>
        </w:rPr>
        <w:t xml:space="preserve"> РК от 09.07.04 г. № 586-II (</w:t>
      </w:r>
      <w:bookmarkStart w:id="133" w:name="sub1000036384"/>
      <w:r w:rsidR="00465806" w:rsidRPr="003E432A">
        <w:rPr>
          <w:bCs/>
          <w:i/>
          <w:iCs/>
          <w:vanish/>
          <w:sz w:val="28"/>
          <w:szCs w:val="28"/>
        </w:rPr>
        <w:fldChar w:fldCharType="begin"/>
      </w:r>
      <w:r w:rsidRPr="003E432A">
        <w:rPr>
          <w:bCs/>
          <w:i/>
          <w:iCs/>
          <w:vanish/>
          <w:sz w:val="28"/>
          <w:szCs w:val="28"/>
        </w:rPr>
        <w:instrText xml:space="preserve"> HYPERLINK "jl:3014046.220000%20" </w:instrText>
      </w:r>
      <w:r w:rsidR="00465806" w:rsidRPr="003E432A">
        <w:rPr>
          <w:bCs/>
          <w:i/>
          <w:iCs/>
          <w:vanish/>
          <w:sz w:val="28"/>
          <w:szCs w:val="28"/>
        </w:rPr>
        <w:fldChar w:fldCharType="separate"/>
      </w:r>
      <w:r w:rsidRPr="003E432A">
        <w:rPr>
          <w:bCs/>
          <w:vanish/>
          <w:sz w:val="28"/>
          <w:szCs w:val="28"/>
        </w:rPr>
        <w:t>см. стар. ред.</w:t>
      </w:r>
      <w:r w:rsidR="00465806" w:rsidRPr="003E432A">
        <w:rPr>
          <w:bCs/>
          <w:i/>
          <w:iCs/>
          <w:vanish/>
          <w:sz w:val="28"/>
          <w:szCs w:val="28"/>
        </w:rPr>
        <w:fldChar w:fldCharType="end"/>
      </w:r>
      <w:bookmarkEnd w:id="133"/>
      <w:r w:rsidRPr="003E432A">
        <w:rPr>
          <w:i/>
          <w:iCs/>
          <w:vanish/>
          <w:sz w:val="28"/>
          <w:szCs w:val="28"/>
        </w:rPr>
        <w:t xml:space="preserve">) </w:t>
      </w:r>
    </w:p>
    <w:p w:rsidR="00C00F06" w:rsidRPr="003E432A" w:rsidRDefault="00C00F06" w:rsidP="000A761D">
      <w:pPr>
        <w:ind w:firstLine="709"/>
        <w:jc w:val="both"/>
        <w:rPr>
          <w:sz w:val="28"/>
          <w:szCs w:val="28"/>
        </w:rPr>
      </w:pPr>
      <w:r w:rsidRPr="003E432A">
        <w:rPr>
          <w:bCs/>
          <w:sz w:val="28"/>
          <w:szCs w:val="28"/>
        </w:rPr>
        <w:t>Статья 22.</w:t>
      </w:r>
      <w:r w:rsidRPr="003E432A">
        <w:rPr>
          <w:sz w:val="28"/>
          <w:szCs w:val="28"/>
        </w:rPr>
        <w:t xml:space="preserve"> Аннулирование и досрочное прекращение действия патента </w:t>
      </w:r>
    </w:p>
    <w:p w:rsidR="00C00F06" w:rsidRPr="003E432A" w:rsidRDefault="00C00F06" w:rsidP="000A761D">
      <w:pPr>
        <w:ind w:firstLine="709"/>
        <w:jc w:val="both"/>
        <w:rPr>
          <w:sz w:val="28"/>
          <w:szCs w:val="28"/>
        </w:rPr>
      </w:pPr>
      <w:r w:rsidRPr="003E432A">
        <w:rPr>
          <w:sz w:val="28"/>
          <w:szCs w:val="28"/>
        </w:rPr>
        <w:t xml:space="preserve">1. Патент на селекционное достижение аннулируется уполномоченным органом в случаях: </w:t>
      </w:r>
    </w:p>
    <w:p w:rsidR="00C00F06" w:rsidRPr="003E432A" w:rsidRDefault="00C00F06" w:rsidP="000A761D">
      <w:pPr>
        <w:ind w:firstLine="709"/>
        <w:jc w:val="both"/>
        <w:rPr>
          <w:sz w:val="28"/>
          <w:szCs w:val="28"/>
        </w:rPr>
      </w:pPr>
      <w:r w:rsidRPr="003E432A">
        <w:rPr>
          <w:sz w:val="28"/>
          <w:szCs w:val="28"/>
        </w:rPr>
        <w:lastRenderedPageBreak/>
        <w:t xml:space="preserve">1) признания его недействительным в соответствии со </w:t>
      </w:r>
      <w:r w:rsidRPr="003E432A">
        <w:rPr>
          <w:bCs/>
          <w:sz w:val="28"/>
          <w:szCs w:val="28"/>
        </w:rPr>
        <w:t>статьей 21</w:t>
      </w:r>
      <w:bookmarkEnd w:id="3"/>
      <w:r w:rsidRPr="003E432A">
        <w:rPr>
          <w:sz w:val="28"/>
          <w:szCs w:val="28"/>
        </w:rPr>
        <w:t xml:space="preserve"> настоящего Закона; </w:t>
      </w:r>
    </w:p>
    <w:p w:rsidR="00C00F06" w:rsidRPr="003E432A" w:rsidRDefault="00C00F06" w:rsidP="000A761D">
      <w:pPr>
        <w:ind w:firstLine="709"/>
        <w:jc w:val="both"/>
        <w:rPr>
          <w:sz w:val="28"/>
          <w:szCs w:val="28"/>
        </w:rPr>
      </w:pPr>
      <w:r w:rsidRPr="003E432A">
        <w:rPr>
          <w:sz w:val="28"/>
          <w:szCs w:val="28"/>
        </w:rPr>
        <w:t xml:space="preserve">2) несоответствия более сорта, породы показателям однородности и стабильности; </w:t>
      </w:r>
    </w:p>
    <w:p w:rsidR="00C00F06" w:rsidRPr="003E432A" w:rsidRDefault="00C00F06" w:rsidP="000A761D">
      <w:pPr>
        <w:ind w:firstLine="709"/>
        <w:jc w:val="both"/>
        <w:rPr>
          <w:sz w:val="28"/>
          <w:szCs w:val="28"/>
        </w:rPr>
      </w:pPr>
      <w:r w:rsidRPr="003E432A">
        <w:rPr>
          <w:sz w:val="28"/>
          <w:szCs w:val="28"/>
        </w:rPr>
        <w:t xml:space="preserve">3) непредставления патентообладателем по просьбе экспертного органа в течение 12 месяцев необходимой информации, семян, племенного материала и документов для проверки сохранности сорта, породы или отсутствия условий для проведения инспекции сорта, породы на месте в этих целях; </w:t>
      </w:r>
    </w:p>
    <w:p w:rsidR="00C00F06" w:rsidRPr="003E432A" w:rsidRDefault="00C00F06" w:rsidP="000A761D">
      <w:pPr>
        <w:ind w:firstLine="709"/>
        <w:jc w:val="both"/>
        <w:rPr>
          <w:sz w:val="28"/>
          <w:szCs w:val="28"/>
        </w:rPr>
      </w:pPr>
      <w:r w:rsidRPr="003E432A">
        <w:rPr>
          <w:sz w:val="28"/>
          <w:szCs w:val="28"/>
        </w:rPr>
        <w:t xml:space="preserve">4) аннулирования наименования селекционного достижения после выдачи патента, если патентообладатель не предложил другое, более подходящее, наименование. </w:t>
      </w:r>
    </w:p>
    <w:p w:rsidR="00C00F06" w:rsidRPr="003E432A" w:rsidRDefault="00C00F06" w:rsidP="000A761D">
      <w:pPr>
        <w:ind w:firstLine="709"/>
        <w:jc w:val="both"/>
        <w:rPr>
          <w:sz w:val="28"/>
          <w:szCs w:val="28"/>
        </w:rPr>
      </w:pPr>
      <w:r w:rsidRPr="003E432A">
        <w:rPr>
          <w:sz w:val="28"/>
          <w:szCs w:val="28"/>
        </w:rPr>
        <w:t xml:space="preserve">2. Действие патента прекращается досрочно: </w:t>
      </w:r>
    </w:p>
    <w:p w:rsidR="00C00F06" w:rsidRPr="003E432A" w:rsidRDefault="00C00F06" w:rsidP="000A761D">
      <w:pPr>
        <w:ind w:firstLine="709"/>
        <w:jc w:val="both"/>
        <w:rPr>
          <w:sz w:val="28"/>
          <w:szCs w:val="28"/>
        </w:rPr>
      </w:pPr>
      <w:r w:rsidRPr="003E432A">
        <w:rPr>
          <w:sz w:val="28"/>
          <w:szCs w:val="28"/>
        </w:rPr>
        <w:t xml:space="preserve">1) на основании заявления, поданного патентообладателем в уполномоченный орган с даты публикации в бюллетене сведений о досрочном прекращении действия патента; </w:t>
      </w:r>
    </w:p>
    <w:p w:rsidR="00C00F06" w:rsidRDefault="00C00F06" w:rsidP="000A761D">
      <w:pPr>
        <w:ind w:firstLine="709"/>
        <w:jc w:val="both"/>
        <w:rPr>
          <w:sz w:val="28"/>
          <w:szCs w:val="28"/>
        </w:rPr>
      </w:pPr>
      <w:bookmarkStart w:id="134" w:name="SUB220202"/>
      <w:bookmarkEnd w:id="134"/>
      <w:r w:rsidRPr="003E432A">
        <w:rPr>
          <w:sz w:val="28"/>
          <w:szCs w:val="28"/>
        </w:rPr>
        <w:t>2) при неоплате в установленный срок поддержания патента в силе с даты истечения установленного срока оплаты.</w:t>
      </w:r>
    </w:p>
    <w:p w:rsidR="0011605F" w:rsidRPr="003E432A" w:rsidRDefault="0011605F" w:rsidP="000A761D">
      <w:pPr>
        <w:ind w:firstLine="709"/>
        <w:jc w:val="both"/>
        <w:rPr>
          <w:sz w:val="28"/>
          <w:szCs w:val="28"/>
        </w:rPr>
      </w:pPr>
    </w:p>
    <w:p w:rsidR="00C00F06" w:rsidRDefault="00C00F06" w:rsidP="0011605F">
      <w:pPr>
        <w:ind w:firstLine="709"/>
        <w:jc w:val="both"/>
        <w:rPr>
          <w:bCs/>
          <w:sz w:val="28"/>
          <w:szCs w:val="28"/>
        </w:rPr>
      </w:pPr>
      <w:r w:rsidRPr="003E432A">
        <w:rPr>
          <w:bCs/>
          <w:sz w:val="28"/>
          <w:szCs w:val="28"/>
        </w:rPr>
        <w:t>Глава 7. Заключительные положения</w:t>
      </w:r>
    </w:p>
    <w:p w:rsidR="0011605F" w:rsidRPr="003E432A" w:rsidRDefault="0011605F" w:rsidP="0011605F">
      <w:pPr>
        <w:ind w:firstLine="709"/>
        <w:jc w:val="both"/>
        <w:rPr>
          <w:sz w:val="28"/>
          <w:szCs w:val="28"/>
        </w:rPr>
      </w:pPr>
    </w:p>
    <w:p w:rsidR="00C00F06" w:rsidRPr="003E432A" w:rsidRDefault="00C00F06" w:rsidP="000A761D">
      <w:pPr>
        <w:ind w:firstLine="709"/>
        <w:jc w:val="both"/>
        <w:rPr>
          <w:sz w:val="28"/>
          <w:szCs w:val="28"/>
        </w:rPr>
      </w:pPr>
      <w:r w:rsidRPr="003E432A">
        <w:rPr>
          <w:bCs/>
          <w:sz w:val="28"/>
          <w:szCs w:val="28"/>
        </w:rPr>
        <w:t>Статья 23.</w:t>
      </w:r>
      <w:r w:rsidRPr="003E432A">
        <w:rPr>
          <w:sz w:val="28"/>
          <w:szCs w:val="28"/>
        </w:rPr>
        <w:t xml:space="preserve"> Разрешение споров, связанных с применением настоящего Закона </w:t>
      </w:r>
    </w:p>
    <w:p w:rsidR="00C00F06" w:rsidRPr="003E432A" w:rsidRDefault="00C00F06" w:rsidP="000A761D">
      <w:pPr>
        <w:ind w:firstLine="709"/>
        <w:jc w:val="both"/>
        <w:rPr>
          <w:sz w:val="28"/>
          <w:szCs w:val="28"/>
        </w:rPr>
      </w:pPr>
      <w:r w:rsidRPr="003E432A">
        <w:rPr>
          <w:sz w:val="28"/>
          <w:szCs w:val="28"/>
        </w:rPr>
        <w:t xml:space="preserve">Споры, связанные с нарушением законодательства о патентах, выданных на сорта и породы, рассматриваются в судебном порядке, в частности: </w:t>
      </w:r>
    </w:p>
    <w:p w:rsidR="00C00F06" w:rsidRPr="003E432A" w:rsidRDefault="00C00F06" w:rsidP="000A761D">
      <w:pPr>
        <w:ind w:firstLine="709"/>
        <w:jc w:val="both"/>
        <w:rPr>
          <w:sz w:val="28"/>
          <w:szCs w:val="28"/>
        </w:rPr>
      </w:pPr>
      <w:r w:rsidRPr="003E432A">
        <w:rPr>
          <w:sz w:val="28"/>
          <w:szCs w:val="28"/>
        </w:rPr>
        <w:t xml:space="preserve">1) об авторстве на сорт, породу; </w:t>
      </w:r>
    </w:p>
    <w:p w:rsidR="00C00F06" w:rsidRPr="003E432A" w:rsidRDefault="00C00F06" w:rsidP="000A761D">
      <w:pPr>
        <w:ind w:firstLine="709"/>
        <w:jc w:val="both"/>
        <w:rPr>
          <w:sz w:val="28"/>
          <w:szCs w:val="28"/>
        </w:rPr>
      </w:pPr>
      <w:r w:rsidRPr="003E432A">
        <w:rPr>
          <w:sz w:val="28"/>
          <w:szCs w:val="28"/>
        </w:rPr>
        <w:t xml:space="preserve">2) об установлении патентообладателя; </w:t>
      </w:r>
    </w:p>
    <w:p w:rsidR="00C00F06" w:rsidRPr="003E432A" w:rsidRDefault="00C00F06" w:rsidP="000A761D">
      <w:pPr>
        <w:ind w:firstLine="709"/>
        <w:jc w:val="both"/>
        <w:rPr>
          <w:sz w:val="28"/>
          <w:szCs w:val="28"/>
        </w:rPr>
      </w:pPr>
      <w:r w:rsidRPr="003E432A">
        <w:rPr>
          <w:sz w:val="28"/>
          <w:szCs w:val="28"/>
        </w:rPr>
        <w:t xml:space="preserve">3) о нарушении исключительного права на использование и других имущественных прав патентообладателя; </w:t>
      </w:r>
    </w:p>
    <w:p w:rsidR="00C00F06" w:rsidRPr="003E432A" w:rsidRDefault="00C00F06" w:rsidP="000A761D">
      <w:pPr>
        <w:ind w:firstLine="709"/>
        <w:jc w:val="both"/>
        <w:rPr>
          <w:sz w:val="28"/>
          <w:szCs w:val="28"/>
        </w:rPr>
      </w:pPr>
      <w:r w:rsidRPr="003E432A">
        <w:rPr>
          <w:sz w:val="28"/>
          <w:szCs w:val="28"/>
        </w:rPr>
        <w:t xml:space="preserve">4) о заключении и исполнении лицензионных договоров на использование селекционного достижения; </w:t>
      </w:r>
    </w:p>
    <w:p w:rsidR="00C00F06" w:rsidRPr="003E432A" w:rsidRDefault="00C00F06" w:rsidP="000A761D">
      <w:pPr>
        <w:ind w:firstLine="709"/>
        <w:jc w:val="both"/>
        <w:rPr>
          <w:sz w:val="28"/>
          <w:szCs w:val="28"/>
        </w:rPr>
      </w:pPr>
      <w:r w:rsidRPr="003E432A">
        <w:rPr>
          <w:sz w:val="28"/>
          <w:szCs w:val="28"/>
        </w:rPr>
        <w:t xml:space="preserve">5) о выплате компенсаций, предусмотренных настоящим Законом; </w:t>
      </w:r>
    </w:p>
    <w:p w:rsidR="00C00F06" w:rsidRPr="003E432A" w:rsidRDefault="00C00F06" w:rsidP="000A761D">
      <w:pPr>
        <w:ind w:firstLine="709"/>
        <w:jc w:val="both"/>
        <w:rPr>
          <w:sz w:val="28"/>
          <w:szCs w:val="28"/>
        </w:rPr>
      </w:pPr>
      <w:r w:rsidRPr="003E432A">
        <w:rPr>
          <w:sz w:val="28"/>
          <w:szCs w:val="28"/>
        </w:rPr>
        <w:t xml:space="preserve">6) о выплате вознаграждения автору в соответствии с договором; </w:t>
      </w:r>
    </w:p>
    <w:p w:rsidR="00C00F06" w:rsidRPr="003E432A" w:rsidRDefault="00C00F06" w:rsidP="000A761D">
      <w:pPr>
        <w:ind w:firstLine="709"/>
        <w:jc w:val="both"/>
        <w:rPr>
          <w:sz w:val="28"/>
          <w:szCs w:val="28"/>
        </w:rPr>
      </w:pPr>
      <w:r w:rsidRPr="003E432A">
        <w:rPr>
          <w:sz w:val="28"/>
          <w:szCs w:val="28"/>
        </w:rPr>
        <w:t xml:space="preserve">7)о выдаче патента; </w:t>
      </w:r>
    </w:p>
    <w:p w:rsidR="00C00F06" w:rsidRPr="003E432A" w:rsidRDefault="00C00F06" w:rsidP="000A761D">
      <w:pPr>
        <w:ind w:firstLine="709"/>
        <w:jc w:val="both"/>
        <w:rPr>
          <w:sz w:val="28"/>
          <w:szCs w:val="28"/>
        </w:rPr>
      </w:pPr>
      <w:r w:rsidRPr="003E432A">
        <w:rPr>
          <w:sz w:val="28"/>
          <w:szCs w:val="28"/>
        </w:rPr>
        <w:t xml:space="preserve">8) о выдаче принудительной лицензии; </w:t>
      </w:r>
    </w:p>
    <w:p w:rsidR="00C00F06" w:rsidRDefault="00C00F06" w:rsidP="000A761D">
      <w:pPr>
        <w:ind w:firstLine="709"/>
        <w:jc w:val="both"/>
        <w:rPr>
          <w:sz w:val="28"/>
          <w:szCs w:val="28"/>
        </w:rPr>
      </w:pPr>
      <w:r w:rsidRPr="003E432A">
        <w:rPr>
          <w:sz w:val="28"/>
          <w:szCs w:val="28"/>
        </w:rPr>
        <w:t>9) другие споры, связанные с охраной прав, вытекающих из патента.</w:t>
      </w:r>
    </w:p>
    <w:p w:rsidR="0011605F" w:rsidRPr="003E432A" w:rsidRDefault="0011605F" w:rsidP="000A761D">
      <w:pPr>
        <w:ind w:firstLine="709"/>
        <w:jc w:val="both"/>
        <w:rPr>
          <w:sz w:val="28"/>
          <w:szCs w:val="28"/>
        </w:rPr>
      </w:pPr>
    </w:p>
    <w:p w:rsidR="00C00F06" w:rsidRPr="003E432A" w:rsidRDefault="00C00F06" w:rsidP="000A761D">
      <w:pPr>
        <w:ind w:firstLine="709"/>
        <w:jc w:val="both"/>
        <w:rPr>
          <w:sz w:val="28"/>
          <w:szCs w:val="28"/>
        </w:rPr>
      </w:pPr>
      <w:r w:rsidRPr="003E432A">
        <w:rPr>
          <w:bCs/>
          <w:sz w:val="28"/>
          <w:szCs w:val="28"/>
        </w:rPr>
        <w:t>Статья 24.</w:t>
      </w:r>
      <w:r w:rsidRPr="003E432A">
        <w:rPr>
          <w:sz w:val="28"/>
          <w:szCs w:val="28"/>
        </w:rPr>
        <w:t xml:space="preserve"> Использование селекционных достижений в производстве </w:t>
      </w:r>
    </w:p>
    <w:p w:rsidR="00C00F06" w:rsidRPr="003E432A" w:rsidRDefault="00C00F06" w:rsidP="000A761D">
      <w:pPr>
        <w:ind w:firstLine="709"/>
        <w:jc w:val="both"/>
        <w:rPr>
          <w:sz w:val="28"/>
          <w:szCs w:val="28"/>
        </w:rPr>
      </w:pPr>
      <w:r w:rsidRPr="003E432A">
        <w:rPr>
          <w:sz w:val="28"/>
          <w:szCs w:val="28"/>
        </w:rPr>
        <w:t xml:space="preserve">1. В государственные реестры селекционных достижений, допущенных к использованию, включаются государственными комиссиями сорта, породы по результатам государственных испытаний на хозяйственную полезность, а по сортам винограда, древесным, декоративным, плодовым культурам и </w:t>
      </w:r>
      <w:r w:rsidRPr="003E432A">
        <w:rPr>
          <w:sz w:val="28"/>
          <w:szCs w:val="28"/>
        </w:rPr>
        <w:lastRenderedPageBreak/>
        <w:t xml:space="preserve">лесным породам - также на основе экспертных оценок в установленном порядке. </w:t>
      </w:r>
    </w:p>
    <w:p w:rsidR="00C00F06" w:rsidRPr="003E432A" w:rsidRDefault="00C00F06" w:rsidP="000A761D">
      <w:pPr>
        <w:ind w:firstLine="709"/>
        <w:jc w:val="both"/>
        <w:rPr>
          <w:sz w:val="28"/>
          <w:szCs w:val="28"/>
        </w:rPr>
      </w:pPr>
      <w:bookmarkStart w:id="135" w:name="SUB240200"/>
      <w:bookmarkEnd w:id="135"/>
      <w:r w:rsidRPr="003E432A">
        <w:rPr>
          <w:sz w:val="28"/>
          <w:szCs w:val="28"/>
        </w:rPr>
        <w:t xml:space="preserve">2. Реализуемые семена и племенной материал должны сопровождаться соответствующими документами, удостоверяющими их сортовую, породную принадлежность, происхождение и качество. </w:t>
      </w:r>
    </w:p>
    <w:p w:rsidR="00C00F06" w:rsidRPr="003E432A" w:rsidRDefault="00C00F06" w:rsidP="000A761D">
      <w:pPr>
        <w:ind w:firstLine="709"/>
        <w:jc w:val="both"/>
        <w:rPr>
          <w:sz w:val="28"/>
          <w:szCs w:val="28"/>
        </w:rPr>
      </w:pPr>
      <w:r w:rsidRPr="003E432A">
        <w:rPr>
          <w:sz w:val="28"/>
          <w:szCs w:val="28"/>
        </w:rPr>
        <w:t>Документ выдается на семена сорта, племенной материал породы, допущенные к использованию в соответствующем регионе.</w:t>
      </w:r>
    </w:p>
    <w:p w:rsidR="00C00F06" w:rsidRDefault="00C00F06" w:rsidP="000A761D">
      <w:pPr>
        <w:ind w:firstLine="709"/>
        <w:jc w:val="both"/>
        <w:rPr>
          <w:i/>
          <w:iCs/>
          <w:vanish/>
          <w:sz w:val="28"/>
          <w:szCs w:val="28"/>
        </w:rPr>
      </w:pPr>
      <w:r w:rsidRPr="003E432A">
        <w:rPr>
          <w:i/>
          <w:iCs/>
          <w:vanish/>
          <w:sz w:val="28"/>
          <w:szCs w:val="28"/>
        </w:rPr>
        <w:t xml:space="preserve">В статью 25 внесены изменения в соответствии с Законами РК от 09.07.04 г. </w:t>
      </w:r>
      <w:bookmarkStart w:id="136" w:name="sub1000036385"/>
      <w:r w:rsidR="00465806" w:rsidRPr="003E432A">
        <w:rPr>
          <w:bCs/>
          <w:i/>
          <w:iCs/>
          <w:vanish/>
          <w:sz w:val="28"/>
          <w:szCs w:val="28"/>
        </w:rPr>
        <w:fldChar w:fldCharType="begin"/>
      </w:r>
      <w:r w:rsidRPr="003E432A">
        <w:rPr>
          <w:bCs/>
          <w:i/>
          <w:iCs/>
          <w:vanish/>
          <w:sz w:val="28"/>
          <w:szCs w:val="28"/>
        </w:rPr>
        <w:instrText xml:space="preserve"> HYPERLINK "jl:1049281.218%20" </w:instrText>
      </w:r>
      <w:r w:rsidR="00465806" w:rsidRPr="003E432A">
        <w:rPr>
          <w:bCs/>
          <w:i/>
          <w:iCs/>
          <w:vanish/>
          <w:sz w:val="28"/>
          <w:szCs w:val="28"/>
        </w:rPr>
        <w:fldChar w:fldCharType="separate"/>
      </w:r>
      <w:r w:rsidRPr="003E432A">
        <w:rPr>
          <w:bCs/>
          <w:vanish/>
          <w:sz w:val="28"/>
          <w:szCs w:val="28"/>
        </w:rPr>
        <w:t>№ 586-II</w:t>
      </w:r>
      <w:r w:rsidR="00465806" w:rsidRPr="003E432A">
        <w:rPr>
          <w:bCs/>
          <w:i/>
          <w:iCs/>
          <w:vanish/>
          <w:sz w:val="28"/>
          <w:szCs w:val="28"/>
        </w:rPr>
        <w:fldChar w:fldCharType="end"/>
      </w:r>
      <w:bookmarkEnd w:id="136"/>
      <w:r w:rsidRPr="003E432A">
        <w:rPr>
          <w:i/>
          <w:iCs/>
          <w:vanish/>
          <w:sz w:val="28"/>
          <w:szCs w:val="28"/>
        </w:rPr>
        <w:t xml:space="preserve"> (</w:t>
      </w:r>
      <w:bookmarkStart w:id="137" w:name="sub1000036386"/>
      <w:r w:rsidR="00465806" w:rsidRPr="003E432A">
        <w:rPr>
          <w:bCs/>
          <w:i/>
          <w:iCs/>
          <w:vanish/>
          <w:sz w:val="28"/>
          <w:szCs w:val="28"/>
        </w:rPr>
        <w:fldChar w:fldCharType="begin"/>
      </w:r>
      <w:r w:rsidRPr="003E432A">
        <w:rPr>
          <w:bCs/>
          <w:i/>
          <w:iCs/>
          <w:vanish/>
          <w:sz w:val="28"/>
          <w:szCs w:val="28"/>
        </w:rPr>
        <w:instrText xml:space="preserve"> HYPERLINK "jl:3014046.250000%20" </w:instrText>
      </w:r>
      <w:r w:rsidR="00465806" w:rsidRPr="003E432A">
        <w:rPr>
          <w:bCs/>
          <w:i/>
          <w:iCs/>
          <w:vanish/>
          <w:sz w:val="28"/>
          <w:szCs w:val="28"/>
        </w:rPr>
        <w:fldChar w:fldCharType="separate"/>
      </w:r>
      <w:r w:rsidRPr="003E432A">
        <w:rPr>
          <w:bCs/>
          <w:vanish/>
          <w:sz w:val="28"/>
          <w:szCs w:val="28"/>
        </w:rPr>
        <w:t>см. стар. ред.</w:t>
      </w:r>
      <w:r w:rsidR="00465806" w:rsidRPr="003E432A">
        <w:rPr>
          <w:bCs/>
          <w:i/>
          <w:iCs/>
          <w:vanish/>
          <w:sz w:val="28"/>
          <w:szCs w:val="28"/>
        </w:rPr>
        <w:fldChar w:fldCharType="end"/>
      </w:r>
      <w:bookmarkEnd w:id="137"/>
      <w:r w:rsidRPr="003E432A">
        <w:rPr>
          <w:i/>
          <w:iCs/>
          <w:vanish/>
          <w:sz w:val="28"/>
          <w:szCs w:val="28"/>
        </w:rPr>
        <w:t xml:space="preserve">); от 22.11.05 г. </w:t>
      </w:r>
      <w:bookmarkStart w:id="138" w:name="sub1000402049"/>
      <w:r w:rsidR="00465806" w:rsidRPr="003E432A">
        <w:rPr>
          <w:bCs/>
          <w:i/>
          <w:iCs/>
          <w:vanish/>
          <w:sz w:val="28"/>
          <w:szCs w:val="28"/>
        </w:rPr>
        <w:fldChar w:fldCharType="begin"/>
      </w:r>
      <w:r w:rsidRPr="003E432A">
        <w:rPr>
          <w:bCs/>
          <w:i/>
          <w:iCs/>
          <w:vanish/>
          <w:sz w:val="28"/>
          <w:szCs w:val="28"/>
        </w:rPr>
        <w:instrText xml:space="preserve"> HYPERLINK "jl:30034483.10802%20" </w:instrText>
      </w:r>
      <w:r w:rsidR="00465806" w:rsidRPr="003E432A">
        <w:rPr>
          <w:bCs/>
          <w:i/>
          <w:iCs/>
          <w:vanish/>
          <w:sz w:val="28"/>
          <w:szCs w:val="28"/>
        </w:rPr>
        <w:fldChar w:fldCharType="separate"/>
      </w:r>
      <w:r w:rsidRPr="003E432A">
        <w:rPr>
          <w:bCs/>
          <w:vanish/>
          <w:sz w:val="28"/>
          <w:szCs w:val="28"/>
        </w:rPr>
        <w:t>№ 90-III</w:t>
      </w:r>
      <w:r w:rsidR="00465806" w:rsidRPr="003E432A">
        <w:rPr>
          <w:bCs/>
          <w:i/>
          <w:iCs/>
          <w:vanish/>
          <w:sz w:val="28"/>
          <w:szCs w:val="28"/>
        </w:rPr>
        <w:fldChar w:fldCharType="end"/>
      </w:r>
      <w:bookmarkEnd w:id="138"/>
      <w:r w:rsidRPr="003E432A">
        <w:rPr>
          <w:i/>
          <w:iCs/>
          <w:vanish/>
          <w:sz w:val="28"/>
          <w:szCs w:val="28"/>
        </w:rPr>
        <w:t xml:space="preserve">; от 11.12.09 г. </w:t>
      </w:r>
      <w:bookmarkStart w:id="139" w:name="sub1001252477"/>
      <w:r w:rsidR="00465806" w:rsidRPr="003E432A">
        <w:rPr>
          <w:bCs/>
          <w:i/>
          <w:iCs/>
          <w:vanish/>
          <w:sz w:val="28"/>
          <w:szCs w:val="28"/>
        </w:rPr>
        <w:fldChar w:fldCharType="begin"/>
      </w:r>
      <w:r w:rsidRPr="003E432A">
        <w:rPr>
          <w:bCs/>
          <w:i/>
          <w:iCs/>
          <w:vanish/>
          <w:sz w:val="28"/>
          <w:szCs w:val="28"/>
        </w:rPr>
        <w:instrText xml:space="preserve"> HYPERLINK "jl:30532510.400%20" </w:instrText>
      </w:r>
      <w:r w:rsidR="00465806" w:rsidRPr="003E432A">
        <w:rPr>
          <w:bCs/>
          <w:i/>
          <w:iCs/>
          <w:vanish/>
          <w:sz w:val="28"/>
          <w:szCs w:val="28"/>
        </w:rPr>
        <w:fldChar w:fldCharType="separate"/>
      </w:r>
      <w:r w:rsidRPr="003E432A">
        <w:rPr>
          <w:bCs/>
          <w:vanish/>
          <w:sz w:val="28"/>
          <w:szCs w:val="28"/>
        </w:rPr>
        <w:t>№ 229-IV</w:t>
      </w:r>
      <w:r w:rsidR="00465806" w:rsidRPr="003E432A">
        <w:rPr>
          <w:bCs/>
          <w:i/>
          <w:iCs/>
          <w:vanish/>
          <w:sz w:val="28"/>
          <w:szCs w:val="28"/>
        </w:rPr>
        <w:fldChar w:fldCharType="end"/>
      </w:r>
      <w:bookmarkEnd w:id="139"/>
      <w:r w:rsidRPr="003E432A">
        <w:rPr>
          <w:i/>
          <w:iCs/>
          <w:vanish/>
          <w:sz w:val="28"/>
          <w:szCs w:val="28"/>
        </w:rPr>
        <w:t xml:space="preserve"> (</w:t>
      </w:r>
      <w:bookmarkStart w:id="140" w:name="sub1001252479"/>
      <w:r w:rsidR="00465806" w:rsidRPr="003E432A">
        <w:rPr>
          <w:bCs/>
          <w:i/>
          <w:iCs/>
          <w:vanish/>
          <w:sz w:val="28"/>
          <w:szCs w:val="28"/>
        </w:rPr>
        <w:fldChar w:fldCharType="begin"/>
      </w:r>
      <w:r w:rsidRPr="003E432A">
        <w:rPr>
          <w:bCs/>
          <w:i/>
          <w:iCs/>
          <w:vanish/>
          <w:sz w:val="28"/>
          <w:szCs w:val="28"/>
        </w:rPr>
        <w:instrText xml:space="preserve"> HYPERLINK "jl:30532610.250000%20" </w:instrText>
      </w:r>
      <w:r w:rsidR="00465806" w:rsidRPr="003E432A">
        <w:rPr>
          <w:bCs/>
          <w:i/>
          <w:iCs/>
          <w:vanish/>
          <w:sz w:val="28"/>
          <w:szCs w:val="28"/>
        </w:rPr>
        <w:fldChar w:fldCharType="separate"/>
      </w:r>
      <w:r w:rsidRPr="003E432A">
        <w:rPr>
          <w:bCs/>
          <w:vanish/>
          <w:sz w:val="28"/>
          <w:szCs w:val="28"/>
        </w:rPr>
        <w:t>см. стар. ред.</w:t>
      </w:r>
      <w:r w:rsidR="00465806" w:rsidRPr="003E432A">
        <w:rPr>
          <w:bCs/>
          <w:i/>
          <w:iCs/>
          <w:vanish/>
          <w:sz w:val="28"/>
          <w:szCs w:val="28"/>
        </w:rPr>
        <w:fldChar w:fldCharType="end"/>
      </w:r>
      <w:bookmarkEnd w:id="140"/>
      <w:r w:rsidRPr="003E432A">
        <w:rPr>
          <w:i/>
          <w:iCs/>
          <w:vanish/>
          <w:sz w:val="28"/>
          <w:szCs w:val="28"/>
        </w:rPr>
        <w:t>)</w:t>
      </w:r>
    </w:p>
    <w:p w:rsidR="0011605F" w:rsidRPr="003E432A" w:rsidRDefault="0011605F" w:rsidP="000A761D">
      <w:pPr>
        <w:ind w:firstLine="709"/>
        <w:jc w:val="both"/>
        <w:rPr>
          <w:sz w:val="28"/>
          <w:szCs w:val="28"/>
        </w:rPr>
      </w:pPr>
    </w:p>
    <w:p w:rsidR="00C00F06" w:rsidRPr="003E432A" w:rsidRDefault="00C00F06" w:rsidP="000A761D">
      <w:pPr>
        <w:ind w:firstLine="709"/>
        <w:jc w:val="both"/>
        <w:rPr>
          <w:sz w:val="28"/>
          <w:szCs w:val="28"/>
        </w:rPr>
      </w:pPr>
      <w:r w:rsidRPr="003E432A">
        <w:rPr>
          <w:bCs/>
          <w:sz w:val="28"/>
          <w:szCs w:val="28"/>
        </w:rPr>
        <w:t>Статья 25.</w:t>
      </w:r>
      <w:r w:rsidRPr="003E432A">
        <w:rPr>
          <w:sz w:val="28"/>
          <w:szCs w:val="28"/>
        </w:rPr>
        <w:t xml:space="preserve"> Оплата юридически значимых действий </w:t>
      </w:r>
    </w:p>
    <w:p w:rsidR="00C00F06" w:rsidRPr="003E432A" w:rsidRDefault="00C00F06" w:rsidP="000A761D">
      <w:pPr>
        <w:ind w:firstLine="709"/>
        <w:jc w:val="both"/>
        <w:rPr>
          <w:sz w:val="28"/>
          <w:szCs w:val="28"/>
        </w:rPr>
      </w:pPr>
      <w:r w:rsidRPr="003E432A">
        <w:rPr>
          <w:sz w:val="28"/>
          <w:szCs w:val="28"/>
        </w:rPr>
        <w:t xml:space="preserve">За осуществление экспертной организацией и государственными комиссиями предусмотренных настоящим Законом действий, включающих прием заявок на выдачу патентов, их регистрацию, проведение экспертизы селекционных достижений и иные действия, порождающие права и обязанности для их участников, экспертная организация и Государственная комиссия по сортоиспытанию сельскохозяйственных культур </w:t>
      </w:r>
      <w:bookmarkStart w:id="141" w:name="sub1000142227"/>
      <w:r w:rsidRPr="003E432A">
        <w:rPr>
          <w:bCs/>
          <w:sz w:val="28"/>
          <w:szCs w:val="28"/>
        </w:rPr>
        <w:t>взимают плату</w:t>
      </w:r>
      <w:bookmarkEnd w:id="141"/>
      <w:r w:rsidRPr="003E432A">
        <w:rPr>
          <w:sz w:val="28"/>
          <w:szCs w:val="28"/>
        </w:rPr>
        <w:t xml:space="preserve"> в соответствии с законодательством.</w:t>
      </w:r>
    </w:p>
    <w:p w:rsidR="00C00F06" w:rsidRPr="003E432A" w:rsidRDefault="00C00F06" w:rsidP="000A761D">
      <w:pPr>
        <w:ind w:firstLine="709"/>
        <w:jc w:val="both"/>
        <w:rPr>
          <w:sz w:val="28"/>
          <w:szCs w:val="28"/>
        </w:rPr>
      </w:pPr>
      <w:r w:rsidRPr="003E432A">
        <w:rPr>
          <w:sz w:val="28"/>
          <w:szCs w:val="28"/>
        </w:rPr>
        <w:t xml:space="preserve">За совершение уполномоченным органом действий по выдаче патента, регистрации договоров взимается государственная пошлина в соответствии с налоговым </w:t>
      </w:r>
      <w:bookmarkStart w:id="142" w:name="sub1000000245"/>
      <w:r w:rsidRPr="003E432A">
        <w:rPr>
          <w:bCs/>
          <w:sz w:val="28"/>
          <w:szCs w:val="28"/>
        </w:rPr>
        <w:t>законодательством</w:t>
      </w:r>
      <w:bookmarkEnd w:id="142"/>
      <w:r w:rsidRPr="003E432A">
        <w:rPr>
          <w:sz w:val="28"/>
          <w:szCs w:val="28"/>
        </w:rPr>
        <w:t xml:space="preserve"> Республики Казахстан.</w:t>
      </w:r>
    </w:p>
    <w:p w:rsidR="00C00F06" w:rsidRPr="003E432A" w:rsidRDefault="00C00F06" w:rsidP="000A761D">
      <w:pPr>
        <w:ind w:firstLine="709"/>
        <w:jc w:val="both"/>
        <w:rPr>
          <w:sz w:val="28"/>
          <w:szCs w:val="28"/>
        </w:rPr>
      </w:pPr>
      <w:r w:rsidRPr="003E432A">
        <w:rPr>
          <w:sz w:val="28"/>
          <w:szCs w:val="28"/>
        </w:rPr>
        <w:t> </w:t>
      </w:r>
    </w:p>
    <w:p w:rsidR="00C00F06" w:rsidRPr="003E432A" w:rsidRDefault="00C00F06" w:rsidP="000A761D">
      <w:pPr>
        <w:ind w:firstLine="709"/>
        <w:jc w:val="both"/>
        <w:rPr>
          <w:sz w:val="28"/>
          <w:szCs w:val="28"/>
        </w:rPr>
      </w:pPr>
      <w:bookmarkStart w:id="143" w:name="SUB260000"/>
      <w:bookmarkEnd w:id="143"/>
      <w:r w:rsidRPr="003E432A">
        <w:rPr>
          <w:bCs/>
          <w:sz w:val="28"/>
          <w:szCs w:val="28"/>
        </w:rPr>
        <w:t>Статья 26.</w:t>
      </w:r>
      <w:r w:rsidRPr="003E432A">
        <w:rPr>
          <w:sz w:val="28"/>
          <w:szCs w:val="28"/>
        </w:rPr>
        <w:t xml:space="preserve"> Публикации </w:t>
      </w:r>
    </w:p>
    <w:p w:rsidR="00C00F06" w:rsidRPr="003E432A" w:rsidRDefault="00C00F06" w:rsidP="000A761D">
      <w:pPr>
        <w:ind w:firstLine="709"/>
        <w:jc w:val="both"/>
        <w:rPr>
          <w:sz w:val="28"/>
          <w:szCs w:val="28"/>
        </w:rPr>
      </w:pPr>
      <w:r w:rsidRPr="003E432A">
        <w:rPr>
          <w:i/>
          <w:iCs/>
          <w:vanish/>
          <w:sz w:val="28"/>
          <w:szCs w:val="28"/>
        </w:rPr>
        <w:t xml:space="preserve">В пункт 1 внесены изменения в соответствии с </w:t>
      </w:r>
      <w:bookmarkStart w:id="144" w:name="sub1000036387"/>
      <w:r w:rsidR="00465806" w:rsidRPr="003E432A">
        <w:rPr>
          <w:bCs/>
          <w:i/>
          <w:iCs/>
          <w:vanish/>
          <w:sz w:val="28"/>
          <w:szCs w:val="28"/>
        </w:rPr>
        <w:fldChar w:fldCharType="begin"/>
      </w:r>
      <w:r w:rsidRPr="003E432A">
        <w:rPr>
          <w:bCs/>
          <w:i/>
          <w:iCs/>
          <w:vanish/>
          <w:sz w:val="28"/>
          <w:szCs w:val="28"/>
        </w:rPr>
        <w:instrText xml:space="preserve"> HYPERLINK "jl:1049281.219%20" </w:instrText>
      </w:r>
      <w:r w:rsidR="00465806" w:rsidRPr="003E432A">
        <w:rPr>
          <w:bCs/>
          <w:i/>
          <w:iCs/>
          <w:vanish/>
          <w:sz w:val="28"/>
          <w:szCs w:val="28"/>
        </w:rPr>
        <w:fldChar w:fldCharType="separate"/>
      </w:r>
      <w:r w:rsidRPr="003E432A">
        <w:rPr>
          <w:bCs/>
          <w:vanish/>
          <w:sz w:val="28"/>
          <w:szCs w:val="28"/>
        </w:rPr>
        <w:t>Законом</w:t>
      </w:r>
      <w:r w:rsidR="00465806" w:rsidRPr="003E432A">
        <w:rPr>
          <w:bCs/>
          <w:i/>
          <w:iCs/>
          <w:vanish/>
          <w:sz w:val="28"/>
          <w:szCs w:val="28"/>
        </w:rPr>
        <w:fldChar w:fldCharType="end"/>
      </w:r>
      <w:r w:rsidRPr="003E432A">
        <w:rPr>
          <w:i/>
          <w:iCs/>
          <w:vanish/>
          <w:sz w:val="28"/>
          <w:szCs w:val="28"/>
        </w:rPr>
        <w:t xml:space="preserve"> РК от 09.07.04 г. № 586-II (</w:t>
      </w:r>
      <w:bookmarkStart w:id="145" w:name="sub1000036388"/>
      <w:r w:rsidR="00465806" w:rsidRPr="003E432A">
        <w:rPr>
          <w:bCs/>
          <w:i/>
          <w:iCs/>
          <w:vanish/>
          <w:sz w:val="28"/>
          <w:szCs w:val="28"/>
        </w:rPr>
        <w:fldChar w:fldCharType="begin"/>
      </w:r>
      <w:r w:rsidRPr="003E432A">
        <w:rPr>
          <w:bCs/>
          <w:i/>
          <w:iCs/>
          <w:vanish/>
          <w:sz w:val="28"/>
          <w:szCs w:val="28"/>
        </w:rPr>
        <w:instrText xml:space="preserve"> HYPERLINK "jl:3014046.260000%20" </w:instrText>
      </w:r>
      <w:r w:rsidR="00465806" w:rsidRPr="003E432A">
        <w:rPr>
          <w:bCs/>
          <w:i/>
          <w:iCs/>
          <w:vanish/>
          <w:sz w:val="28"/>
          <w:szCs w:val="28"/>
        </w:rPr>
        <w:fldChar w:fldCharType="separate"/>
      </w:r>
      <w:r w:rsidRPr="003E432A">
        <w:rPr>
          <w:bCs/>
          <w:vanish/>
          <w:sz w:val="28"/>
          <w:szCs w:val="28"/>
        </w:rPr>
        <w:t>см. стар. ред.</w:t>
      </w:r>
      <w:r w:rsidR="00465806" w:rsidRPr="003E432A">
        <w:rPr>
          <w:bCs/>
          <w:i/>
          <w:iCs/>
          <w:vanish/>
          <w:sz w:val="28"/>
          <w:szCs w:val="28"/>
        </w:rPr>
        <w:fldChar w:fldCharType="end"/>
      </w:r>
      <w:r w:rsidRPr="003E432A">
        <w:rPr>
          <w:i/>
          <w:iCs/>
          <w:vanish/>
          <w:sz w:val="28"/>
          <w:szCs w:val="28"/>
        </w:rPr>
        <w:t xml:space="preserve">) </w:t>
      </w:r>
    </w:p>
    <w:p w:rsidR="00C00F06" w:rsidRPr="003E432A" w:rsidRDefault="00C00F06" w:rsidP="000A761D">
      <w:pPr>
        <w:ind w:firstLine="709"/>
        <w:jc w:val="both"/>
        <w:rPr>
          <w:sz w:val="28"/>
          <w:szCs w:val="28"/>
        </w:rPr>
      </w:pPr>
      <w:r w:rsidRPr="003E432A">
        <w:rPr>
          <w:sz w:val="28"/>
          <w:szCs w:val="28"/>
        </w:rPr>
        <w:t xml:space="preserve">1. В бюллетене публикуются сведения, относящиеся к регистрации селекционного достижения: </w:t>
      </w:r>
    </w:p>
    <w:p w:rsidR="00C00F06" w:rsidRPr="003E432A" w:rsidRDefault="00C00F06" w:rsidP="000A761D">
      <w:pPr>
        <w:ind w:firstLine="709"/>
        <w:jc w:val="both"/>
        <w:rPr>
          <w:sz w:val="28"/>
          <w:szCs w:val="28"/>
        </w:rPr>
      </w:pPr>
      <w:r w:rsidRPr="003E432A">
        <w:rPr>
          <w:sz w:val="28"/>
          <w:szCs w:val="28"/>
        </w:rPr>
        <w:t xml:space="preserve">1) о заявках на выдачу патента, прошедших предварительную экспертизу с положительным результатом, с указанием даты приоритета селекционного достижения, имени (наименования) заявителя, наименования селекционного достижения, фамилии и инициалов автора, если последний не отказался быть упомянутым в качестве такового; </w:t>
      </w:r>
    </w:p>
    <w:p w:rsidR="00C00F06" w:rsidRPr="003E432A" w:rsidRDefault="00C00F06" w:rsidP="000A761D">
      <w:pPr>
        <w:ind w:firstLine="709"/>
        <w:jc w:val="both"/>
        <w:rPr>
          <w:sz w:val="28"/>
          <w:szCs w:val="28"/>
        </w:rPr>
      </w:pPr>
      <w:r w:rsidRPr="003E432A">
        <w:rPr>
          <w:sz w:val="28"/>
          <w:szCs w:val="28"/>
        </w:rPr>
        <w:t xml:space="preserve">2) о решениях, принимаемых по заявке о выдаче патента; </w:t>
      </w:r>
    </w:p>
    <w:p w:rsidR="00C00F06" w:rsidRPr="003E432A" w:rsidRDefault="00C00F06" w:rsidP="000A761D">
      <w:pPr>
        <w:ind w:firstLine="709"/>
        <w:jc w:val="both"/>
        <w:rPr>
          <w:sz w:val="28"/>
          <w:szCs w:val="28"/>
        </w:rPr>
      </w:pPr>
      <w:r w:rsidRPr="003E432A">
        <w:rPr>
          <w:sz w:val="28"/>
          <w:szCs w:val="28"/>
        </w:rPr>
        <w:t xml:space="preserve">3) об изменениях в наименовании селекционных достижений; </w:t>
      </w:r>
    </w:p>
    <w:p w:rsidR="00C00F06" w:rsidRPr="003E432A" w:rsidRDefault="00C00F06" w:rsidP="000A761D">
      <w:pPr>
        <w:ind w:firstLine="709"/>
        <w:jc w:val="both"/>
        <w:rPr>
          <w:sz w:val="28"/>
          <w:szCs w:val="28"/>
        </w:rPr>
      </w:pPr>
      <w:r w:rsidRPr="003E432A">
        <w:rPr>
          <w:sz w:val="28"/>
          <w:szCs w:val="28"/>
        </w:rPr>
        <w:t xml:space="preserve">4) о признании патентов недействительными и об их аннулировании; </w:t>
      </w:r>
    </w:p>
    <w:p w:rsidR="00C00F06" w:rsidRPr="003E432A" w:rsidRDefault="00C00F06" w:rsidP="000A761D">
      <w:pPr>
        <w:ind w:firstLine="709"/>
        <w:jc w:val="both"/>
        <w:rPr>
          <w:sz w:val="28"/>
          <w:szCs w:val="28"/>
        </w:rPr>
      </w:pPr>
      <w:r w:rsidRPr="003E432A">
        <w:rPr>
          <w:sz w:val="28"/>
          <w:szCs w:val="28"/>
        </w:rPr>
        <w:t xml:space="preserve">5) другие сведения, касающиеся охраны селекционных достижений. </w:t>
      </w:r>
    </w:p>
    <w:p w:rsidR="00C00F06" w:rsidRPr="003E432A" w:rsidRDefault="00C00F06" w:rsidP="000A761D">
      <w:pPr>
        <w:ind w:firstLine="709"/>
        <w:jc w:val="both"/>
        <w:rPr>
          <w:sz w:val="28"/>
          <w:szCs w:val="28"/>
        </w:rPr>
      </w:pPr>
      <w:bookmarkStart w:id="146" w:name="SUB260200"/>
      <w:bookmarkEnd w:id="146"/>
      <w:r w:rsidRPr="003E432A">
        <w:rPr>
          <w:i/>
          <w:iCs/>
          <w:vanish/>
          <w:sz w:val="28"/>
          <w:szCs w:val="28"/>
        </w:rPr>
        <w:t xml:space="preserve">Пункт 2 изложен в редакции </w:t>
      </w:r>
      <w:hyperlink r:id="rId27" w:history="1">
        <w:r w:rsidRPr="003E432A">
          <w:rPr>
            <w:bCs/>
            <w:vanish/>
            <w:sz w:val="28"/>
            <w:szCs w:val="28"/>
          </w:rPr>
          <w:t>Закона</w:t>
        </w:r>
      </w:hyperlink>
      <w:bookmarkEnd w:id="144"/>
      <w:r w:rsidRPr="003E432A">
        <w:rPr>
          <w:i/>
          <w:iCs/>
          <w:vanish/>
          <w:sz w:val="28"/>
          <w:szCs w:val="28"/>
        </w:rPr>
        <w:t xml:space="preserve"> РК от 09.07.04 г. № 586-II (</w:t>
      </w:r>
      <w:hyperlink r:id="rId28" w:history="1">
        <w:r w:rsidRPr="003E432A">
          <w:rPr>
            <w:bCs/>
            <w:vanish/>
            <w:sz w:val="28"/>
            <w:szCs w:val="28"/>
          </w:rPr>
          <w:t>см. стар. ред.</w:t>
        </w:r>
      </w:hyperlink>
      <w:bookmarkEnd w:id="145"/>
      <w:r w:rsidRPr="003E432A">
        <w:rPr>
          <w:i/>
          <w:iCs/>
          <w:vanish/>
          <w:sz w:val="28"/>
          <w:szCs w:val="28"/>
        </w:rPr>
        <w:t xml:space="preserve">) </w:t>
      </w:r>
    </w:p>
    <w:p w:rsidR="00C00F06" w:rsidRPr="003E432A" w:rsidRDefault="00C00F06" w:rsidP="000A761D">
      <w:pPr>
        <w:ind w:firstLine="709"/>
        <w:jc w:val="both"/>
        <w:rPr>
          <w:sz w:val="28"/>
          <w:szCs w:val="28"/>
        </w:rPr>
      </w:pPr>
      <w:r w:rsidRPr="003E432A">
        <w:rPr>
          <w:sz w:val="28"/>
          <w:szCs w:val="28"/>
        </w:rPr>
        <w:t>2. После публикации сведений о заявке любое лицо вправе ознакомиться с ее материалами.</w:t>
      </w:r>
    </w:p>
    <w:p w:rsidR="00C00F06" w:rsidRDefault="00C00F06" w:rsidP="000A761D">
      <w:pPr>
        <w:ind w:firstLine="709"/>
        <w:jc w:val="both"/>
        <w:rPr>
          <w:i/>
          <w:iCs/>
          <w:vanish/>
          <w:sz w:val="28"/>
          <w:szCs w:val="28"/>
        </w:rPr>
      </w:pPr>
      <w:bookmarkStart w:id="147" w:name="SUB270000"/>
      <w:bookmarkEnd w:id="147"/>
      <w:r w:rsidRPr="003E432A">
        <w:rPr>
          <w:i/>
          <w:iCs/>
          <w:vanish/>
          <w:sz w:val="28"/>
          <w:szCs w:val="28"/>
        </w:rPr>
        <w:t xml:space="preserve">Статья 27 изложена в редакции </w:t>
      </w:r>
      <w:bookmarkStart w:id="148" w:name="sub1000036389"/>
      <w:r w:rsidR="00465806" w:rsidRPr="003E432A">
        <w:rPr>
          <w:bCs/>
          <w:i/>
          <w:iCs/>
          <w:vanish/>
          <w:sz w:val="28"/>
          <w:szCs w:val="28"/>
        </w:rPr>
        <w:fldChar w:fldCharType="begin"/>
      </w:r>
      <w:r w:rsidRPr="003E432A">
        <w:rPr>
          <w:bCs/>
          <w:i/>
          <w:iCs/>
          <w:vanish/>
          <w:sz w:val="28"/>
          <w:szCs w:val="28"/>
        </w:rPr>
        <w:instrText xml:space="preserve"> HYPERLINK "jl:1049281.220%20" </w:instrText>
      </w:r>
      <w:r w:rsidR="00465806" w:rsidRPr="003E432A">
        <w:rPr>
          <w:bCs/>
          <w:i/>
          <w:iCs/>
          <w:vanish/>
          <w:sz w:val="28"/>
          <w:szCs w:val="28"/>
        </w:rPr>
        <w:fldChar w:fldCharType="separate"/>
      </w:r>
      <w:r w:rsidRPr="003E432A">
        <w:rPr>
          <w:bCs/>
          <w:vanish/>
          <w:sz w:val="28"/>
          <w:szCs w:val="28"/>
        </w:rPr>
        <w:t>Закона</w:t>
      </w:r>
      <w:r w:rsidR="00465806" w:rsidRPr="003E432A">
        <w:rPr>
          <w:bCs/>
          <w:i/>
          <w:iCs/>
          <w:vanish/>
          <w:sz w:val="28"/>
          <w:szCs w:val="28"/>
        </w:rPr>
        <w:fldChar w:fldCharType="end"/>
      </w:r>
      <w:bookmarkEnd w:id="148"/>
      <w:r w:rsidRPr="003E432A">
        <w:rPr>
          <w:i/>
          <w:iCs/>
          <w:vanish/>
          <w:sz w:val="28"/>
          <w:szCs w:val="28"/>
        </w:rPr>
        <w:t xml:space="preserve"> РК от 09.07.04 г. № 586-II (</w:t>
      </w:r>
      <w:bookmarkStart w:id="149" w:name="sub1000036390"/>
      <w:r w:rsidR="00465806" w:rsidRPr="003E432A">
        <w:rPr>
          <w:bCs/>
          <w:i/>
          <w:iCs/>
          <w:vanish/>
          <w:sz w:val="28"/>
          <w:szCs w:val="28"/>
        </w:rPr>
        <w:fldChar w:fldCharType="begin"/>
      </w:r>
      <w:r w:rsidRPr="003E432A">
        <w:rPr>
          <w:bCs/>
          <w:i/>
          <w:iCs/>
          <w:vanish/>
          <w:sz w:val="28"/>
          <w:szCs w:val="28"/>
        </w:rPr>
        <w:instrText xml:space="preserve"> HYPERLINK "jl:3014046.270000%20" </w:instrText>
      </w:r>
      <w:r w:rsidR="00465806" w:rsidRPr="003E432A">
        <w:rPr>
          <w:bCs/>
          <w:i/>
          <w:iCs/>
          <w:vanish/>
          <w:sz w:val="28"/>
          <w:szCs w:val="28"/>
        </w:rPr>
        <w:fldChar w:fldCharType="separate"/>
      </w:r>
      <w:r w:rsidRPr="003E432A">
        <w:rPr>
          <w:bCs/>
          <w:vanish/>
          <w:sz w:val="28"/>
          <w:szCs w:val="28"/>
        </w:rPr>
        <w:t>см. стар. ред.</w:t>
      </w:r>
      <w:r w:rsidR="00465806" w:rsidRPr="003E432A">
        <w:rPr>
          <w:bCs/>
          <w:i/>
          <w:iCs/>
          <w:vanish/>
          <w:sz w:val="28"/>
          <w:szCs w:val="28"/>
        </w:rPr>
        <w:fldChar w:fldCharType="end"/>
      </w:r>
      <w:bookmarkEnd w:id="149"/>
      <w:r w:rsidRPr="003E432A">
        <w:rPr>
          <w:i/>
          <w:iCs/>
          <w:vanish/>
          <w:sz w:val="28"/>
          <w:szCs w:val="28"/>
        </w:rPr>
        <w:t xml:space="preserve">) </w:t>
      </w:r>
    </w:p>
    <w:p w:rsidR="0011605F" w:rsidRPr="003E432A" w:rsidRDefault="0011605F" w:rsidP="000A761D">
      <w:pPr>
        <w:ind w:firstLine="709"/>
        <w:jc w:val="both"/>
        <w:rPr>
          <w:sz w:val="28"/>
          <w:szCs w:val="28"/>
        </w:rPr>
      </w:pPr>
    </w:p>
    <w:p w:rsidR="00C00F06" w:rsidRPr="003E432A" w:rsidRDefault="00C00F06" w:rsidP="000A761D">
      <w:pPr>
        <w:ind w:firstLine="709"/>
        <w:jc w:val="both"/>
        <w:rPr>
          <w:sz w:val="28"/>
          <w:szCs w:val="28"/>
        </w:rPr>
      </w:pPr>
      <w:r w:rsidRPr="003E432A">
        <w:rPr>
          <w:bCs/>
          <w:sz w:val="28"/>
          <w:szCs w:val="28"/>
        </w:rPr>
        <w:t>Статья 27.</w:t>
      </w:r>
      <w:r w:rsidRPr="003E432A">
        <w:rPr>
          <w:sz w:val="28"/>
          <w:szCs w:val="28"/>
        </w:rPr>
        <w:t xml:space="preserve"> Патентование селекционных достижений в зарубежных странах </w:t>
      </w:r>
    </w:p>
    <w:p w:rsidR="00C00F06" w:rsidRPr="003E432A" w:rsidRDefault="00C00F06" w:rsidP="000A761D">
      <w:pPr>
        <w:ind w:firstLine="709"/>
        <w:jc w:val="both"/>
        <w:rPr>
          <w:sz w:val="28"/>
          <w:szCs w:val="28"/>
        </w:rPr>
      </w:pPr>
      <w:r w:rsidRPr="003E432A">
        <w:rPr>
          <w:sz w:val="28"/>
          <w:szCs w:val="28"/>
        </w:rPr>
        <w:t xml:space="preserve">Заявитель вправе подать первую заявку на охрану селекционного достижения в компетентный орган другого государства, с которым Республика Казахстан связана двусторонним или многосторонним международным договором об охране селекционных достижений. </w:t>
      </w:r>
    </w:p>
    <w:p w:rsidR="00C00F06" w:rsidRPr="003E432A" w:rsidRDefault="00C00F06" w:rsidP="000A761D">
      <w:pPr>
        <w:ind w:firstLine="709"/>
        <w:jc w:val="both"/>
        <w:rPr>
          <w:sz w:val="28"/>
          <w:szCs w:val="28"/>
        </w:rPr>
      </w:pPr>
      <w:r w:rsidRPr="003E432A">
        <w:rPr>
          <w:sz w:val="28"/>
          <w:szCs w:val="28"/>
        </w:rPr>
        <w:lastRenderedPageBreak/>
        <w:t xml:space="preserve">Заявитель вправе подать заявку в компетентные органы других государств, не дожидаясь выдачи ему охранного документа компетентным органом государства, в который он подал первую заявку. </w:t>
      </w:r>
    </w:p>
    <w:p w:rsidR="00C00F06" w:rsidRDefault="00C00F06" w:rsidP="000A761D">
      <w:pPr>
        <w:ind w:firstLine="709"/>
        <w:jc w:val="both"/>
        <w:rPr>
          <w:sz w:val="28"/>
          <w:szCs w:val="28"/>
        </w:rPr>
      </w:pPr>
      <w:r w:rsidRPr="003E432A">
        <w:rPr>
          <w:sz w:val="28"/>
          <w:szCs w:val="28"/>
        </w:rPr>
        <w:t>Расходы, связанные с охраной прав на селекционные достижения за пределами Республики Казахстан, несет заявитель.</w:t>
      </w:r>
    </w:p>
    <w:p w:rsidR="0011605F" w:rsidRPr="003E432A" w:rsidRDefault="0011605F" w:rsidP="000A761D">
      <w:pPr>
        <w:ind w:firstLine="709"/>
        <w:jc w:val="both"/>
        <w:rPr>
          <w:sz w:val="28"/>
          <w:szCs w:val="28"/>
        </w:rPr>
      </w:pPr>
    </w:p>
    <w:p w:rsidR="00C00F06" w:rsidRPr="003E432A" w:rsidRDefault="00C00F06" w:rsidP="000A761D">
      <w:pPr>
        <w:ind w:firstLine="709"/>
        <w:jc w:val="both"/>
        <w:rPr>
          <w:sz w:val="28"/>
          <w:szCs w:val="28"/>
        </w:rPr>
      </w:pPr>
      <w:bookmarkStart w:id="150" w:name="SUB280000"/>
      <w:bookmarkEnd w:id="150"/>
      <w:r w:rsidRPr="003E432A">
        <w:rPr>
          <w:bCs/>
          <w:sz w:val="28"/>
          <w:szCs w:val="28"/>
        </w:rPr>
        <w:t>Статья 28.</w:t>
      </w:r>
      <w:r w:rsidRPr="003E432A">
        <w:rPr>
          <w:sz w:val="28"/>
          <w:szCs w:val="28"/>
        </w:rPr>
        <w:t xml:space="preserve"> Права иностранцев, лиц без гражданства и иностранных юридических лиц </w:t>
      </w:r>
    </w:p>
    <w:p w:rsidR="00C00F06" w:rsidRPr="003E432A" w:rsidRDefault="00C00F06" w:rsidP="000A761D">
      <w:pPr>
        <w:ind w:firstLine="709"/>
        <w:jc w:val="both"/>
        <w:rPr>
          <w:sz w:val="28"/>
          <w:szCs w:val="28"/>
        </w:rPr>
      </w:pPr>
      <w:r w:rsidRPr="003E432A">
        <w:rPr>
          <w:sz w:val="28"/>
          <w:szCs w:val="28"/>
        </w:rPr>
        <w:t xml:space="preserve">1. Иностранцы и иностранные юридические лица пользуются правами, предусмотренными настоящим Законом и иными законодательными и нормативными правовыми актами Республики Казахстан в области охраны селекционных достижений, наравне с физическими и юридическими лицами Республики Казахстан на основании международных договоров Республики Казахстан или на принципах взаимности. </w:t>
      </w:r>
    </w:p>
    <w:p w:rsidR="00C00F06" w:rsidRDefault="00C00F06" w:rsidP="000A761D">
      <w:pPr>
        <w:ind w:firstLine="709"/>
        <w:jc w:val="both"/>
        <w:rPr>
          <w:sz w:val="28"/>
          <w:szCs w:val="28"/>
        </w:rPr>
      </w:pPr>
      <w:bookmarkStart w:id="151" w:name="SUB280200"/>
      <w:bookmarkEnd w:id="151"/>
      <w:r w:rsidRPr="003E432A">
        <w:rPr>
          <w:sz w:val="28"/>
          <w:szCs w:val="28"/>
        </w:rPr>
        <w:t>2. Лица без гражданства, проживающие в Республике Казахстан, пользуются правами, предусмотренными настоящим Законом и иными актами, относящимися к правовой охране селекционных достижений наравне с физическими и юридическими лицами Республики Казахстан, если иное не следует из настоящего Закона и иных нормативных правовых актов.</w:t>
      </w:r>
    </w:p>
    <w:p w:rsidR="0011605F" w:rsidRPr="003E432A" w:rsidRDefault="0011605F" w:rsidP="000A761D">
      <w:pPr>
        <w:ind w:firstLine="709"/>
        <w:jc w:val="both"/>
        <w:rPr>
          <w:sz w:val="28"/>
          <w:szCs w:val="28"/>
        </w:rPr>
      </w:pPr>
    </w:p>
    <w:p w:rsidR="00C00F06" w:rsidRPr="003E432A" w:rsidRDefault="00C00F06" w:rsidP="000A761D">
      <w:pPr>
        <w:ind w:firstLine="709"/>
        <w:jc w:val="both"/>
        <w:rPr>
          <w:sz w:val="28"/>
          <w:szCs w:val="28"/>
        </w:rPr>
      </w:pPr>
      <w:bookmarkStart w:id="152" w:name="SUB290000"/>
      <w:bookmarkEnd w:id="152"/>
      <w:r w:rsidRPr="003E432A">
        <w:rPr>
          <w:bCs/>
          <w:sz w:val="28"/>
          <w:szCs w:val="28"/>
        </w:rPr>
        <w:t>Статья 29.</w:t>
      </w:r>
      <w:r w:rsidRPr="003E432A">
        <w:rPr>
          <w:sz w:val="28"/>
          <w:szCs w:val="28"/>
        </w:rPr>
        <w:t xml:space="preserve"> Международные договоры </w:t>
      </w:r>
    </w:p>
    <w:p w:rsidR="00C00F06" w:rsidRPr="003E432A" w:rsidRDefault="00C00F06" w:rsidP="000A761D">
      <w:pPr>
        <w:ind w:firstLine="709"/>
        <w:jc w:val="both"/>
        <w:rPr>
          <w:sz w:val="28"/>
          <w:szCs w:val="28"/>
        </w:rPr>
      </w:pPr>
      <w:r w:rsidRPr="003E432A">
        <w:rPr>
          <w:sz w:val="28"/>
          <w:szCs w:val="28"/>
        </w:rPr>
        <w:t>Если международным договором, ратифицированным Республикой Казахстан, установлены другие правила, чем те, которые содержатся в настоящем Законе, то применяются правила международного договора.</w:t>
      </w:r>
    </w:p>
    <w:p w:rsidR="00C00F06" w:rsidRPr="00D15151" w:rsidRDefault="00C00F06" w:rsidP="000A761D">
      <w:pPr>
        <w:ind w:firstLine="709"/>
        <w:jc w:val="both"/>
        <w:rPr>
          <w:sz w:val="28"/>
          <w:szCs w:val="28"/>
        </w:rPr>
      </w:pPr>
      <w:r w:rsidRPr="003E432A">
        <w:rPr>
          <w:sz w:val="28"/>
          <w:szCs w:val="28"/>
        </w:rPr>
        <w:t> </w:t>
      </w:r>
    </w:p>
    <w:p w:rsidR="007B01D0" w:rsidRPr="00D15151" w:rsidRDefault="007B01D0" w:rsidP="000A761D">
      <w:pPr>
        <w:ind w:firstLine="709"/>
        <w:jc w:val="both"/>
        <w:rPr>
          <w:sz w:val="28"/>
          <w:szCs w:val="28"/>
        </w:rPr>
      </w:pPr>
    </w:p>
    <w:tbl>
      <w:tblPr>
        <w:tblW w:w="5000" w:type="pct"/>
        <w:tblCellSpacing w:w="0" w:type="dxa"/>
        <w:tblCellMar>
          <w:left w:w="0" w:type="dxa"/>
          <w:right w:w="0" w:type="dxa"/>
        </w:tblCellMar>
        <w:tblLook w:val="0000" w:firstRow="0" w:lastRow="0" w:firstColumn="0" w:lastColumn="0" w:noHBand="0" w:noVBand="0"/>
      </w:tblPr>
      <w:tblGrid>
        <w:gridCol w:w="9334"/>
        <w:gridCol w:w="21"/>
      </w:tblGrid>
      <w:tr w:rsidR="00C00F06" w:rsidRPr="00DD47AB" w:rsidTr="00C00F06">
        <w:trPr>
          <w:tblCellSpacing w:w="0" w:type="dxa"/>
        </w:trPr>
        <w:tc>
          <w:tcPr>
            <w:tcW w:w="0" w:type="auto"/>
          </w:tcPr>
          <w:p w:rsidR="00C00F06" w:rsidRPr="00DD47AB" w:rsidRDefault="00C00F06" w:rsidP="000A761D">
            <w:pPr>
              <w:ind w:firstLine="709"/>
              <w:jc w:val="both"/>
              <w:rPr>
                <w:sz w:val="28"/>
                <w:szCs w:val="28"/>
              </w:rPr>
            </w:pPr>
            <w:r w:rsidRPr="00DD47AB">
              <w:rPr>
                <w:bCs/>
                <w:sz w:val="28"/>
                <w:szCs w:val="28"/>
              </w:rPr>
              <w:t xml:space="preserve">Президент </w:t>
            </w:r>
          </w:p>
          <w:p w:rsidR="00C00F06" w:rsidRPr="00DD47AB" w:rsidRDefault="00C00F06" w:rsidP="000A761D">
            <w:pPr>
              <w:rPr>
                <w:sz w:val="28"/>
                <w:szCs w:val="28"/>
              </w:rPr>
            </w:pPr>
            <w:r w:rsidRPr="00DD47AB">
              <w:rPr>
                <w:bCs/>
                <w:sz w:val="28"/>
                <w:szCs w:val="28"/>
              </w:rPr>
              <w:t xml:space="preserve">Республики Казахстан </w:t>
            </w:r>
          </w:p>
        </w:tc>
        <w:tc>
          <w:tcPr>
            <w:tcW w:w="0" w:type="auto"/>
          </w:tcPr>
          <w:p w:rsidR="00C00F06" w:rsidRPr="00DD47AB" w:rsidRDefault="00C00F06" w:rsidP="000A761D">
            <w:pPr>
              <w:ind w:firstLine="709"/>
              <w:jc w:val="right"/>
              <w:rPr>
                <w:sz w:val="28"/>
                <w:szCs w:val="28"/>
              </w:rPr>
            </w:pPr>
          </w:p>
        </w:tc>
      </w:tr>
    </w:tbl>
    <w:p w:rsidR="00C00F06" w:rsidRPr="00DD47AB" w:rsidRDefault="00C00F06" w:rsidP="000A761D">
      <w:pPr>
        <w:ind w:firstLine="709"/>
        <w:rPr>
          <w:sz w:val="28"/>
          <w:szCs w:val="28"/>
        </w:rPr>
      </w:pPr>
      <w:r w:rsidRPr="00DD47AB">
        <w:rPr>
          <w:sz w:val="28"/>
          <w:szCs w:val="28"/>
        </w:rPr>
        <w:t> </w:t>
      </w:r>
    </w:p>
    <w:p w:rsidR="00C00F06" w:rsidRDefault="00C00F06" w:rsidP="000A761D">
      <w:pPr>
        <w:ind w:firstLine="709"/>
        <w:rPr>
          <w:sz w:val="28"/>
          <w:szCs w:val="28"/>
        </w:rPr>
      </w:pPr>
    </w:p>
    <w:p w:rsidR="00182696" w:rsidRDefault="00182696" w:rsidP="000A761D">
      <w:pPr>
        <w:ind w:firstLine="709"/>
        <w:rPr>
          <w:sz w:val="28"/>
          <w:szCs w:val="28"/>
        </w:rPr>
      </w:pPr>
    </w:p>
    <w:p w:rsidR="00182696" w:rsidRDefault="00182696" w:rsidP="000A761D">
      <w:pPr>
        <w:ind w:firstLine="709"/>
        <w:rPr>
          <w:sz w:val="28"/>
          <w:szCs w:val="28"/>
        </w:rPr>
      </w:pPr>
    </w:p>
    <w:p w:rsidR="007B01D0" w:rsidRPr="00A81FD8" w:rsidRDefault="007B01D0" w:rsidP="000A761D">
      <w:pPr>
        <w:pStyle w:val="a3"/>
        <w:rPr>
          <w:rFonts w:ascii="Times New Roman" w:hAnsi="Times New Roman" w:cs="Times New Roman"/>
          <w:sz w:val="28"/>
          <w:szCs w:val="28"/>
        </w:rPr>
      </w:pPr>
    </w:p>
    <w:p w:rsidR="002C3DF7" w:rsidRPr="002C3DF7" w:rsidRDefault="002C3DF7" w:rsidP="000A761D">
      <w:pPr>
        <w:jc w:val="center"/>
        <w:rPr>
          <w:b/>
          <w:bCs/>
          <w:sz w:val="28"/>
          <w:szCs w:val="28"/>
        </w:rPr>
      </w:pPr>
      <w:r>
        <w:rPr>
          <w:b/>
          <w:bCs/>
          <w:sz w:val="28"/>
          <w:szCs w:val="28"/>
        </w:rPr>
        <w:t xml:space="preserve">Раздел </w:t>
      </w:r>
      <w:r>
        <w:rPr>
          <w:b/>
          <w:bCs/>
          <w:sz w:val="28"/>
          <w:szCs w:val="28"/>
          <w:lang w:val="en-US"/>
        </w:rPr>
        <w:t>II</w:t>
      </w:r>
    </w:p>
    <w:p w:rsidR="002C3DF7" w:rsidRDefault="002C3DF7" w:rsidP="000A761D">
      <w:pPr>
        <w:jc w:val="center"/>
        <w:rPr>
          <w:b/>
          <w:bCs/>
          <w:sz w:val="28"/>
          <w:szCs w:val="28"/>
        </w:rPr>
      </w:pPr>
    </w:p>
    <w:p w:rsidR="002C3DF7" w:rsidRPr="000C0B1C" w:rsidRDefault="002C3DF7" w:rsidP="000A761D">
      <w:pPr>
        <w:jc w:val="center"/>
        <w:rPr>
          <w:sz w:val="28"/>
          <w:szCs w:val="28"/>
        </w:rPr>
      </w:pPr>
      <w:r w:rsidRPr="000A36CC">
        <w:rPr>
          <w:sz w:val="28"/>
          <w:szCs w:val="28"/>
        </w:rPr>
        <w:t>Постановление Правительства Республики Казахстан от 22 апреля 2010 года № 337</w:t>
      </w:r>
    </w:p>
    <w:p w:rsidR="0097646F" w:rsidRPr="000C0B1C" w:rsidRDefault="0097646F" w:rsidP="000A761D">
      <w:pPr>
        <w:jc w:val="center"/>
        <w:rPr>
          <w:sz w:val="28"/>
          <w:szCs w:val="28"/>
        </w:rPr>
      </w:pPr>
    </w:p>
    <w:p w:rsidR="00C00F06" w:rsidRPr="000A36CC" w:rsidRDefault="00C00F06" w:rsidP="000A761D">
      <w:pPr>
        <w:jc w:val="center"/>
        <w:rPr>
          <w:b/>
          <w:bCs/>
          <w:sz w:val="28"/>
          <w:szCs w:val="28"/>
        </w:rPr>
      </w:pPr>
      <w:r w:rsidRPr="000A36CC">
        <w:rPr>
          <w:b/>
          <w:bCs/>
          <w:sz w:val="28"/>
          <w:szCs w:val="28"/>
        </w:rPr>
        <w:t>Об утверждении перечней родов и видов растений, по которым патентоспособность и хозяйственная полезность сорта оцениваются по данным государственного испытания или заявителя</w:t>
      </w:r>
    </w:p>
    <w:p w:rsidR="00C00F06" w:rsidRPr="007040F5" w:rsidRDefault="00C00F06" w:rsidP="000A761D">
      <w:pPr>
        <w:rPr>
          <w:sz w:val="28"/>
          <w:szCs w:val="28"/>
        </w:rPr>
      </w:pPr>
    </w:p>
    <w:p w:rsidR="00C00F06" w:rsidRPr="003E432A" w:rsidRDefault="000A36CC" w:rsidP="000A761D">
      <w:pPr>
        <w:jc w:val="center"/>
        <w:rPr>
          <w:sz w:val="28"/>
          <w:szCs w:val="28"/>
        </w:rPr>
      </w:pPr>
      <w:r>
        <w:rPr>
          <w:sz w:val="28"/>
          <w:szCs w:val="28"/>
        </w:rPr>
        <w:t>«Казахстанская правда»</w:t>
      </w:r>
      <w:r w:rsidR="00C00F06" w:rsidRPr="000A36CC">
        <w:rPr>
          <w:sz w:val="28"/>
          <w:szCs w:val="28"/>
        </w:rPr>
        <w:t xml:space="preserve"> от 29.04.20</w:t>
      </w:r>
      <w:r>
        <w:rPr>
          <w:sz w:val="28"/>
          <w:szCs w:val="28"/>
        </w:rPr>
        <w:t>10 г., № 108 (26169); «Егемен Ќазаќстан»</w:t>
      </w:r>
      <w:r w:rsidR="00C00F06" w:rsidRPr="003E432A">
        <w:rPr>
          <w:sz w:val="28"/>
          <w:szCs w:val="28"/>
        </w:rPr>
        <w:t xml:space="preserve"> газеті 14.05.2010 ж., № 184-186 (26032)</w:t>
      </w:r>
    </w:p>
    <w:p w:rsidR="00C00F06" w:rsidRPr="003E432A" w:rsidRDefault="00AB24E7" w:rsidP="000A761D">
      <w:pPr>
        <w:rPr>
          <w:sz w:val="28"/>
          <w:szCs w:val="28"/>
        </w:rPr>
      </w:pPr>
      <w:r>
        <w:rPr>
          <w:sz w:val="28"/>
          <w:szCs w:val="28"/>
        </w:rPr>
        <w:lastRenderedPageBreak/>
        <w:pict>
          <v:rect id="_x0000_i1026" style="width:0;height:1.5pt" o:hralign="center" o:hrstd="t" o:hrnoshade="t" o:hr="t" fillcolor="black" stroked="f"/>
        </w:pict>
      </w:r>
    </w:p>
    <w:p w:rsidR="00C00F06" w:rsidRPr="003E432A" w:rsidRDefault="00C00F06" w:rsidP="000A761D">
      <w:pPr>
        <w:rPr>
          <w:sz w:val="28"/>
          <w:szCs w:val="28"/>
        </w:rPr>
      </w:pPr>
    </w:p>
    <w:p w:rsidR="0075474B" w:rsidRDefault="00C00F06" w:rsidP="0075474B">
      <w:pPr>
        <w:ind w:firstLine="709"/>
        <w:rPr>
          <w:b/>
          <w:bCs/>
          <w:sz w:val="28"/>
          <w:szCs w:val="28"/>
        </w:rPr>
      </w:pPr>
      <w:r w:rsidRPr="003E432A">
        <w:rPr>
          <w:sz w:val="28"/>
          <w:szCs w:val="28"/>
        </w:rPr>
        <w:t>В соответствии с Законом Республики Ка</w:t>
      </w:r>
      <w:r w:rsidR="0075474B">
        <w:rPr>
          <w:sz w:val="28"/>
          <w:szCs w:val="28"/>
        </w:rPr>
        <w:t>захстан от 8 февраля                            2003 года «</w:t>
      </w:r>
      <w:r w:rsidRPr="003E432A">
        <w:rPr>
          <w:sz w:val="28"/>
          <w:szCs w:val="28"/>
        </w:rPr>
        <w:t>О семено</w:t>
      </w:r>
      <w:r w:rsidR="0075474B">
        <w:rPr>
          <w:sz w:val="28"/>
          <w:szCs w:val="28"/>
        </w:rPr>
        <w:t>водстве»</w:t>
      </w:r>
      <w:r w:rsidRPr="003E432A">
        <w:rPr>
          <w:sz w:val="28"/>
          <w:szCs w:val="28"/>
        </w:rPr>
        <w:t xml:space="preserve"> Правительство Республики Казахстан</w:t>
      </w:r>
      <w:r w:rsidR="0075474B">
        <w:rPr>
          <w:sz w:val="28"/>
          <w:szCs w:val="28"/>
        </w:rPr>
        <w:t xml:space="preserve"> </w:t>
      </w:r>
      <w:r w:rsidRPr="003E432A">
        <w:rPr>
          <w:b/>
          <w:bCs/>
          <w:sz w:val="28"/>
          <w:szCs w:val="28"/>
        </w:rPr>
        <w:t>ПОСТАНОВЛЯЕТ:</w:t>
      </w:r>
    </w:p>
    <w:p w:rsidR="0075474B" w:rsidRDefault="00C00F06" w:rsidP="0075474B">
      <w:pPr>
        <w:ind w:firstLine="709"/>
        <w:rPr>
          <w:sz w:val="28"/>
          <w:szCs w:val="28"/>
        </w:rPr>
      </w:pPr>
      <w:r w:rsidRPr="003E432A">
        <w:rPr>
          <w:sz w:val="28"/>
          <w:szCs w:val="28"/>
        </w:rPr>
        <w:t>1. Утвердить прилагаемые:</w:t>
      </w:r>
    </w:p>
    <w:p w:rsidR="0075474B" w:rsidRDefault="00C00F06" w:rsidP="0075474B">
      <w:pPr>
        <w:ind w:firstLine="709"/>
        <w:rPr>
          <w:sz w:val="28"/>
          <w:szCs w:val="28"/>
        </w:rPr>
      </w:pPr>
      <w:r w:rsidRPr="003E432A">
        <w:rPr>
          <w:sz w:val="28"/>
          <w:szCs w:val="28"/>
        </w:rPr>
        <w:t>1) перечень родов и видов растений, по которым патентоспособность сорта оценивается по данным государственного испытания;</w:t>
      </w:r>
    </w:p>
    <w:p w:rsidR="0075474B" w:rsidRDefault="00C00F06" w:rsidP="0075474B">
      <w:pPr>
        <w:ind w:firstLine="709"/>
        <w:rPr>
          <w:sz w:val="28"/>
          <w:szCs w:val="28"/>
        </w:rPr>
      </w:pPr>
      <w:r w:rsidRPr="003E432A">
        <w:rPr>
          <w:sz w:val="28"/>
          <w:szCs w:val="28"/>
        </w:rPr>
        <w:t>2) перечень родов и видов растений, по которым патентоспособность сорта оценивается по данным заявителя;</w:t>
      </w:r>
    </w:p>
    <w:p w:rsidR="0075474B" w:rsidRDefault="00C00F06" w:rsidP="0075474B">
      <w:pPr>
        <w:ind w:firstLine="709"/>
        <w:rPr>
          <w:sz w:val="28"/>
          <w:szCs w:val="28"/>
        </w:rPr>
      </w:pPr>
      <w:r w:rsidRPr="003E432A">
        <w:rPr>
          <w:sz w:val="28"/>
          <w:szCs w:val="28"/>
        </w:rPr>
        <w:t>3) перечень родов и видов растений, по которым хозяйственная полезность сорта оценивается по данным государственного испытания;</w:t>
      </w:r>
    </w:p>
    <w:p w:rsidR="0075474B" w:rsidRDefault="00C00F06" w:rsidP="0075474B">
      <w:pPr>
        <w:ind w:firstLine="709"/>
        <w:rPr>
          <w:sz w:val="28"/>
          <w:szCs w:val="28"/>
        </w:rPr>
      </w:pPr>
      <w:r w:rsidRPr="003E432A">
        <w:rPr>
          <w:sz w:val="28"/>
          <w:szCs w:val="28"/>
        </w:rPr>
        <w:t>4) перечень родов и видов растений, по которым хозяйственная полезность сорта оценивается по данным заявителя.</w:t>
      </w:r>
    </w:p>
    <w:p w:rsidR="00C00F06" w:rsidRPr="003E432A" w:rsidRDefault="00C00F06" w:rsidP="0075474B">
      <w:pPr>
        <w:ind w:firstLine="709"/>
        <w:rPr>
          <w:sz w:val="28"/>
          <w:szCs w:val="28"/>
        </w:rPr>
      </w:pPr>
      <w:r w:rsidRPr="003E432A">
        <w:rPr>
          <w:sz w:val="28"/>
          <w:szCs w:val="28"/>
        </w:rPr>
        <w:t>2. Настоящее постановление вводится в действие по истечении десяти календарных дней после первого официального опубликования.</w:t>
      </w:r>
    </w:p>
    <w:p w:rsidR="0075474B" w:rsidRDefault="0075474B" w:rsidP="0075474B">
      <w:pPr>
        <w:ind w:firstLine="709"/>
        <w:rPr>
          <w:i/>
          <w:iCs/>
          <w:sz w:val="28"/>
          <w:szCs w:val="28"/>
        </w:rPr>
      </w:pPr>
    </w:p>
    <w:p w:rsidR="0075474B" w:rsidRDefault="00C00F06" w:rsidP="0075474B">
      <w:pPr>
        <w:ind w:firstLine="709"/>
        <w:rPr>
          <w:i/>
          <w:iCs/>
          <w:sz w:val="28"/>
          <w:szCs w:val="28"/>
        </w:rPr>
      </w:pPr>
      <w:r w:rsidRPr="003E432A">
        <w:rPr>
          <w:i/>
          <w:iCs/>
          <w:sz w:val="28"/>
          <w:szCs w:val="28"/>
        </w:rPr>
        <w:t>Премьер-Министр</w:t>
      </w:r>
    </w:p>
    <w:p w:rsidR="00C00F06" w:rsidRPr="003E432A" w:rsidRDefault="0075474B" w:rsidP="0075474B">
      <w:pPr>
        <w:rPr>
          <w:sz w:val="28"/>
          <w:szCs w:val="28"/>
        </w:rPr>
      </w:pPr>
      <w:r>
        <w:rPr>
          <w:i/>
          <w:iCs/>
          <w:sz w:val="28"/>
          <w:szCs w:val="28"/>
        </w:rPr>
        <w:t xml:space="preserve">       </w:t>
      </w:r>
      <w:r w:rsidR="00C00F06" w:rsidRPr="003E432A">
        <w:rPr>
          <w:i/>
          <w:iCs/>
          <w:sz w:val="28"/>
          <w:szCs w:val="28"/>
        </w:rPr>
        <w:t>Республики Казахстан                       К. Масимов</w:t>
      </w:r>
    </w:p>
    <w:p w:rsidR="00560211" w:rsidRPr="003E432A" w:rsidRDefault="00560211" w:rsidP="0075474B">
      <w:pPr>
        <w:ind w:firstLine="709"/>
        <w:jc w:val="right"/>
        <w:rPr>
          <w:sz w:val="28"/>
          <w:szCs w:val="28"/>
        </w:rPr>
      </w:pPr>
    </w:p>
    <w:p w:rsidR="00560211" w:rsidRPr="003E432A" w:rsidRDefault="00560211" w:rsidP="0075474B">
      <w:pPr>
        <w:ind w:firstLine="709"/>
        <w:jc w:val="right"/>
        <w:rPr>
          <w:sz w:val="28"/>
          <w:szCs w:val="28"/>
        </w:rPr>
      </w:pPr>
    </w:p>
    <w:p w:rsidR="00560211" w:rsidRPr="003E432A" w:rsidRDefault="00560211" w:rsidP="0075474B">
      <w:pPr>
        <w:ind w:firstLine="709"/>
        <w:jc w:val="right"/>
        <w:rPr>
          <w:sz w:val="28"/>
          <w:szCs w:val="28"/>
        </w:rPr>
      </w:pPr>
    </w:p>
    <w:p w:rsidR="00560211" w:rsidRPr="003E432A" w:rsidRDefault="00560211" w:rsidP="000A761D">
      <w:pPr>
        <w:jc w:val="right"/>
        <w:rPr>
          <w:sz w:val="28"/>
          <w:szCs w:val="28"/>
        </w:rPr>
      </w:pPr>
    </w:p>
    <w:p w:rsidR="00A614C3" w:rsidRDefault="00A614C3" w:rsidP="000A761D">
      <w:pPr>
        <w:jc w:val="right"/>
        <w:rPr>
          <w:sz w:val="28"/>
          <w:szCs w:val="28"/>
        </w:rPr>
      </w:pPr>
    </w:p>
    <w:p w:rsidR="0075474B" w:rsidRDefault="0075474B" w:rsidP="000A761D">
      <w:pPr>
        <w:jc w:val="right"/>
        <w:rPr>
          <w:sz w:val="28"/>
          <w:szCs w:val="28"/>
        </w:rPr>
      </w:pPr>
    </w:p>
    <w:p w:rsidR="0075474B" w:rsidRDefault="0075474B" w:rsidP="000A761D">
      <w:pPr>
        <w:jc w:val="right"/>
        <w:rPr>
          <w:sz w:val="28"/>
          <w:szCs w:val="28"/>
        </w:rPr>
      </w:pPr>
    </w:p>
    <w:p w:rsidR="0075474B" w:rsidRDefault="0075474B" w:rsidP="000A761D">
      <w:pPr>
        <w:jc w:val="right"/>
        <w:rPr>
          <w:sz w:val="28"/>
          <w:szCs w:val="28"/>
        </w:rPr>
      </w:pPr>
    </w:p>
    <w:p w:rsidR="0075474B" w:rsidRDefault="0075474B" w:rsidP="000A761D">
      <w:pPr>
        <w:jc w:val="right"/>
        <w:rPr>
          <w:sz w:val="28"/>
          <w:szCs w:val="28"/>
        </w:rPr>
      </w:pPr>
    </w:p>
    <w:p w:rsidR="0075474B" w:rsidRDefault="0075474B" w:rsidP="000A761D">
      <w:pPr>
        <w:jc w:val="right"/>
        <w:rPr>
          <w:sz w:val="28"/>
          <w:szCs w:val="28"/>
        </w:rPr>
      </w:pPr>
    </w:p>
    <w:p w:rsidR="0075474B" w:rsidRDefault="0075474B" w:rsidP="000A761D">
      <w:pPr>
        <w:jc w:val="right"/>
        <w:rPr>
          <w:sz w:val="28"/>
          <w:szCs w:val="28"/>
        </w:rPr>
      </w:pPr>
    </w:p>
    <w:p w:rsidR="0075474B" w:rsidRPr="00D15151" w:rsidRDefault="0075474B" w:rsidP="000A761D">
      <w:pPr>
        <w:jc w:val="right"/>
        <w:rPr>
          <w:sz w:val="28"/>
          <w:szCs w:val="28"/>
        </w:rPr>
      </w:pPr>
    </w:p>
    <w:p w:rsidR="00C70F65" w:rsidRPr="000C0B1C" w:rsidRDefault="00C70F65" w:rsidP="000A761D">
      <w:pPr>
        <w:rPr>
          <w:sz w:val="28"/>
          <w:szCs w:val="28"/>
        </w:rPr>
      </w:pPr>
    </w:p>
    <w:p w:rsidR="00C70F65" w:rsidRPr="00D15151" w:rsidRDefault="00C70F65" w:rsidP="000A761D">
      <w:pPr>
        <w:jc w:val="right"/>
        <w:rPr>
          <w:sz w:val="28"/>
          <w:szCs w:val="28"/>
        </w:rPr>
      </w:pPr>
    </w:p>
    <w:p w:rsidR="00C00F06" w:rsidRPr="00A65C77" w:rsidRDefault="00C00F06" w:rsidP="000A761D">
      <w:pPr>
        <w:jc w:val="right"/>
      </w:pPr>
      <w:r w:rsidRPr="00A65C77">
        <w:t>Утвержден          </w:t>
      </w:r>
      <w:r w:rsidRPr="00A65C77">
        <w:br/>
        <w:t>постановлением Правительства</w:t>
      </w:r>
      <w:r w:rsidRPr="00A65C77">
        <w:br/>
        <w:t>Республики Казахстан    </w:t>
      </w:r>
      <w:r w:rsidRPr="00A65C77">
        <w:br/>
        <w:t>от 22 апреля 2010 года № 337</w:t>
      </w:r>
    </w:p>
    <w:p w:rsidR="007040F5" w:rsidRPr="000C0B1C" w:rsidRDefault="007040F5" w:rsidP="000A761D">
      <w:pPr>
        <w:rPr>
          <w:b/>
          <w:bCs/>
          <w:sz w:val="28"/>
          <w:szCs w:val="28"/>
        </w:rPr>
      </w:pPr>
    </w:p>
    <w:p w:rsidR="0044610B" w:rsidRPr="000C0B1C" w:rsidRDefault="0044610B" w:rsidP="000A761D">
      <w:pPr>
        <w:rPr>
          <w:b/>
          <w:bCs/>
          <w:sz w:val="28"/>
          <w:szCs w:val="28"/>
        </w:rPr>
      </w:pPr>
    </w:p>
    <w:p w:rsidR="007040F5" w:rsidRPr="000C0B1C" w:rsidRDefault="00C00F06" w:rsidP="000A761D">
      <w:pPr>
        <w:ind w:firstLine="709"/>
        <w:jc w:val="center"/>
        <w:rPr>
          <w:b/>
          <w:bCs/>
          <w:sz w:val="28"/>
          <w:szCs w:val="28"/>
        </w:rPr>
      </w:pPr>
      <w:r w:rsidRPr="003E432A">
        <w:rPr>
          <w:b/>
          <w:bCs/>
          <w:sz w:val="28"/>
          <w:szCs w:val="28"/>
        </w:rPr>
        <w:t>Перечень</w:t>
      </w:r>
    </w:p>
    <w:p w:rsidR="00C00F06" w:rsidRPr="000C0B1C" w:rsidRDefault="00C00F06" w:rsidP="000A761D">
      <w:pPr>
        <w:ind w:firstLine="709"/>
        <w:jc w:val="center"/>
        <w:rPr>
          <w:b/>
          <w:bCs/>
          <w:sz w:val="28"/>
          <w:szCs w:val="28"/>
        </w:rPr>
      </w:pPr>
      <w:r w:rsidRPr="003E432A">
        <w:rPr>
          <w:b/>
          <w:bCs/>
          <w:sz w:val="28"/>
          <w:szCs w:val="28"/>
        </w:rPr>
        <w:t>родов и видов растений, по которым патентоспособность</w:t>
      </w:r>
      <w:r w:rsidR="007040F5" w:rsidRPr="007040F5">
        <w:rPr>
          <w:b/>
          <w:bCs/>
          <w:sz w:val="28"/>
          <w:szCs w:val="28"/>
        </w:rPr>
        <w:t xml:space="preserve"> </w:t>
      </w:r>
      <w:r w:rsidRPr="003E432A">
        <w:rPr>
          <w:b/>
          <w:bCs/>
          <w:sz w:val="28"/>
          <w:szCs w:val="28"/>
        </w:rPr>
        <w:t>сорта оценивается по данным государственного испытания</w:t>
      </w:r>
    </w:p>
    <w:p w:rsidR="007040F5" w:rsidRPr="000C0B1C" w:rsidRDefault="007040F5" w:rsidP="000A761D">
      <w:pPr>
        <w:rPr>
          <w:sz w:val="28"/>
          <w:szCs w:val="28"/>
        </w:rPr>
      </w:pPr>
    </w:p>
    <w:tbl>
      <w:tblPr>
        <w:tblW w:w="8804"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15"/>
        <w:gridCol w:w="2235"/>
        <w:gridCol w:w="5954"/>
      </w:tblGrid>
      <w:tr w:rsidR="00C00F06" w:rsidRPr="003E432A" w:rsidTr="00BA0EA3">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w:t>
            </w:r>
          </w:p>
        </w:tc>
        <w:tc>
          <w:tcPr>
            <w:tcW w:w="223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Наименование</w:t>
            </w:r>
            <w:r w:rsidRPr="003E432A">
              <w:rPr>
                <w:sz w:val="28"/>
                <w:szCs w:val="28"/>
              </w:rPr>
              <w:br/>
              <w:t>культуры</w:t>
            </w:r>
          </w:p>
        </w:tc>
        <w:tc>
          <w:tcPr>
            <w:tcW w:w="5954"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Латинское название</w:t>
            </w:r>
          </w:p>
        </w:tc>
      </w:tr>
      <w:tr w:rsidR="00C00F06" w:rsidRPr="003E432A" w:rsidTr="00BA0EA3">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lastRenderedPageBreak/>
              <w:t>1</w:t>
            </w:r>
          </w:p>
        </w:tc>
        <w:tc>
          <w:tcPr>
            <w:tcW w:w="223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2</w:t>
            </w:r>
          </w:p>
        </w:tc>
        <w:tc>
          <w:tcPr>
            <w:tcW w:w="5954"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3</w:t>
            </w:r>
          </w:p>
        </w:tc>
      </w:tr>
      <w:tr w:rsidR="00C00F06" w:rsidRPr="003E432A" w:rsidTr="00BA0EA3">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1.</w:t>
            </w:r>
          </w:p>
        </w:tc>
        <w:tc>
          <w:tcPr>
            <w:tcW w:w="223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Ячмень</w:t>
            </w:r>
          </w:p>
        </w:tc>
        <w:tc>
          <w:tcPr>
            <w:tcW w:w="5954"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Hordeum vulgare L.</w:t>
            </w:r>
          </w:p>
        </w:tc>
      </w:tr>
      <w:tr w:rsidR="00C00F06" w:rsidRPr="003E432A" w:rsidTr="00BA0EA3">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2.</w:t>
            </w:r>
          </w:p>
        </w:tc>
        <w:tc>
          <w:tcPr>
            <w:tcW w:w="223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Тыква</w:t>
            </w:r>
          </w:p>
        </w:tc>
        <w:tc>
          <w:tcPr>
            <w:tcW w:w="5954"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Cucurbita maxima Duch.</w:t>
            </w:r>
          </w:p>
        </w:tc>
      </w:tr>
      <w:tr w:rsidR="00C00F06" w:rsidRPr="003E432A" w:rsidTr="00BA0EA3">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3.</w:t>
            </w:r>
          </w:p>
        </w:tc>
        <w:tc>
          <w:tcPr>
            <w:tcW w:w="223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Лук репчатый</w:t>
            </w:r>
          </w:p>
        </w:tc>
        <w:tc>
          <w:tcPr>
            <w:tcW w:w="5954"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Allium сера L.</w:t>
            </w:r>
          </w:p>
        </w:tc>
      </w:tr>
      <w:tr w:rsidR="00C00F06" w:rsidRPr="003E432A" w:rsidTr="00BA0EA3">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4.</w:t>
            </w:r>
          </w:p>
        </w:tc>
        <w:tc>
          <w:tcPr>
            <w:tcW w:w="223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Лук батун</w:t>
            </w:r>
          </w:p>
        </w:tc>
        <w:tc>
          <w:tcPr>
            <w:tcW w:w="5954"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Allium fistulosum L.</w:t>
            </w:r>
          </w:p>
        </w:tc>
      </w:tr>
      <w:tr w:rsidR="00C00F06" w:rsidRPr="003E432A" w:rsidTr="00BA0EA3">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5.</w:t>
            </w:r>
          </w:p>
        </w:tc>
        <w:tc>
          <w:tcPr>
            <w:tcW w:w="223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Пшеница мягкая</w:t>
            </w:r>
          </w:p>
        </w:tc>
        <w:tc>
          <w:tcPr>
            <w:tcW w:w="5954"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Triticum aestivum L.</w:t>
            </w:r>
          </w:p>
        </w:tc>
      </w:tr>
      <w:tr w:rsidR="00C00F06" w:rsidRPr="007F0DDD" w:rsidTr="00BA0EA3">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6.</w:t>
            </w:r>
          </w:p>
        </w:tc>
        <w:tc>
          <w:tcPr>
            <w:tcW w:w="223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Свекла сахарная</w:t>
            </w:r>
          </w:p>
        </w:tc>
        <w:tc>
          <w:tcPr>
            <w:tcW w:w="5954"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Beta vulgaris L.ssp.vulgaris</w:t>
            </w:r>
            <w:r w:rsidR="00BA0EA3" w:rsidRPr="003E432A">
              <w:rPr>
                <w:sz w:val="28"/>
                <w:szCs w:val="28"/>
                <w:lang w:val="en-US"/>
              </w:rPr>
              <w:t xml:space="preserve"> </w:t>
            </w:r>
            <w:r w:rsidRPr="003E432A">
              <w:rPr>
                <w:sz w:val="28"/>
                <w:szCs w:val="28"/>
                <w:lang w:val="en-US"/>
              </w:rPr>
              <w:t>var.altissima Doell</w:t>
            </w:r>
          </w:p>
        </w:tc>
      </w:tr>
      <w:tr w:rsidR="00C00F06" w:rsidRPr="007F0DDD" w:rsidTr="00BA0EA3">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7.</w:t>
            </w:r>
          </w:p>
        </w:tc>
        <w:tc>
          <w:tcPr>
            <w:tcW w:w="223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Арбуз</w:t>
            </w:r>
          </w:p>
        </w:tc>
        <w:tc>
          <w:tcPr>
            <w:tcW w:w="5954"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 xml:space="preserve">Citrullus lanatus (Thund.) Matsum. </w:t>
            </w:r>
            <w:r w:rsidR="00BA0EA3" w:rsidRPr="003E432A">
              <w:rPr>
                <w:sz w:val="28"/>
                <w:szCs w:val="28"/>
              </w:rPr>
              <w:t>е</w:t>
            </w:r>
            <w:r w:rsidRPr="003E432A">
              <w:rPr>
                <w:sz w:val="28"/>
                <w:szCs w:val="28"/>
                <w:lang w:val="en-US"/>
              </w:rPr>
              <w:t>t</w:t>
            </w:r>
            <w:r w:rsidR="00BA0EA3" w:rsidRPr="003E432A">
              <w:rPr>
                <w:sz w:val="28"/>
                <w:szCs w:val="28"/>
                <w:lang w:val="en-US"/>
              </w:rPr>
              <w:t xml:space="preserve"> </w:t>
            </w:r>
            <w:r w:rsidRPr="003E432A">
              <w:rPr>
                <w:sz w:val="28"/>
                <w:szCs w:val="28"/>
                <w:lang w:val="en-US"/>
              </w:rPr>
              <w:t>Nakai</w:t>
            </w:r>
          </w:p>
        </w:tc>
      </w:tr>
      <w:tr w:rsidR="00C00F06" w:rsidRPr="003E432A" w:rsidTr="00BA0EA3">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8.</w:t>
            </w:r>
          </w:p>
        </w:tc>
        <w:tc>
          <w:tcPr>
            <w:tcW w:w="223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Картофель</w:t>
            </w:r>
          </w:p>
        </w:tc>
        <w:tc>
          <w:tcPr>
            <w:tcW w:w="5954"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Solanum tuberosum L.</w:t>
            </w:r>
          </w:p>
        </w:tc>
      </w:tr>
      <w:tr w:rsidR="00C00F06" w:rsidRPr="003E432A" w:rsidTr="00BA0EA3">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9.</w:t>
            </w:r>
          </w:p>
        </w:tc>
        <w:tc>
          <w:tcPr>
            <w:tcW w:w="223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Пшеница твердая</w:t>
            </w:r>
          </w:p>
        </w:tc>
        <w:tc>
          <w:tcPr>
            <w:tcW w:w="5954"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Triticum durum Desf.</w:t>
            </w:r>
          </w:p>
        </w:tc>
      </w:tr>
      <w:tr w:rsidR="00C00F06" w:rsidRPr="003E432A" w:rsidTr="00BA0EA3">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10.</w:t>
            </w:r>
          </w:p>
        </w:tc>
        <w:tc>
          <w:tcPr>
            <w:tcW w:w="223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Дыня</w:t>
            </w:r>
          </w:p>
        </w:tc>
        <w:tc>
          <w:tcPr>
            <w:tcW w:w="5954"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Cucumis melo L.</w:t>
            </w:r>
          </w:p>
        </w:tc>
      </w:tr>
      <w:tr w:rsidR="00C00F06" w:rsidRPr="003E432A" w:rsidTr="00BA0EA3">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11.</w:t>
            </w:r>
          </w:p>
        </w:tc>
        <w:tc>
          <w:tcPr>
            <w:tcW w:w="223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Огурец</w:t>
            </w:r>
          </w:p>
        </w:tc>
        <w:tc>
          <w:tcPr>
            <w:tcW w:w="5954"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Cucumis sativus L.</w:t>
            </w:r>
          </w:p>
        </w:tc>
      </w:tr>
      <w:tr w:rsidR="00C00F06" w:rsidRPr="003E432A" w:rsidTr="00BA0EA3">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12.</w:t>
            </w:r>
          </w:p>
        </w:tc>
        <w:tc>
          <w:tcPr>
            <w:tcW w:w="223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Подсолнечник</w:t>
            </w:r>
          </w:p>
        </w:tc>
        <w:tc>
          <w:tcPr>
            <w:tcW w:w="5954"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Helianthus annuus L.</w:t>
            </w:r>
          </w:p>
        </w:tc>
      </w:tr>
      <w:tr w:rsidR="00C00F06" w:rsidRPr="003E432A" w:rsidTr="00BA0EA3">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13.</w:t>
            </w:r>
          </w:p>
        </w:tc>
        <w:tc>
          <w:tcPr>
            <w:tcW w:w="223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Рис</w:t>
            </w:r>
          </w:p>
        </w:tc>
        <w:tc>
          <w:tcPr>
            <w:tcW w:w="5954"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Oryza sativa L.</w:t>
            </w:r>
          </w:p>
        </w:tc>
      </w:tr>
      <w:tr w:rsidR="00C00F06" w:rsidRPr="007F0DDD" w:rsidTr="00BA0EA3">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14.</w:t>
            </w:r>
          </w:p>
        </w:tc>
        <w:tc>
          <w:tcPr>
            <w:tcW w:w="223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Томат</w:t>
            </w:r>
          </w:p>
        </w:tc>
        <w:tc>
          <w:tcPr>
            <w:tcW w:w="5954"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Lycopersicon lycopersicum (L.) Karst ex</w:t>
            </w:r>
            <w:r w:rsidR="00BA0EA3" w:rsidRPr="003E432A">
              <w:rPr>
                <w:sz w:val="28"/>
                <w:szCs w:val="28"/>
                <w:lang w:val="en-US"/>
              </w:rPr>
              <w:t xml:space="preserve"> </w:t>
            </w:r>
            <w:r w:rsidRPr="003E432A">
              <w:rPr>
                <w:sz w:val="28"/>
                <w:szCs w:val="28"/>
                <w:lang w:val="en-US"/>
              </w:rPr>
              <w:t>Farwell</w:t>
            </w:r>
          </w:p>
        </w:tc>
      </w:tr>
      <w:tr w:rsidR="00C00F06" w:rsidRPr="003E432A" w:rsidTr="00BA0EA3">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15.</w:t>
            </w:r>
          </w:p>
        </w:tc>
        <w:tc>
          <w:tcPr>
            <w:tcW w:w="223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Соя</w:t>
            </w:r>
          </w:p>
        </w:tc>
        <w:tc>
          <w:tcPr>
            <w:tcW w:w="5954"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Glycine max (L.) Merr.</w:t>
            </w:r>
          </w:p>
        </w:tc>
      </w:tr>
      <w:tr w:rsidR="00C00F06" w:rsidRPr="003E432A" w:rsidTr="00BA0EA3">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16.</w:t>
            </w:r>
          </w:p>
        </w:tc>
        <w:tc>
          <w:tcPr>
            <w:tcW w:w="223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Сафлор</w:t>
            </w:r>
          </w:p>
        </w:tc>
        <w:tc>
          <w:tcPr>
            <w:tcW w:w="5954"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Carthamus tinctories L.</w:t>
            </w:r>
          </w:p>
        </w:tc>
      </w:tr>
      <w:tr w:rsidR="00C00F06" w:rsidRPr="003E432A" w:rsidTr="00BA0EA3">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17.</w:t>
            </w:r>
          </w:p>
        </w:tc>
        <w:tc>
          <w:tcPr>
            <w:tcW w:w="223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Нут</w:t>
            </w:r>
          </w:p>
        </w:tc>
        <w:tc>
          <w:tcPr>
            <w:tcW w:w="5954"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Cicer arietinum L.</w:t>
            </w:r>
          </w:p>
        </w:tc>
      </w:tr>
      <w:tr w:rsidR="00C00F06" w:rsidRPr="003E432A" w:rsidTr="00BA0EA3">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18.</w:t>
            </w:r>
          </w:p>
        </w:tc>
        <w:tc>
          <w:tcPr>
            <w:tcW w:w="223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Лук порей</w:t>
            </w:r>
          </w:p>
        </w:tc>
        <w:tc>
          <w:tcPr>
            <w:tcW w:w="5954"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Allium porrum L.</w:t>
            </w:r>
          </w:p>
        </w:tc>
      </w:tr>
      <w:tr w:rsidR="00C00F06" w:rsidRPr="003E432A" w:rsidTr="00BA0EA3">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19.</w:t>
            </w:r>
          </w:p>
        </w:tc>
        <w:tc>
          <w:tcPr>
            <w:tcW w:w="223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Овес</w:t>
            </w:r>
          </w:p>
        </w:tc>
        <w:tc>
          <w:tcPr>
            <w:tcW w:w="5954"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Avena sativa L.</w:t>
            </w:r>
          </w:p>
        </w:tc>
      </w:tr>
      <w:tr w:rsidR="00C00F06" w:rsidRPr="003E432A" w:rsidTr="00BA0EA3">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20.</w:t>
            </w:r>
          </w:p>
        </w:tc>
        <w:tc>
          <w:tcPr>
            <w:tcW w:w="223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Просо</w:t>
            </w:r>
          </w:p>
        </w:tc>
        <w:tc>
          <w:tcPr>
            <w:tcW w:w="5954"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Panicum miliaceum L.</w:t>
            </w:r>
          </w:p>
        </w:tc>
      </w:tr>
      <w:tr w:rsidR="00C00F06" w:rsidRPr="003E432A" w:rsidTr="00BA0EA3">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21.</w:t>
            </w:r>
          </w:p>
        </w:tc>
        <w:tc>
          <w:tcPr>
            <w:tcW w:w="223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Тритикале</w:t>
            </w:r>
          </w:p>
        </w:tc>
        <w:tc>
          <w:tcPr>
            <w:tcW w:w="5954"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Triticosecale</w:t>
            </w:r>
          </w:p>
        </w:tc>
      </w:tr>
      <w:tr w:rsidR="00C00F06" w:rsidRPr="003E432A" w:rsidTr="00BA0EA3">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22.</w:t>
            </w:r>
          </w:p>
        </w:tc>
        <w:tc>
          <w:tcPr>
            <w:tcW w:w="223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Лук шалот</w:t>
            </w:r>
          </w:p>
        </w:tc>
        <w:tc>
          <w:tcPr>
            <w:tcW w:w="5954"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Allium ascalonicum L.</w:t>
            </w:r>
          </w:p>
        </w:tc>
      </w:tr>
    </w:tbl>
    <w:p w:rsidR="00560211" w:rsidRPr="00A65C77" w:rsidRDefault="00560211" w:rsidP="000A761D">
      <w:pPr>
        <w:rPr>
          <w:sz w:val="28"/>
          <w:szCs w:val="28"/>
          <w:lang w:val="en-US"/>
        </w:rPr>
      </w:pPr>
    </w:p>
    <w:p w:rsidR="00AF1981" w:rsidRDefault="00AF1981" w:rsidP="000A761D">
      <w:pPr>
        <w:rPr>
          <w:sz w:val="28"/>
          <w:szCs w:val="28"/>
          <w:lang w:val="en-US"/>
        </w:rPr>
      </w:pPr>
    </w:p>
    <w:p w:rsidR="00A65C77" w:rsidRDefault="00A65C77" w:rsidP="000A761D">
      <w:pPr>
        <w:rPr>
          <w:sz w:val="28"/>
          <w:szCs w:val="28"/>
        </w:rPr>
      </w:pPr>
    </w:p>
    <w:p w:rsidR="008D52B6" w:rsidRDefault="008D52B6" w:rsidP="000A761D">
      <w:pPr>
        <w:rPr>
          <w:sz w:val="28"/>
          <w:szCs w:val="28"/>
        </w:rPr>
      </w:pPr>
    </w:p>
    <w:p w:rsidR="008D52B6" w:rsidRDefault="008D52B6" w:rsidP="000A761D">
      <w:pPr>
        <w:rPr>
          <w:sz w:val="28"/>
          <w:szCs w:val="28"/>
        </w:rPr>
      </w:pPr>
    </w:p>
    <w:p w:rsidR="008D52B6" w:rsidRPr="008D52B6" w:rsidRDefault="008D52B6" w:rsidP="000A761D">
      <w:pPr>
        <w:rPr>
          <w:sz w:val="28"/>
          <w:szCs w:val="28"/>
        </w:rPr>
      </w:pPr>
    </w:p>
    <w:p w:rsidR="00C00F06" w:rsidRPr="00A65C77" w:rsidRDefault="00C00F06" w:rsidP="000A761D">
      <w:pPr>
        <w:jc w:val="right"/>
      </w:pPr>
      <w:r w:rsidRPr="00A65C77">
        <w:t>Утвержден          </w:t>
      </w:r>
      <w:r w:rsidRPr="00A65C77">
        <w:br/>
        <w:t>постановлением Правительства</w:t>
      </w:r>
      <w:r w:rsidRPr="00A65C77">
        <w:br/>
        <w:t>Республики Казахстан    </w:t>
      </w:r>
      <w:r w:rsidRPr="00A65C77">
        <w:br/>
        <w:t>от 22 апреля 2010 года № 337</w:t>
      </w:r>
    </w:p>
    <w:p w:rsidR="00A65C77" w:rsidRPr="000C0B1C" w:rsidRDefault="00A65C77" w:rsidP="000A761D">
      <w:pPr>
        <w:rPr>
          <w:b/>
          <w:bCs/>
        </w:rPr>
      </w:pPr>
    </w:p>
    <w:p w:rsidR="00A65C77" w:rsidRPr="000C0B1C" w:rsidRDefault="00A65C77" w:rsidP="000A761D">
      <w:pPr>
        <w:rPr>
          <w:b/>
          <w:bCs/>
          <w:sz w:val="28"/>
          <w:szCs w:val="28"/>
        </w:rPr>
      </w:pPr>
    </w:p>
    <w:p w:rsidR="00A65C77" w:rsidRPr="000C0B1C" w:rsidRDefault="00C00F06" w:rsidP="000A761D">
      <w:pPr>
        <w:ind w:firstLine="709"/>
        <w:jc w:val="center"/>
        <w:rPr>
          <w:b/>
          <w:bCs/>
          <w:sz w:val="28"/>
          <w:szCs w:val="28"/>
        </w:rPr>
      </w:pPr>
      <w:r w:rsidRPr="003E432A">
        <w:rPr>
          <w:b/>
          <w:bCs/>
          <w:sz w:val="28"/>
          <w:szCs w:val="28"/>
        </w:rPr>
        <w:t>Перечень</w:t>
      </w:r>
    </w:p>
    <w:p w:rsidR="00C00F06" w:rsidRPr="00A65C77" w:rsidRDefault="00C00F06" w:rsidP="000A761D">
      <w:pPr>
        <w:ind w:firstLine="709"/>
        <w:jc w:val="center"/>
        <w:rPr>
          <w:b/>
          <w:bCs/>
          <w:sz w:val="28"/>
          <w:szCs w:val="28"/>
        </w:rPr>
      </w:pPr>
      <w:r w:rsidRPr="003E432A">
        <w:rPr>
          <w:b/>
          <w:bCs/>
          <w:sz w:val="28"/>
          <w:szCs w:val="28"/>
        </w:rPr>
        <w:t>родов и видов растений, по которым патентоспособность</w:t>
      </w:r>
      <w:r w:rsidR="00A65C77" w:rsidRPr="00A65C77">
        <w:rPr>
          <w:b/>
          <w:bCs/>
          <w:sz w:val="28"/>
          <w:szCs w:val="28"/>
        </w:rPr>
        <w:t xml:space="preserve"> </w:t>
      </w:r>
      <w:r w:rsidRPr="003E432A">
        <w:rPr>
          <w:b/>
          <w:bCs/>
          <w:sz w:val="28"/>
          <w:szCs w:val="28"/>
        </w:rPr>
        <w:t>сорта оценивается по данным заявителя</w:t>
      </w:r>
    </w:p>
    <w:p w:rsidR="00A65C77" w:rsidRPr="00A65C77" w:rsidRDefault="00A65C77" w:rsidP="000A761D">
      <w:pPr>
        <w:rPr>
          <w:sz w:val="28"/>
          <w:szCs w:val="28"/>
        </w:rPr>
      </w:pPr>
    </w:p>
    <w:tbl>
      <w:tblPr>
        <w:tblW w:w="948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56"/>
        <w:gridCol w:w="3045"/>
        <w:gridCol w:w="5779"/>
      </w:tblGrid>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Наименование</w:t>
            </w:r>
            <w:r w:rsidRPr="003E432A">
              <w:rPr>
                <w:sz w:val="28"/>
                <w:szCs w:val="28"/>
              </w:rPr>
              <w:br/>
              <w:t>культуры</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Латинское название</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lastRenderedPageBreak/>
              <w:t>1</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2</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3</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1.</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Яблоня</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Malus domestica Borkh.</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2.</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Груша</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Pyrus communis 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3.</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Алыча</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Prunus cerasifera Ehrh.</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4.</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Лядвенец рогатый</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lotus corniculatus 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5.</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Смородина белая</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Ribes niveum 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6.</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Саксаул белый</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Haloxylon H. persicum</w:t>
            </w:r>
          </w:p>
        </w:tc>
      </w:tr>
      <w:tr w:rsidR="00C00F06" w:rsidRPr="007F0DDD"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7.</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Капуста</w:t>
            </w:r>
            <w:r w:rsidRPr="003E432A">
              <w:rPr>
                <w:sz w:val="28"/>
                <w:szCs w:val="28"/>
              </w:rPr>
              <w:br/>
              <w:t>белокочанная</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Brassica oleracea convar. Capitata (L.)</w:t>
            </w:r>
            <w:r w:rsidRPr="003E432A">
              <w:rPr>
                <w:sz w:val="28"/>
                <w:szCs w:val="28"/>
                <w:lang w:val="en-US"/>
              </w:rPr>
              <w:br/>
              <w:t>Alef. Var. capitata f. alba DC.</w:t>
            </w:r>
          </w:p>
        </w:tc>
      </w:tr>
      <w:tr w:rsidR="00C00F06" w:rsidRPr="007F0DDD"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8.</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Петрушка</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Petroselinum crispum (Mill.) Nym. Ex</w:t>
            </w:r>
            <w:r w:rsidR="00BA0EA3" w:rsidRPr="003E432A">
              <w:rPr>
                <w:sz w:val="28"/>
                <w:szCs w:val="28"/>
                <w:lang w:val="en-US"/>
              </w:rPr>
              <w:t xml:space="preserve"> </w:t>
            </w:r>
            <w:r w:rsidRPr="003E432A">
              <w:rPr>
                <w:sz w:val="28"/>
                <w:szCs w:val="28"/>
                <w:lang w:val="en-US"/>
              </w:rPr>
              <w:t>A.W.Hill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9.</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Горох</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Pisum sativum 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10.</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Укроп</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Anethum graveolens L.</w:t>
            </w:r>
          </w:p>
        </w:tc>
      </w:tr>
      <w:tr w:rsidR="00C00F06" w:rsidRPr="007F0DDD"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11.</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Свекла столовая</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Beta Vulgaris L. ssp. Vulgaris var.</w:t>
            </w:r>
            <w:r w:rsidR="00BA0EA3" w:rsidRPr="003E432A">
              <w:rPr>
                <w:sz w:val="28"/>
                <w:szCs w:val="28"/>
                <w:lang w:val="en-US"/>
              </w:rPr>
              <w:t xml:space="preserve"> </w:t>
            </w:r>
            <w:r w:rsidRPr="003E432A">
              <w:rPr>
                <w:sz w:val="28"/>
                <w:szCs w:val="28"/>
                <w:lang w:val="en-US"/>
              </w:rPr>
              <w:t>conditiva Alef.</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12.</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Морковь столовая</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Daucus carota L.</w:t>
            </w:r>
          </w:p>
        </w:tc>
      </w:tr>
      <w:tr w:rsidR="00C00F06" w:rsidRPr="007F0DDD"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13.</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Перец острый</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Capsicum annuum L. var. longum (DC)</w:t>
            </w:r>
            <w:r w:rsidR="00BA0EA3" w:rsidRPr="003E432A">
              <w:rPr>
                <w:sz w:val="28"/>
                <w:szCs w:val="28"/>
                <w:lang w:val="en-US"/>
              </w:rPr>
              <w:t xml:space="preserve"> </w:t>
            </w:r>
            <w:r w:rsidRPr="003E432A">
              <w:rPr>
                <w:sz w:val="28"/>
                <w:szCs w:val="28"/>
                <w:lang w:val="en-US"/>
              </w:rPr>
              <w:t>Sendt.</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14.</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Чина</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Lathyrus sativus 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15.</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Сельдерей</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Apium graveolens 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16.</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Горец</w:t>
            </w:r>
            <w:r w:rsidR="00BA0EA3" w:rsidRPr="003E432A">
              <w:rPr>
                <w:sz w:val="28"/>
                <w:szCs w:val="28"/>
              </w:rPr>
              <w:t xml:space="preserve"> </w:t>
            </w:r>
            <w:r w:rsidRPr="003E432A">
              <w:rPr>
                <w:sz w:val="28"/>
                <w:szCs w:val="28"/>
              </w:rPr>
              <w:t>забайкальский</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Poligonum divaricatum Z.</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17.</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Баклажан</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Solanum melongena 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18.</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Айва</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Cydonia Mill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19.</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Полынь белоземельная</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Artemisia terrae-albae Krasch.</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20.</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Пастернак</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Pastinaca sativa 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21.</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Вайда Буассье</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Sameraria Boissieriana</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22.</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Земляника</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Fragaria 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23.</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Райграс однолетний</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Lolium multiflorum var. Westerwoldicum</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24.</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Грецкий орех</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Juglans 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25.</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Пырейник даурский</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Clinelymus dahuricus Nevski.</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26.</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Житняк</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Agropyron et Schult.</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27.</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Ломкоколосник</w:t>
            </w:r>
            <w:r w:rsidRPr="003E432A">
              <w:rPr>
                <w:sz w:val="28"/>
                <w:szCs w:val="28"/>
              </w:rPr>
              <w:br/>
              <w:t>ситниковый</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Elymus yunceus Fisch.</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28.</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Рыжик яровой</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Camelina sativa (L.) Crantz.</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29.</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Райграс пастбищный</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Lolium perenne</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30.</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Жузгун безлистый</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C.aphyllum (Pall) Gurke</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31.</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Прутняк (изень,</w:t>
            </w:r>
            <w:r w:rsidRPr="003E432A">
              <w:rPr>
                <w:sz w:val="28"/>
                <w:szCs w:val="28"/>
              </w:rPr>
              <w:br/>
              <w:t>кохия стелющаяся)</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Kochia prostrata (L.) Schrad</w:t>
            </w:r>
          </w:p>
        </w:tc>
      </w:tr>
      <w:tr w:rsidR="00C00F06" w:rsidRPr="007F0DDD"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32.</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Свекла кормовая</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Beta vulgaris L. ssp. Vulgaris var. alba</w:t>
            </w:r>
            <w:r w:rsidR="00BA0EA3" w:rsidRPr="003E432A">
              <w:rPr>
                <w:sz w:val="28"/>
                <w:szCs w:val="28"/>
                <w:lang w:val="en-US"/>
              </w:rPr>
              <w:t xml:space="preserve"> </w:t>
            </w:r>
            <w:r w:rsidRPr="003E432A">
              <w:rPr>
                <w:sz w:val="28"/>
                <w:szCs w:val="28"/>
                <w:lang w:val="en-US"/>
              </w:rPr>
              <w:t>DC.</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33.</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Турнепс</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lang w:val="en-US"/>
              </w:rPr>
              <w:t xml:space="preserve">Brassica rapa L. var. rapa (L.) </w:t>
            </w:r>
            <w:r w:rsidRPr="003E432A">
              <w:rPr>
                <w:sz w:val="28"/>
                <w:szCs w:val="28"/>
              </w:rPr>
              <w:t>Thell.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34.</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Топинамбур</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Hellianthus tuberosus L.</w:t>
            </w:r>
          </w:p>
        </w:tc>
      </w:tr>
      <w:tr w:rsidR="00C00F06" w:rsidRPr="007F0DDD"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35.</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Топинсолнечник</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Hellianthus tuberosus x H. Annus.</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lastRenderedPageBreak/>
              <w:t>36.</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Ежа сборная</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Dactylis glomerata 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37.</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Люцерна</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Medicado 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38.</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Кукуруза</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Zea mays 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39.</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Виноград</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Vitis L.</w:t>
            </w:r>
          </w:p>
        </w:tc>
      </w:tr>
      <w:tr w:rsidR="00C00F06" w:rsidRPr="007F0DDD"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40.</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Кабачок</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Cucurbita pepo L. var. giraumonas Duch.</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41.</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Сосна обыкновенная</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Pinus L. Silvestris</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42.</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Абрикос</w:t>
            </w:r>
            <w:r w:rsidRPr="003E432A">
              <w:rPr>
                <w:sz w:val="28"/>
                <w:szCs w:val="28"/>
              </w:rPr>
              <w:br/>
              <w:t>обыкновенный</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Prunus armeniaca 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43.</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Вишня обыкновенная</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Prunus cerasus 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44.</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Клещевина</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Ricinus communis L.</w:t>
            </w:r>
          </w:p>
        </w:tc>
      </w:tr>
      <w:tr w:rsidR="00C00F06" w:rsidRPr="007F0DDD"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45.</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Горчица сизая</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Brassica juncea (L.) Czern.et Coss.in</w:t>
            </w:r>
            <w:r w:rsidR="00BA0EA3" w:rsidRPr="003E432A">
              <w:rPr>
                <w:sz w:val="28"/>
                <w:szCs w:val="28"/>
                <w:lang w:val="en-US"/>
              </w:rPr>
              <w:t xml:space="preserve"> </w:t>
            </w:r>
            <w:r w:rsidRPr="003E432A">
              <w:rPr>
                <w:sz w:val="28"/>
                <w:szCs w:val="28"/>
                <w:lang w:val="en-US"/>
              </w:rPr>
              <w:t>Czern.</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46.</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Овсяница</w:t>
            </w:r>
            <w:r w:rsidR="00BA0EA3" w:rsidRPr="003E432A">
              <w:rPr>
                <w:sz w:val="28"/>
                <w:szCs w:val="28"/>
              </w:rPr>
              <w:t xml:space="preserve"> </w:t>
            </w:r>
            <w:r w:rsidRPr="003E432A">
              <w:rPr>
                <w:sz w:val="28"/>
                <w:szCs w:val="28"/>
              </w:rPr>
              <w:t>бороздчатая</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Festuca sulcata Hach.</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47.</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Канареечник</w:t>
            </w:r>
            <w:r w:rsidRPr="003E432A">
              <w:rPr>
                <w:sz w:val="28"/>
                <w:szCs w:val="28"/>
              </w:rPr>
              <w:br/>
              <w:t>тростниковый</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Digraphis arandinacca (L.) Trin.</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48.</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Саксаул черный</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Haloxylon aphyllum (Minkw.)</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49.</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Рожь</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Secale cerale</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50.</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Гречиха</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Fagopyrum esculentum Moench</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51.</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Крыжовник</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Ribes uva-crispa 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52.</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Сорго</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Sorghum bicolor (L.)</w:t>
            </w:r>
          </w:p>
        </w:tc>
      </w:tr>
      <w:tr w:rsidR="00C00F06" w:rsidRPr="007F0DDD"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53.</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Сорго-суданковый</w:t>
            </w:r>
            <w:r w:rsidRPr="003E432A">
              <w:rPr>
                <w:sz w:val="28"/>
                <w:szCs w:val="28"/>
              </w:rPr>
              <w:br/>
              <w:t>гибрид</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Sorghum vulgare x S. Sudanense</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54.</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Кейреук (солянка</w:t>
            </w:r>
            <w:r w:rsidRPr="003E432A">
              <w:rPr>
                <w:sz w:val="28"/>
                <w:szCs w:val="28"/>
              </w:rPr>
              <w:br/>
              <w:t>корявая, жесткая)</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Salsola regida Pall.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55.</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Кунжут</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Sesamum indicum 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56.</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Капуста</w:t>
            </w:r>
            <w:r w:rsidRPr="003E432A">
              <w:rPr>
                <w:sz w:val="28"/>
                <w:szCs w:val="28"/>
              </w:rPr>
              <w:br/>
              <w:t>краснокочанная</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lang w:val="en-US"/>
              </w:rPr>
              <w:t>Brassica oleracea convar. Capitata (L.)</w:t>
            </w:r>
            <w:r w:rsidRPr="003E432A">
              <w:rPr>
                <w:sz w:val="28"/>
                <w:szCs w:val="28"/>
                <w:lang w:val="en-US"/>
              </w:rPr>
              <w:br/>
              <w:t>Alef. Var. capitata L. f. rubra (L.)</w:t>
            </w:r>
            <w:r w:rsidR="00BA0EA3" w:rsidRPr="003E432A">
              <w:rPr>
                <w:sz w:val="28"/>
                <w:szCs w:val="28"/>
                <w:lang w:val="en-US"/>
              </w:rPr>
              <w:t xml:space="preserve"> </w:t>
            </w:r>
            <w:r w:rsidRPr="003E432A">
              <w:rPr>
                <w:sz w:val="28"/>
                <w:szCs w:val="28"/>
              </w:rPr>
              <w:t>Thell.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57.</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Кострец безостый</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Bromus inermis Leyss.</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58.</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Щавель</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Rumex 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59.</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Сурепица</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lang w:val="en-US"/>
              </w:rPr>
              <w:t>Brassica rapa L. var. silvestris (Lam.)</w:t>
            </w:r>
            <w:r w:rsidR="00BA0EA3" w:rsidRPr="003E432A">
              <w:rPr>
                <w:sz w:val="28"/>
                <w:szCs w:val="28"/>
                <w:lang w:val="en-US"/>
              </w:rPr>
              <w:t xml:space="preserve"> </w:t>
            </w:r>
            <w:r w:rsidRPr="003E432A">
              <w:rPr>
                <w:sz w:val="28"/>
                <w:szCs w:val="28"/>
              </w:rPr>
              <w:t>Briggs.</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60.</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Лен масличный</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lang w:val="en-US"/>
              </w:rPr>
              <w:t>Linum usitatissimum L. var. intermedia</w:t>
            </w:r>
            <w:r w:rsidRPr="003E432A">
              <w:rPr>
                <w:sz w:val="28"/>
                <w:szCs w:val="28"/>
                <w:lang w:val="en-US"/>
              </w:rPr>
              <w:br/>
              <w:t xml:space="preserve">Vav. Et. </w:t>
            </w:r>
            <w:r w:rsidRPr="003E432A">
              <w:rPr>
                <w:sz w:val="28"/>
                <w:szCs w:val="28"/>
              </w:rPr>
              <w:t>Ell</w:t>
            </w:r>
          </w:p>
        </w:tc>
      </w:tr>
      <w:tr w:rsidR="00C00F06" w:rsidRPr="007F0DDD"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61.</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Редька масличная</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Raphanus sativus L. var. oleifornis</w:t>
            </w:r>
            <w:r w:rsidR="00BA0EA3" w:rsidRPr="003E432A">
              <w:rPr>
                <w:sz w:val="28"/>
                <w:szCs w:val="28"/>
                <w:lang w:val="en-US"/>
              </w:rPr>
              <w:t xml:space="preserve"> </w:t>
            </w:r>
            <w:r w:rsidRPr="003E432A">
              <w:rPr>
                <w:sz w:val="28"/>
                <w:szCs w:val="28"/>
                <w:lang w:val="en-US"/>
              </w:rPr>
              <w:t>Pars.</w:t>
            </w:r>
          </w:p>
        </w:tc>
      </w:tr>
      <w:tr w:rsidR="00C00F06" w:rsidRPr="003E432A" w:rsidTr="00D7303F">
        <w:tc>
          <w:tcPr>
            <w:tcW w:w="656"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62.</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Хлопчатник</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Gossypium L.</w:t>
            </w:r>
          </w:p>
        </w:tc>
      </w:tr>
      <w:tr w:rsidR="00C00F06" w:rsidRPr="003E432A" w:rsidTr="00D7303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0F06" w:rsidRPr="003E432A" w:rsidRDefault="00C00F06" w:rsidP="000A761D">
            <w:pPr>
              <w:rPr>
                <w:sz w:val="28"/>
                <w:szCs w:val="28"/>
              </w:rPr>
            </w:pP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Маш</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Phaseolus rabiatus 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64.</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Жузгун голова</w:t>
            </w:r>
            <w:r w:rsidRPr="003E432A">
              <w:rPr>
                <w:sz w:val="28"/>
                <w:szCs w:val="28"/>
              </w:rPr>
              <w:br/>
              <w:t>медузы</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G.caput Medusae</w:t>
            </w:r>
          </w:p>
        </w:tc>
      </w:tr>
      <w:tr w:rsidR="00C00F06" w:rsidRPr="007F0DDD"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65.</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Могар</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Setaria italica L., ssp. Mocharium Alf.</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66.</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Капуста пекинская</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Brassica pekinensis (Lour).</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67.</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Рапс</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lang w:val="en-US"/>
              </w:rPr>
              <w:t>Brassica napus L. ssp. Oleifera (Metzg.)</w:t>
            </w:r>
            <w:r w:rsidR="00BA0EA3" w:rsidRPr="003E432A">
              <w:rPr>
                <w:sz w:val="28"/>
                <w:szCs w:val="28"/>
                <w:lang w:val="en-US"/>
              </w:rPr>
              <w:t xml:space="preserve"> </w:t>
            </w:r>
            <w:r w:rsidRPr="003E432A">
              <w:rPr>
                <w:sz w:val="28"/>
                <w:szCs w:val="28"/>
              </w:rPr>
              <w:t>Sinsk.</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68.</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Ревень</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Rheum 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lastRenderedPageBreak/>
              <w:t>69.</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Салат</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Lactuca sativa 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70.</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Горчица салатная</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lang w:val="en-US"/>
              </w:rPr>
              <w:t xml:space="preserve">Brassicajuncea (L.) Czern. Et Coss. </w:t>
            </w:r>
            <w:r w:rsidRPr="003E432A">
              <w:rPr>
                <w:sz w:val="28"/>
                <w:szCs w:val="28"/>
              </w:rPr>
              <w:t>In</w:t>
            </w:r>
            <w:r w:rsidR="00BA0EA3" w:rsidRPr="003E432A">
              <w:rPr>
                <w:sz w:val="28"/>
                <w:szCs w:val="28"/>
              </w:rPr>
              <w:t xml:space="preserve"> </w:t>
            </w:r>
            <w:r w:rsidRPr="003E432A">
              <w:rPr>
                <w:sz w:val="28"/>
                <w:szCs w:val="28"/>
              </w:rPr>
              <w:t>Czern</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71.</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Береза повислая</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Betula pendula Roth.</w:t>
            </w:r>
          </w:p>
        </w:tc>
      </w:tr>
      <w:tr w:rsidR="00C00F06" w:rsidRPr="007F0DDD"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72.</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Патиссон</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Cucurbita pepo L. var. melopepa d.</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73.</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Чеснок</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Allium sativum 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74.</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Вика</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Vicia villosa Roth.</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75.</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Суданская трава</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Sorghum sudanense (Piper.) Stapf.</w:t>
            </w:r>
          </w:p>
        </w:tc>
      </w:tr>
      <w:tr w:rsidR="00C00F06" w:rsidRPr="007F0DDD"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76.</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Пырей сизый</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Agropyrum glacum R. et Sch.</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77.</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Пырейник сибирский</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Clinelymus sibiricus Nevski</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78.</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Пырей</w:t>
            </w:r>
            <w:r w:rsidRPr="003E432A">
              <w:rPr>
                <w:sz w:val="28"/>
                <w:szCs w:val="28"/>
              </w:rPr>
              <w:br/>
              <w:t>бескорневищный</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Roegneria trachycaulon Nevski.</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79.</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Малина</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Rubus 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80.</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Брюква</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Brassica napus 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81.</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Астрагал,</w:t>
            </w:r>
            <w:r w:rsidRPr="003E432A">
              <w:rPr>
                <w:sz w:val="28"/>
                <w:szCs w:val="28"/>
              </w:rPr>
              <w:br/>
              <w:t>Алисовидный</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Astragalus, A. Alopecias</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82.</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Черешня</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Prunus avium 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83.</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Перец сладкий</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lang w:val="en-US"/>
              </w:rPr>
              <w:t>Capsicum annuum L. var. grossum (L.)</w:t>
            </w:r>
            <w:r w:rsidR="00BA0EA3" w:rsidRPr="003E432A">
              <w:rPr>
                <w:sz w:val="28"/>
                <w:szCs w:val="28"/>
                <w:lang w:val="en-US"/>
              </w:rPr>
              <w:t xml:space="preserve"> </w:t>
            </w:r>
            <w:r w:rsidRPr="003E432A">
              <w:rPr>
                <w:sz w:val="28"/>
                <w:szCs w:val="28"/>
              </w:rPr>
              <w:t>Sendt.</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84.</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Табак</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Nikotiana tabacum L.</w:t>
            </w:r>
          </w:p>
        </w:tc>
      </w:tr>
      <w:tr w:rsidR="00C00F06" w:rsidRPr="007F0DDD"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85.</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Терескен</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Eurotia ceratoides (L.) C.A. Mey.</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86.</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Шелковица</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Morus 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87.</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Тутовый шелкопряд</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Boxbyx mori 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88.</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Луговик дернистый</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Deschampsia caespitosa</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89.</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Донник</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Melilotus officinalis 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90.</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Капуста цветная</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lang w:val="en-US"/>
              </w:rPr>
              <w:t>Brassica oleracea convar. Botrytis (L.)</w:t>
            </w:r>
            <w:r w:rsidRPr="003E432A">
              <w:rPr>
                <w:sz w:val="28"/>
                <w:szCs w:val="28"/>
                <w:lang w:val="en-US"/>
              </w:rPr>
              <w:br/>
            </w:r>
            <w:r w:rsidRPr="003E432A">
              <w:rPr>
                <w:sz w:val="28"/>
                <w:szCs w:val="28"/>
              </w:rPr>
              <w:t>Alef. Var. Botritis 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91.</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Кострец прямой</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Bromus arvensis 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92.</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Жимолость</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Lonicera 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93.</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Слива домашняя</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Prinus domestica 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94.</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Фасоль</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Phaseolus vulgaris 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95.</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Фацелия</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Phacelia tanacetifolia</w:t>
            </w:r>
          </w:p>
        </w:tc>
      </w:tr>
      <w:tr w:rsidR="00C00F06" w:rsidRPr="007F0DDD"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96.</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Чумиза</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Setaria italica (L.) ssp. Maxima Alf.</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97.</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Тимофеевка луговая</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Phleum pratense 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98.</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Клевер луговой</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Trifolium pratense 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99.</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Персик</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Prunus persica (L.) Batsch</w:t>
            </w:r>
          </w:p>
        </w:tc>
      </w:tr>
      <w:tr w:rsidR="00C00F06" w:rsidRPr="007F0DDD"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100.</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Редис</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Raphanus sativus L. var. sativus</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101.</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Редька</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Raphanus sativus 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102.</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Овсяница луговая</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Festuca pratensis Huds.</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103.</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Амарант</w:t>
            </w:r>
            <w:r w:rsidRPr="003E432A">
              <w:rPr>
                <w:sz w:val="28"/>
                <w:szCs w:val="28"/>
              </w:rPr>
              <w:br/>
              <w:t>метельчатый</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Amaranthus 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lastRenderedPageBreak/>
              <w:t>104.</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Рябина</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Philadelphus</w:t>
            </w:r>
          </w:p>
        </w:tc>
      </w:tr>
      <w:tr w:rsidR="00C00F06" w:rsidRPr="007F0DDD"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105.</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Чогон</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Salsola subaphylla C.A. Mey</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106.</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Репа</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Brassica rapa 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107.</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Шпинат</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Spinacia oleracea 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108.</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Козлятник восточный</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Galega orientalis Lam.</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109.</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Облепиха</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Hippophae L.</w:t>
            </w:r>
          </w:p>
        </w:tc>
      </w:tr>
      <w:tr w:rsidR="00C00F06" w:rsidRPr="003E432A" w:rsidTr="00D7303F">
        <w:tc>
          <w:tcPr>
            <w:tcW w:w="65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110.</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Эспарцет</w:t>
            </w:r>
          </w:p>
        </w:tc>
        <w:tc>
          <w:tcPr>
            <w:tcW w:w="5779"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Onobrychis viciifolia Scop.</w:t>
            </w:r>
          </w:p>
        </w:tc>
      </w:tr>
    </w:tbl>
    <w:p w:rsidR="00A81FD8" w:rsidRDefault="00A81FD8" w:rsidP="000A761D">
      <w:pPr>
        <w:jc w:val="right"/>
        <w:rPr>
          <w:sz w:val="28"/>
          <w:szCs w:val="28"/>
          <w:lang w:val="en-US"/>
        </w:rPr>
      </w:pPr>
    </w:p>
    <w:p w:rsidR="00154F4A" w:rsidRDefault="00154F4A" w:rsidP="000A761D">
      <w:pPr>
        <w:jc w:val="right"/>
        <w:rPr>
          <w:sz w:val="28"/>
          <w:szCs w:val="28"/>
          <w:lang w:val="en-US"/>
        </w:rPr>
      </w:pPr>
    </w:p>
    <w:p w:rsidR="00C00F06" w:rsidRPr="00154F4A" w:rsidRDefault="00C00F06" w:rsidP="000A761D">
      <w:pPr>
        <w:jc w:val="right"/>
      </w:pPr>
      <w:r w:rsidRPr="00154F4A">
        <w:t>Утвержден         </w:t>
      </w:r>
      <w:r w:rsidRPr="00154F4A">
        <w:br/>
        <w:t>постановлением Правительства</w:t>
      </w:r>
      <w:r w:rsidRPr="00154F4A">
        <w:br/>
        <w:t>Республики Казахстан   </w:t>
      </w:r>
      <w:r w:rsidRPr="00154F4A">
        <w:br/>
        <w:t>от 22 апреля 2010 года № 337</w:t>
      </w:r>
    </w:p>
    <w:p w:rsidR="00154F4A" w:rsidRPr="000C0B1C" w:rsidRDefault="00154F4A" w:rsidP="000A761D">
      <w:pPr>
        <w:rPr>
          <w:b/>
          <w:bCs/>
          <w:sz w:val="28"/>
          <w:szCs w:val="28"/>
        </w:rPr>
      </w:pPr>
    </w:p>
    <w:p w:rsidR="00154F4A" w:rsidRPr="000C0B1C" w:rsidRDefault="00154F4A" w:rsidP="000A761D">
      <w:pPr>
        <w:rPr>
          <w:b/>
          <w:bCs/>
          <w:sz w:val="28"/>
          <w:szCs w:val="28"/>
        </w:rPr>
      </w:pPr>
    </w:p>
    <w:p w:rsidR="00154F4A" w:rsidRPr="000C0B1C" w:rsidRDefault="00C00F06" w:rsidP="000A761D">
      <w:pPr>
        <w:jc w:val="center"/>
        <w:rPr>
          <w:b/>
          <w:bCs/>
          <w:sz w:val="28"/>
          <w:szCs w:val="28"/>
        </w:rPr>
      </w:pPr>
      <w:r w:rsidRPr="003E432A">
        <w:rPr>
          <w:b/>
          <w:bCs/>
          <w:sz w:val="28"/>
          <w:szCs w:val="28"/>
        </w:rPr>
        <w:t>Перечень</w:t>
      </w:r>
    </w:p>
    <w:p w:rsidR="00C00F06" w:rsidRPr="00154F4A" w:rsidRDefault="00C00F06" w:rsidP="000A761D">
      <w:pPr>
        <w:jc w:val="center"/>
        <w:rPr>
          <w:b/>
          <w:bCs/>
          <w:sz w:val="28"/>
          <w:szCs w:val="28"/>
        </w:rPr>
      </w:pPr>
      <w:r w:rsidRPr="003E432A">
        <w:rPr>
          <w:b/>
          <w:bCs/>
          <w:sz w:val="28"/>
          <w:szCs w:val="28"/>
        </w:rPr>
        <w:t>родов и видов растений, по которым хозяйственная</w:t>
      </w:r>
      <w:r w:rsidR="00154F4A" w:rsidRPr="00154F4A">
        <w:rPr>
          <w:b/>
          <w:bCs/>
          <w:sz w:val="28"/>
          <w:szCs w:val="28"/>
        </w:rPr>
        <w:t xml:space="preserve"> </w:t>
      </w:r>
      <w:r w:rsidR="00154F4A">
        <w:rPr>
          <w:b/>
          <w:bCs/>
          <w:sz w:val="28"/>
          <w:szCs w:val="28"/>
        </w:rPr>
        <w:t>полезность</w:t>
      </w:r>
      <w:r w:rsidR="00154F4A" w:rsidRPr="00154F4A">
        <w:rPr>
          <w:b/>
          <w:bCs/>
          <w:sz w:val="28"/>
          <w:szCs w:val="28"/>
        </w:rPr>
        <w:t xml:space="preserve"> </w:t>
      </w:r>
      <w:r w:rsidRPr="003E432A">
        <w:rPr>
          <w:b/>
          <w:bCs/>
          <w:sz w:val="28"/>
          <w:szCs w:val="28"/>
        </w:rPr>
        <w:t>сор</w:t>
      </w:r>
      <w:r w:rsidR="00154F4A">
        <w:rPr>
          <w:b/>
          <w:bCs/>
          <w:sz w:val="28"/>
          <w:szCs w:val="28"/>
        </w:rPr>
        <w:t>та оценивается по данным</w:t>
      </w:r>
      <w:r w:rsidR="00154F4A" w:rsidRPr="00154F4A">
        <w:rPr>
          <w:b/>
          <w:bCs/>
          <w:sz w:val="28"/>
          <w:szCs w:val="28"/>
        </w:rPr>
        <w:t xml:space="preserve"> </w:t>
      </w:r>
      <w:r w:rsidRPr="003E432A">
        <w:rPr>
          <w:b/>
          <w:bCs/>
          <w:sz w:val="28"/>
          <w:szCs w:val="28"/>
        </w:rPr>
        <w:t>государственного испытания</w:t>
      </w:r>
    </w:p>
    <w:p w:rsidR="00154F4A" w:rsidRPr="00154F4A" w:rsidRDefault="00154F4A" w:rsidP="000A761D">
      <w:pPr>
        <w:rPr>
          <w:sz w:val="28"/>
          <w:szCs w:val="28"/>
        </w:rPr>
      </w:pPr>
    </w:p>
    <w:tbl>
      <w:tblPr>
        <w:tblW w:w="0" w:type="auto"/>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50"/>
        <w:gridCol w:w="2684"/>
        <w:gridCol w:w="5386"/>
      </w:tblGrid>
      <w:tr w:rsidR="00C00F06" w:rsidRPr="003E432A" w:rsidTr="00BA0EA3">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w:t>
            </w:r>
          </w:p>
        </w:tc>
        <w:tc>
          <w:tcPr>
            <w:tcW w:w="2684"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Наименование</w:t>
            </w:r>
            <w:r w:rsidRPr="003E432A">
              <w:rPr>
                <w:sz w:val="28"/>
                <w:szCs w:val="28"/>
              </w:rPr>
              <w:br/>
              <w:t>культуры</w:t>
            </w:r>
          </w:p>
        </w:tc>
        <w:tc>
          <w:tcPr>
            <w:tcW w:w="538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Латинское название</w:t>
            </w:r>
          </w:p>
        </w:tc>
      </w:tr>
      <w:tr w:rsidR="00C00F06" w:rsidRPr="003E432A" w:rsidTr="00BA0EA3">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p>
        </w:tc>
        <w:tc>
          <w:tcPr>
            <w:tcW w:w="2684"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Зернобобовые</w:t>
            </w:r>
          </w:p>
        </w:tc>
        <w:tc>
          <w:tcPr>
            <w:tcW w:w="538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p>
        </w:tc>
      </w:tr>
      <w:tr w:rsidR="00C00F06" w:rsidRPr="003E432A" w:rsidTr="00BA0EA3">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1.</w:t>
            </w:r>
          </w:p>
        </w:tc>
        <w:tc>
          <w:tcPr>
            <w:tcW w:w="2684"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Чина</w:t>
            </w:r>
          </w:p>
        </w:tc>
        <w:tc>
          <w:tcPr>
            <w:tcW w:w="538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Lathyrus sativus L.</w:t>
            </w:r>
          </w:p>
        </w:tc>
      </w:tr>
      <w:tr w:rsidR="00C00F06" w:rsidRPr="003E432A" w:rsidTr="00BA0EA3">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2.</w:t>
            </w:r>
          </w:p>
        </w:tc>
        <w:tc>
          <w:tcPr>
            <w:tcW w:w="2684"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Фасоль</w:t>
            </w:r>
            <w:r w:rsidRPr="003E432A">
              <w:rPr>
                <w:sz w:val="28"/>
                <w:szCs w:val="28"/>
              </w:rPr>
              <w:br/>
              <w:t>обыкновенная</w:t>
            </w:r>
          </w:p>
        </w:tc>
        <w:tc>
          <w:tcPr>
            <w:tcW w:w="538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Phaseolus vulgaris L.</w:t>
            </w:r>
          </w:p>
        </w:tc>
      </w:tr>
      <w:tr w:rsidR="00C00F06" w:rsidRPr="003E432A" w:rsidTr="00BA0EA3">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3.</w:t>
            </w:r>
          </w:p>
        </w:tc>
        <w:tc>
          <w:tcPr>
            <w:tcW w:w="2684"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Маш</w:t>
            </w:r>
          </w:p>
        </w:tc>
        <w:tc>
          <w:tcPr>
            <w:tcW w:w="538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Phaseolus rabiatus L.</w:t>
            </w:r>
          </w:p>
        </w:tc>
      </w:tr>
      <w:tr w:rsidR="00C00F06" w:rsidRPr="003E432A" w:rsidTr="00BA0EA3">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p>
        </w:tc>
        <w:tc>
          <w:tcPr>
            <w:tcW w:w="2684"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Масличные</w:t>
            </w:r>
          </w:p>
        </w:tc>
        <w:tc>
          <w:tcPr>
            <w:tcW w:w="538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p>
        </w:tc>
      </w:tr>
      <w:tr w:rsidR="00C00F06" w:rsidRPr="003E432A" w:rsidTr="00BA0EA3">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4.</w:t>
            </w:r>
          </w:p>
        </w:tc>
        <w:tc>
          <w:tcPr>
            <w:tcW w:w="2684"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Горчица сизая</w:t>
            </w:r>
          </w:p>
        </w:tc>
        <w:tc>
          <w:tcPr>
            <w:tcW w:w="5386"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Brassicajuncea (L.)</w:t>
            </w:r>
            <w:r w:rsidR="00BA0EA3" w:rsidRPr="003E432A">
              <w:rPr>
                <w:sz w:val="28"/>
                <w:szCs w:val="28"/>
                <w:lang w:val="en-US"/>
              </w:rPr>
              <w:t xml:space="preserve"> </w:t>
            </w:r>
            <w:r w:rsidRPr="003E432A">
              <w:rPr>
                <w:sz w:val="28"/>
                <w:szCs w:val="28"/>
                <w:lang w:val="en-US"/>
              </w:rPr>
              <w:t>Czern. et Coss. In Czern.</w:t>
            </w:r>
          </w:p>
        </w:tc>
      </w:tr>
    </w:tbl>
    <w:p w:rsidR="00421F86" w:rsidRDefault="00421F86" w:rsidP="000A761D">
      <w:pPr>
        <w:rPr>
          <w:sz w:val="28"/>
          <w:szCs w:val="28"/>
        </w:rPr>
      </w:pPr>
    </w:p>
    <w:p w:rsidR="00A81FD8" w:rsidRDefault="00A81FD8" w:rsidP="000A761D">
      <w:pPr>
        <w:rPr>
          <w:sz w:val="28"/>
          <w:szCs w:val="28"/>
        </w:rPr>
      </w:pPr>
    </w:p>
    <w:p w:rsidR="00E208E0" w:rsidRPr="00182696" w:rsidRDefault="00E208E0" w:rsidP="000A761D">
      <w:pPr>
        <w:jc w:val="right"/>
      </w:pPr>
    </w:p>
    <w:p w:rsidR="00C00F06" w:rsidRPr="00E208E0" w:rsidRDefault="00C00F06" w:rsidP="000A761D">
      <w:pPr>
        <w:jc w:val="right"/>
      </w:pPr>
      <w:r w:rsidRPr="00E208E0">
        <w:t>Утвержден         </w:t>
      </w:r>
      <w:r w:rsidRPr="00E208E0">
        <w:br/>
        <w:t>постановлением Правительства</w:t>
      </w:r>
      <w:r w:rsidRPr="00E208E0">
        <w:br/>
        <w:t>Республики Казахстан   </w:t>
      </w:r>
      <w:r w:rsidRPr="00E208E0">
        <w:br/>
        <w:t>от 22 апреля 2010 года № 337</w:t>
      </w:r>
    </w:p>
    <w:p w:rsidR="00A81FD8" w:rsidRPr="000C0B1C" w:rsidRDefault="00A81FD8" w:rsidP="000A761D">
      <w:pPr>
        <w:ind w:firstLine="709"/>
        <w:rPr>
          <w:b/>
          <w:bCs/>
          <w:sz w:val="28"/>
          <w:szCs w:val="28"/>
        </w:rPr>
      </w:pPr>
    </w:p>
    <w:p w:rsidR="00E208E0" w:rsidRPr="000C0B1C" w:rsidRDefault="00E208E0" w:rsidP="000A761D">
      <w:pPr>
        <w:ind w:firstLine="709"/>
        <w:rPr>
          <w:b/>
          <w:bCs/>
          <w:sz w:val="28"/>
          <w:szCs w:val="28"/>
        </w:rPr>
      </w:pPr>
    </w:p>
    <w:p w:rsidR="00E208E0" w:rsidRPr="000C0B1C" w:rsidRDefault="00C00F06" w:rsidP="000A761D">
      <w:pPr>
        <w:ind w:firstLine="709"/>
        <w:jc w:val="center"/>
        <w:rPr>
          <w:b/>
          <w:bCs/>
          <w:sz w:val="28"/>
          <w:szCs w:val="28"/>
        </w:rPr>
      </w:pPr>
      <w:r w:rsidRPr="003E432A">
        <w:rPr>
          <w:b/>
          <w:bCs/>
          <w:sz w:val="28"/>
          <w:szCs w:val="28"/>
        </w:rPr>
        <w:t>Перечень</w:t>
      </w:r>
    </w:p>
    <w:p w:rsidR="00C00F06" w:rsidRPr="00E208E0" w:rsidRDefault="00E208E0" w:rsidP="000A761D">
      <w:pPr>
        <w:ind w:firstLine="709"/>
        <w:jc w:val="center"/>
        <w:rPr>
          <w:b/>
          <w:bCs/>
          <w:sz w:val="28"/>
          <w:szCs w:val="28"/>
        </w:rPr>
      </w:pPr>
      <w:r w:rsidRPr="00E208E0">
        <w:rPr>
          <w:b/>
          <w:bCs/>
          <w:sz w:val="28"/>
          <w:szCs w:val="28"/>
        </w:rPr>
        <w:t xml:space="preserve"> </w:t>
      </w:r>
      <w:r w:rsidR="00C00F06" w:rsidRPr="003E432A">
        <w:rPr>
          <w:b/>
          <w:bCs/>
          <w:sz w:val="28"/>
          <w:szCs w:val="28"/>
        </w:rPr>
        <w:t>родов и видов растений, по которым хозяйственная</w:t>
      </w:r>
      <w:r w:rsidR="00A81FD8">
        <w:rPr>
          <w:b/>
          <w:bCs/>
          <w:sz w:val="28"/>
          <w:szCs w:val="28"/>
        </w:rPr>
        <w:t xml:space="preserve"> </w:t>
      </w:r>
      <w:r w:rsidR="00C00F06" w:rsidRPr="003E432A">
        <w:rPr>
          <w:b/>
          <w:bCs/>
          <w:sz w:val="28"/>
          <w:szCs w:val="28"/>
        </w:rPr>
        <w:t>полезность сорта оценивается по данным заявителя</w:t>
      </w:r>
    </w:p>
    <w:p w:rsidR="00E208E0" w:rsidRPr="00E208E0" w:rsidRDefault="00E208E0" w:rsidP="000A761D">
      <w:pPr>
        <w:ind w:firstLine="709"/>
        <w:jc w:val="center"/>
        <w:rPr>
          <w:sz w:val="28"/>
          <w:szCs w:val="28"/>
        </w:rPr>
      </w:pPr>
    </w:p>
    <w:tbl>
      <w:tblPr>
        <w:tblW w:w="9513"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20"/>
        <w:gridCol w:w="3675"/>
        <w:gridCol w:w="5118"/>
      </w:tblGrid>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Наименование культуры</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Латинское название</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2</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3</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lastRenderedPageBreak/>
              <w:t> </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Зерновые</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Сорго зерновое</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Sorghum bicolor (L.) Moench</w:t>
            </w:r>
          </w:p>
        </w:tc>
      </w:tr>
      <w:tr w:rsidR="00C00F06" w:rsidRPr="007F0DDD"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2.</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Ячмень яровой</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Hordeum vulgare L. sensu lato</w:t>
            </w:r>
          </w:p>
        </w:tc>
      </w:tr>
      <w:tr w:rsidR="00C00F06" w:rsidRPr="007F0DDD"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3.</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Пшеница мягкая яровая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Triticum aestivum L. emend. Fiori et</w:t>
            </w:r>
            <w:r w:rsidR="00A02A31" w:rsidRPr="003E432A">
              <w:rPr>
                <w:sz w:val="28"/>
                <w:szCs w:val="28"/>
                <w:lang w:val="en-US"/>
              </w:rPr>
              <w:t xml:space="preserve"> </w:t>
            </w:r>
            <w:r w:rsidRPr="003E432A">
              <w:rPr>
                <w:sz w:val="28"/>
                <w:szCs w:val="28"/>
                <w:lang w:val="en-US"/>
              </w:rPr>
              <w:t>Paol.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4.</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Пшеница твердая яровая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Triticum durum Desf</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5.</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Кукуруза</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Zea mays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6.</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Гречиха</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Fagopyrum esculentum Moench</w:t>
            </w:r>
          </w:p>
        </w:tc>
      </w:tr>
      <w:tr w:rsidR="00C00F06" w:rsidRPr="007F0DDD"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7.</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Ячмень озимый</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Hordeum vulgare L. sensu lato</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8.</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Рожь озимая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Secale cereale</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9.</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Тритикале озимая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Triticosecale Wittmack</w:t>
            </w:r>
          </w:p>
        </w:tc>
      </w:tr>
      <w:tr w:rsidR="00C00F06" w:rsidRPr="007F0DDD"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10.</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Пшеница мягкая озимая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Triticum aestivum L. Emend. Fiori et</w:t>
            </w:r>
            <w:r w:rsidR="00A02A31" w:rsidRPr="003E432A">
              <w:rPr>
                <w:sz w:val="28"/>
                <w:szCs w:val="28"/>
                <w:lang w:val="en-US"/>
              </w:rPr>
              <w:t xml:space="preserve"> </w:t>
            </w:r>
            <w:r w:rsidRPr="003E432A">
              <w:rPr>
                <w:sz w:val="28"/>
                <w:szCs w:val="28"/>
                <w:lang w:val="en-US"/>
              </w:rPr>
              <w:t>Paol.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11.</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Пшеница твердая озимая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Triticum durum Desf.</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12.</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Рис</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Oryza sativa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13.</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Овес</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Avena sativa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14.</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Просо</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Panicum miliaceum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p>
        </w:tc>
        <w:tc>
          <w:tcPr>
            <w:tcW w:w="8793"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Зернобобовые</w:t>
            </w:r>
          </w:p>
        </w:tc>
      </w:tr>
      <w:tr w:rsidR="00C00F06" w:rsidRPr="007F0DDD"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15.</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Горох посевной</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Pisum sativum L. sensu lato</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16.</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Соя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Glycine max (L.) Merr</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17.</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Нут</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Cicer arietinum L.</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 </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Масличные</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 </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18.</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Рыжик яровой</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Camelina sativa (L.) Crantz.</w:t>
            </w:r>
          </w:p>
        </w:tc>
      </w:tr>
      <w:tr w:rsidR="00C00F06" w:rsidRPr="007F0DDD"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19.</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Рапс яровой</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Brassica napus L. ssp. oleifera (Metzg)</w:t>
            </w:r>
            <w:r w:rsidR="00BA0EA3" w:rsidRPr="003E432A">
              <w:rPr>
                <w:sz w:val="28"/>
                <w:szCs w:val="28"/>
                <w:lang w:val="en-US"/>
              </w:rPr>
              <w:t xml:space="preserve"> </w:t>
            </w:r>
            <w:r w:rsidRPr="003E432A">
              <w:rPr>
                <w:sz w:val="28"/>
                <w:szCs w:val="28"/>
                <w:lang w:val="en-US"/>
              </w:rPr>
              <w:t>Sinsk</w:t>
            </w:r>
          </w:p>
        </w:tc>
      </w:tr>
      <w:tr w:rsidR="00C00F06" w:rsidRPr="007F0DDD"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20.</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Рапс озимый</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Brassica napus L. ssp. oleifera (Metzg)</w:t>
            </w:r>
            <w:r w:rsidR="00BA0EA3" w:rsidRPr="003E432A">
              <w:rPr>
                <w:sz w:val="28"/>
                <w:szCs w:val="28"/>
                <w:lang w:val="en-US"/>
              </w:rPr>
              <w:t xml:space="preserve"> </w:t>
            </w:r>
            <w:r w:rsidRPr="003E432A">
              <w:rPr>
                <w:sz w:val="28"/>
                <w:szCs w:val="28"/>
                <w:lang w:val="en-US"/>
              </w:rPr>
              <w:t>Sinsk</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21.</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Подсолнечник</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Helianthus annuus L.</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22.</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Кунжут</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Sesamum indicum L.</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23.</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Клещевина</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Ricinus communis L.</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24.</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Лен масличный</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Linum usitatissimum L. var. intermedia</w:t>
            </w:r>
            <w:r w:rsidR="00BA0EA3" w:rsidRPr="003E432A">
              <w:rPr>
                <w:sz w:val="28"/>
                <w:szCs w:val="28"/>
                <w:lang w:val="en-US"/>
              </w:rPr>
              <w:t xml:space="preserve"> </w:t>
            </w:r>
            <w:r w:rsidRPr="003E432A">
              <w:rPr>
                <w:sz w:val="28"/>
                <w:szCs w:val="28"/>
                <w:lang w:val="en-US"/>
              </w:rPr>
              <w:t>Vav. et. Ell.</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25.</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Сафлор</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Carthamus tinctorius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p>
        </w:tc>
        <w:tc>
          <w:tcPr>
            <w:tcW w:w="8793"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Картофель, овощные и бахчевые</w:t>
            </w:r>
          </w:p>
        </w:tc>
      </w:tr>
      <w:tr w:rsidR="00C00F06" w:rsidRPr="007F0DDD"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26.</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Капуста белокочанная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Brassica oleracea convar. Capitata L.</w:t>
            </w:r>
            <w:r w:rsidR="00BA0EA3" w:rsidRPr="003E432A">
              <w:rPr>
                <w:sz w:val="28"/>
                <w:szCs w:val="28"/>
                <w:lang w:val="en-US"/>
              </w:rPr>
              <w:t xml:space="preserve"> </w:t>
            </w:r>
            <w:r w:rsidRPr="003E432A">
              <w:rPr>
                <w:sz w:val="28"/>
                <w:szCs w:val="28"/>
                <w:lang w:val="en-US"/>
              </w:rPr>
              <w:t>Alef. Var.capitata</w:t>
            </w:r>
          </w:p>
        </w:tc>
      </w:tr>
      <w:tr w:rsidR="00C00F06" w:rsidRPr="003E432A" w:rsidTr="00421F86">
        <w:trPr>
          <w:trHeight w:val="575"/>
        </w:trPr>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27.</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Петрушка</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lang w:val="en-US"/>
              </w:rPr>
              <w:t>Petroselinum crispum (Mill.) Nym. Ex.</w:t>
            </w:r>
            <w:r w:rsidR="00BA0EA3" w:rsidRPr="003E432A">
              <w:rPr>
                <w:sz w:val="28"/>
                <w:szCs w:val="28"/>
                <w:lang w:val="en-US"/>
              </w:rPr>
              <w:t xml:space="preserve">  </w:t>
            </w:r>
            <w:r w:rsidRPr="003E432A">
              <w:rPr>
                <w:sz w:val="28"/>
                <w:szCs w:val="28"/>
                <w:lang w:val="en-US"/>
              </w:rPr>
              <w:t>A</w:t>
            </w:r>
            <w:r w:rsidRPr="003E432A">
              <w:rPr>
                <w:sz w:val="28"/>
                <w:szCs w:val="28"/>
              </w:rPr>
              <w:t>.</w:t>
            </w:r>
            <w:r w:rsidRPr="003E432A">
              <w:rPr>
                <w:sz w:val="28"/>
                <w:szCs w:val="28"/>
                <w:lang w:val="en-US"/>
              </w:rPr>
              <w:t>W</w:t>
            </w:r>
            <w:r w:rsidRPr="003E432A">
              <w:rPr>
                <w:sz w:val="28"/>
                <w:szCs w:val="28"/>
              </w:rPr>
              <w:t>.</w:t>
            </w:r>
            <w:r w:rsidRPr="003E432A">
              <w:rPr>
                <w:sz w:val="28"/>
                <w:szCs w:val="28"/>
                <w:lang w:val="en-US"/>
              </w:rPr>
              <w:t>Hill</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28.</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Тыква</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Cucurbita maxima Duch.</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29.</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Укроп</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Anethum graveolens L.</w:t>
            </w:r>
          </w:p>
        </w:tc>
      </w:tr>
      <w:tr w:rsidR="00C00F06" w:rsidRPr="007F0DDD"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30.</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Свекла столовая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Beta vulgaris L. ssp. Vulgaris var.</w:t>
            </w:r>
            <w:r w:rsidR="00BA0EA3" w:rsidRPr="003E432A">
              <w:rPr>
                <w:sz w:val="28"/>
                <w:szCs w:val="28"/>
                <w:lang w:val="en-US"/>
              </w:rPr>
              <w:t xml:space="preserve"> </w:t>
            </w:r>
            <w:r w:rsidRPr="003E432A">
              <w:rPr>
                <w:sz w:val="28"/>
                <w:szCs w:val="28"/>
                <w:lang w:val="en-US"/>
              </w:rPr>
              <w:t>conditiva Alef.</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31.</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Морковь столовая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Daucus carota L</w:t>
            </w:r>
          </w:p>
        </w:tc>
      </w:tr>
      <w:tr w:rsidR="00C00F06" w:rsidRPr="007F0DDD"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lastRenderedPageBreak/>
              <w:t>32.</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Брюква столовая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Brassica napus L. var napobrassica (L)</w:t>
            </w:r>
            <w:r w:rsidR="00BA0EA3" w:rsidRPr="003E432A">
              <w:rPr>
                <w:sz w:val="28"/>
                <w:szCs w:val="28"/>
                <w:lang w:val="en-US"/>
              </w:rPr>
              <w:t xml:space="preserve"> </w:t>
            </w:r>
            <w:r w:rsidRPr="003E432A">
              <w:rPr>
                <w:sz w:val="28"/>
                <w:szCs w:val="28"/>
                <w:lang w:val="en-US"/>
              </w:rPr>
              <w:t>Rchb</w:t>
            </w:r>
          </w:p>
        </w:tc>
      </w:tr>
      <w:tr w:rsidR="00C00F06" w:rsidRPr="007F0DDD"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33.</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Перец острый</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Capsicum annum L. var. longum (DC)</w:t>
            </w:r>
            <w:r w:rsidR="00BA0EA3" w:rsidRPr="003E432A">
              <w:rPr>
                <w:sz w:val="28"/>
                <w:szCs w:val="28"/>
                <w:lang w:val="en-US"/>
              </w:rPr>
              <w:t xml:space="preserve"> </w:t>
            </w:r>
            <w:r w:rsidRPr="003E432A">
              <w:rPr>
                <w:sz w:val="28"/>
                <w:szCs w:val="28"/>
                <w:lang w:val="en-US"/>
              </w:rPr>
              <w:t>Sendt.</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34.</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Сельдерей</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Apium graveolens L.</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35.</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Лук репчатый</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Allium сера L.</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36.</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Лук батун</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Allium fistulosum L.</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37.</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Баклажан</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Solanum melongena L.</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38.</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Пастернак</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Pastinaca sativa L.</w:t>
            </w:r>
          </w:p>
        </w:tc>
      </w:tr>
      <w:tr w:rsidR="00C00F06" w:rsidRPr="007F0DDD"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39.</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Кукуруза сахарная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Zea mays L. convar. Saccharata Korn.</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40.</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Арбуз</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lang w:val="en-US"/>
              </w:rPr>
              <w:t>Citrullus lanatus (Thund.) Matsum. et.</w:t>
            </w:r>
            <w:r w:rsidR="00BA0EA3" w:rsidRPr="003E432A">
              <w:rPr>
                <w:sz w:val="28"/>
                <w:szCs w:val="28"/>
                <w:lang w:val="en-US"/>
              </w:rPr>
              <w:t xml:space="preserve"> </w:t>
            </w:r>
            <w:r w:rsidRPr="003E432A">
              <w:rPr>
                <w:sz w:val="28"/>
                <w:szCs w:val="28"/>
              </w:rPr>
              <w:t>Nakai</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41.</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Картофель</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Solanum tuberosum L.</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42.</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Дыня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Cucumis melo L.</w:t>
            </w:r>
          </w:p>
        </w:tc>
      </w:tr>
      <w:tr w:rsidR="00C00F06" w:rsidRPr="007F0DDD"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43.</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Кабачок</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Cucurbita pepo L. var. giraumonas Duch.</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44.</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Огурец</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Cucumis sativus L.</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45.</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Горох овощной</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Pisum sativum (L.) partim.</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46.</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Фасоль овощная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Phaseolus vulgaris L.</w:t>
            </w:r>
          </w:p>
        </w:tc>
      </w:tr>
      <w:tr w:rsidR="00C00F06" w:rsidRPr="007F0DDD"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47.</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Томат</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Lycopersicon lycopersicum (L.) Karst ex</w:t>
            </w:r>
            <w:r w:rsidR="00BA0EA3" w:rsidRPr="003E432A">
              <w:rPr>
                <w:sz w:val="28"/>
                <w:szCs w:val="28"/>
                <w:lang w:val="en-US"/>
              </w:rPr>
              <w:t xml:space="preserve"> </w:t>
            </w:r>
            <w:r w:rsidRPr="003E432A">
              <w:rPr>
                <w:sz w:val="28"/>
                <w:szCs w:val="28"/>
                <w:lang w:val="en-US"/>
              </w:rPr>
              <w:t>Farwell</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48.</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Капуста краснокочанная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Brassica oleracea convar. Capitata</w:t>
            </w:r>
            <w:r w:rsidRPr="003E432A">
              <w:rPr>
                <w:sz w:val="28"/>
                <w:szCs w:val="28"/>
                <w:lang w:val="en-US"/>
              </w:rPr>
              <w:br/>
              <w:t>(L.) Alef. Var. capitata L. f. rubra</w:t>
            </w:r>
            <w:r w:rsidR="00D7303F" w:rsidRPr="003E432A">
              <w:rPr>
                <w:sz w:val="28"/>
                <w:szCs w:val="28"/>
                <w:lang w:val="en-US"/>
              </w:rPr>
              <w:t xml:space="preserve"> </w:t>
            </w:r>
            <w:r w:rsidRPr="003E432A">
              <w:rPr>
                <w:sz w:val="28"/>
                <w:szCs w:val="28"/>
                <w:lang w:val="en-US"/>
              </w:rPr>
              <w:t>L.) Thell.</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49.</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Щавель</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Rumex L.</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50.</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Капуста пекинская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Brassica pekinensis (Lour.) Rupr.</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51.</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Ревень</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Rheum L.</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52.</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Салат</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Lactuca sativa L.</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53.</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Горчица салатная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lang w:val="en-US"/>
              </w:rPr>
              <w:t xml:space="preserve">Brassica juncea (L.) Czern. Et Coss. </w:t>
            </w:r>
            <w:r w:rsidRPr="003E432A">
              <w:rPr>
                <w:sz w:val="28"/>
                <w:szCs w:val="28"/>
              </w:rPr>
              <w:t>In</w:t>
            </w:r>
            <w:r w:rsidR="00BA0EA3" w:rsidRPr="003E432A">
              <w:rPr>
                <w:sz w:val="28"/>
                <w:szCs w:val="28"/>
              </w:rPr>
              <w:t xml:space="preserve"> </w:t>
            </w:r>
            <w:r w:rsidRPr="003E432A">
              <w:rPr>
                <w:sz w:val="28"/>
                <w:szCs w:val="28"/>
              </w:rPr>
              <w:t>Czern</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54.</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Чеснок</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Allium sativum L.</w:t>
            </w:r>
          </w:p>
        </w:tc>
      </w:tr>
      <w:tr w:rsidR="00C00F06" w:rsidRPr="007F0DDD"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55.</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Патиссон</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Cucurbita pepo L. var. melopepa d.</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56.</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Перец сладкий</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lang w:val="en-US"/>
              </w:rPr>
              <w:t xml:space="preserve">Capsicum annum L. var. grossum (L.) </w:t>
            </w:r>
            <w:r w:rsidRPr="003E432A">
              <w:rPr>
                <w:sz w:val="28"/>
                <w:szCs w:val="28"/>
              </w:rPr>
              <w:t>Sendt.</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57.</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Капуста цветная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lang w:val="en-US"/>
              </w:rPr>
              <w:t>Brassica oleracea convar botrytis (L.)</w:t>
            </w:r>
            <w:r w:rsidR="00BA0EA3" w:rsidRPr="003E432A">
              <w:rPr>
                <w:sz w:val="28"/>
                <w:szCs w:val="28"/>
                <w:lang w:val="en-US"/>
              </w:rPr>
              <w:t xml:space="preserve"> </w:t>
            </w:r>
            <w:r w:rsidRPr="003E432A">
              <w:rPr>
                <w:sz w:val="28"/>
                <w:szCs w:val="28"/>
              </w:rPr>
              <w:t>Alef.var. botritis L.</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58.</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Редька</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Raphanus sativus L.</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59.</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Репа</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Brassica rapa L.</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60.</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Лук шалот</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Allium ascalonicum L.</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61.</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Редис</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Raphanus sativus L.</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62.</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Шпинат</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Spinacia oleracea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 </w:t>
            </w:r>
          </w:p>
        </w:tc>
        <w:tc>
          <w:tcPr>
            <w:tcW w:w="8793"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Технические</w:t>
            </w:r>
          </w:p>
        </w:tc>
      </w:tr>
      <w:tr w:rsidR="00C00F06" w:rsidRPr="007F0DDD"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63.</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Свекла сахарная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Beta vulgaris L. ssp. vulgaris</w:t>
            </w:r>
            <w:r w:rsidRPr="003E432A">
              <w:rPr>
                <w:sz w:val="28"/>
                <w:szCs w:val="28"/>
                <w:lang w:val="en-US"/>
              </w:rPr>
              <w:br/>
              <w:t>var.altissima Doell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64.</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Табак</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Nicotiana tabacum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lastRenderedPageBreak/>
              <w:t> </w:t>
            </w:r>
          </w:p>
        </w:tc>
        <w:tc>
          <w:tcPr>
            <w:tcW w:w="8793"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Прядильные</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65.</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Хлопчатник</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Gossypium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 </w:t>
            </w:r>
          </w:p>
        </w:tc>
        <w:tc>
          <w:tcPr>
            <w:tcW w:w="8793"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Кормовые</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66.</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Лядвенец рогатый</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lotus corniculatus L</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67.</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Донник белый</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Melilotus alba Medik.</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68.</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Горец забайкальский</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Poligonum divarikatum Z.</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69.</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Полынь белоземельная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Artemisia terrae-albae Krasch.</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70.</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Вайда Буассье</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Sameraria Boissieriana</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71.</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Райграс однолетний</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Lolium multiflorum var. Westerwoldicum</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72.</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Пырейник даурский</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Clinelymis dahuricus Nevski.</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73.</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Ломкоколосник ситниковый</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Elymus yunceus Fisch.</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74.</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Житняк</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Agropyron et Schult.</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75.</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Вика яровая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Vicia villosa Roth.</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76.</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Райграс пастбищный</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Lolium perenne</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77.</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Жузгун безлистный</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C.aphyllum (Pall) Gurke</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78.</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Прутняк (изень, кохия</w:t>
            </w:r>
            <w:r w:rsidRPr="003E432A">
              <w:rPr>
                <w:sz w:val="28"/>
                <w:szCs w:val="28"/>
              </w:rPr>
              <w:br/>
              <w:t>стелющаяся)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Kochia prostrata (L.) Schrad</w:t>
            </w:r>
          </w:p>
        </w:tc>
      </w:tr>
      <w:tr w:rsidR="00C00F06" w:rsidRPr="007F0DDD"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79.</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Горох на корм</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Pisum sativum L. sensu lato.</w:t>
            </w:r>
          </w:p>
        </w:tc>
      </w:tr>
      <w:tr w:rsidR="00C00F06" w:rsidRPr="007F0DDD"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80.</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Свекла кормовая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Beta vulgaris L.ssp.vulgaris var.alba</w:t>
            </w:r>
            <w:r w:rsidR="00BA0EA3" w:rsidRPr="003E432A">
              <w:rPr>
                <w:sz w:val="28"/>
                <w:szCs w:val="28"/>
                <w:lang w:val="en-US"/>
              </w:rPr>
              <w:t xml:space="preserve"> </w:t>
            </w:r>
            <w:r w:rsidRPr="003E432A">
              <w:rPr>
                <w:sz w:val="28"/>
                <w:szCs w:val="28"/>
                <w:lang w:val="en-US"/>
              </w:rPr>
              <w:t>DC.</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81.</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Щавель кормовой</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Rumex patientia</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82.</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Морковь кормовая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Daucus carota L.</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83.</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Брюква кормовая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Brassica napus L. var. napobrassica</w:t>
            </w:r>
            <w:r w:rsidR="00BA0EA3" w:rsidRPr="003E432A">
              <w:rPr>
                <w:sz w:val="28"/>
                <w:szCs w:val="28"/>
                <w:lang w:val="en-US"/>
              </w:rPr>
              <w:t xml:space="preserve"> </w:t>
            </w:r>
            <w:r w:rsidRPr="003E432A">
              <w:rPr>
                <w:sz w:val="28"/>
                <w:szCs w:val="28"/>
                <w:lang w:val="en-US"/>
              </w:rPr>
              <w:t>(L.) Rchb.</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84.</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Турнепс</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lang w:val="en-US"/>
              </w:rPr>
              <w:t xml:space="preserve">Brassica rapa L. var rapa (L.) </w:t>
            </w:r>
            <w:r w:rsidRPr="003E432A">
              <w:rPr>
                <w:sz w:val="28"/>
                <w:szCs w:val="28"/>
              </w:rPr>
              <w:t>Thell</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85.</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Топинамбур</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Hellianthus tuberosus L.</w:t>
            </w:r>
          </w:p>
        </w:tc>
      </w:tr>
      <w:tr w:rsidR="00C00F06" w:rsidRPr="007F0DDD"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86.</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Топинсолнечник</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Hellianthus tuberosus x H.Annus.</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87.</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Ежа сборная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Dactylis glomerata L.</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88.</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Люцерна</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Medicado L.</w:t>
            </w:r>
          </w:p>
        </w:tc>
      </w:tr>
      <w:tr w:rsidR="00C00F06" w:rsidRPr="007F0DDD"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89.</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Полынь гладкая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Artemisia L. glabella Kar.et.Kir</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90.</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Саксаул черный</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Haloxylon aphyllum (Minkw.)</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91.</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Пырей бескорневищный</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Roegneria trachycaulon Nevski</w:t>
            </w:r>
          </w:p>
        </w:tc>
      </w:tr>
      <w:tr w:rsidR="00C00F06" w:rsidRPr="007F0DDD"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92.</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Сорго-суданковый гибрид</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Sorghum vulgare x S.cudanense</w:t>
            </w:r>
          </w:p>
        </w:tc>
      </w:tr>
      <w:tr w:rsidR="00C00F06" w:rsidRPr="007F0DDD"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93.</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Кейреук</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Salsola orientalis S.G.Gmel (S. Rigida)</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94.</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Сурепица озимая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lang w:val="en-US"/>
              </w:rPr>
              <w:t>Brassica rapa L. var. silvestris (Lam.)</w:t>
            </w:r>
            <w:r w:rsidR="00BA0EA3" w:rsidRPr="003E432A">
              <w:rPr>
                <w:sz w:val="28"/>
                <w:szCs w:val="28"/>
                <w:lang w:val="en-US"/>
              </w:rPr>
              <w:t xml:space="preserve"> </w:t>
            </w:r>
            <w:r w:rsidR="00560211" w:rsidRPr="003E432A">
              <w:rPr>
                <w:sz w:val="28"/>
                <w:szCs w:val="28"/>
                <w:lang w:val="en-US"/>
              </w:rPr>
              <w:t xml:space="preserve"> </w:t>
            </w:r>
            <w:r w:rsidRPr="003E432A">
              <w:rPr>
                <w:sz w:val="28"/>
                <w:szCs w:val="28"/>
              </w:rPr>
              <w:t>Briggs.</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95.</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Вика озимая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Vicia villosa Roth.</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96.</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Кострец безостый</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Bromus inermis Leyss.</w:t>
            </w:r>
          </w:p>
        </w:tc>
      </w:tr>
      <w:tr w:rsidR="00C00F06" w:rsidRPr="007F0DDD"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97.</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Редька масличная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Raphanus sativus L. var. oleifornis</w:t>
            </w:r>
            <w:r w:rsidR="00560211" w:rsidRPr="003E432A">
              <w:rPr>
                <w:sz w:val="28"/>
                <w:szCs w:val="28"/>
                <w:lang w:val="en-US"/>
              </w:rPr>
              <w:t xml:space="preserve"> </w:t>
            </w:r>
            <w:r w:rsidRPr="003E432A">
              <w:rPr>
                <w:sz w:val="28"/>
                <w:szCs w:val="28"/>
                <w:lang w:val="en-US"/>
              </w:rPr>
              <w:t>Pars.</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98.</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Жузгун голова медузы</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Calligonum caput-medusae.</w:t>
            </w:r>
          </w:p>
        </w:tc>
      </w:tr>
      <w:tr w:rsidR="00C00F06" w:rsidRPr="007F0DDD"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lastRenderedPageBreak/>
              <w:t>99.</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Могар</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Setaria italica L. ssp. Mocharium Alf.</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100.</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Донник желтый</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Melilotus officinalis (L.) Desr.</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101.</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Суданская трава</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Sorghum sudanense (Piper.) Stapf.</w:t>
            </w:r>
          </w:p>
        </w:tc>
      </w:tr>
      <w:tr w:rsidR="00C00F06" w:rsidRPr="007F0DDD"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102.</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Пырей сизый</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Agropyron glacum R. et Sch</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103.</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Подсолнечник на силос</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Hellianthus annuus L.</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104.</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Сорго на силос</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Sorghum v. (L.) Pers.</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105.</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Сорго веничное</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Sorghum technicum Roshev.</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106.</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Пырейник сибирский</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Clinelymis sibiricus Nevski</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107.</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Астрагал, А. лисовидный</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Astragalus, A. Alopecias</w:t>
            </w:r>
          </w:p>
        </w:tc>
      </w:tr>
      <w:tr w:rsidR="00C00F06" w:rsidRPr="007F0DDD"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108.</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Терескен</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Eurotia ceratoides (L.) C.A. Mey.</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109.</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Шелковица</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Morus L.</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110.</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Тутовый шелкопряд</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Boxbyx mori L.</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111.</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Луговик дернистый</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Deschampsia caespitosa</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112.</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Кострец прямой</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Bromus arvensis L.</w:t>
            </w:r>
          </w:p>
        </w:tc>
      </w:tr>
      <w:tr w:rsidR="00C00F06" w:rsidRPr="007F0DDD"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113.</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Чумиза</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Setaria italica (L.)ssp. Maxima Alt.</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114.</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Тимофеевка луговая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Phleum pratense L.</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115.</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Клевер луговой</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Trifolium pratense L.</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116.</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Овсяница луговая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Festuca pratensis Huds.</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117.</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Амарант метельчатый</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Amaranthus L.</w:t>
            </w:r>
          </w:p>
        </w:tc>
      </w:tr>
      <w:tr w:rsidR="00C00F06" w:rsidRPr="007F0DDD"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118.</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Чогон</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Salsola subaphylla C.A. Mey</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119.</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Козлятник восточный</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Galega orientalis Lam.</w:t>
            </w:r>
          </w:p>
        </w:tc>
      </w:tr>
      <w:tr w:rsidR="00C00F06" w:rsidRPr="003E432A" w:rsidTr="00421F86">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120.</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Эспарцет</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Onobrychis viciifolia Scop</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 </w:t>
            </w:r>
          </w:p>
        </w:tc>
        <w:tc>
          <w:tcPr>
            <w:tcW w:w="8793"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Плодово-ягодные и виноград</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121.</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Смородина белая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Ribes niveum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122.</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Яблоня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Malus domestica Borkh.</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123.</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Груша</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Pyrus communis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124.</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Алыча</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Prunus cerasifera Ehrh.</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125.</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Гранат</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Punica granatum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126.</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Виноград столовый</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Vitis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127.</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Айва</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Cydonia Mill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128.</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Земляника</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Fragaria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129.</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Грецкий орех</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Juglans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130.</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Подвои для плодовых</w:t>
            </w:r>
            <w:r w:rsidRPr="003E432A">
              <w:rPr>
                <w:sz w:val="28"/>
                <w:szCs w:val="28"/>
              </w:rPr>
              <w:br/>
              <w:t>культур</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 </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131.</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Инжир</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Ficus carica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132.</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Смородина черная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Ribes nigrum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133.</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Крыжовник</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Ribes uva-crispa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134.</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Абрикос обыкновенный</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Prunus armeniaca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135.</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Вишня обыкновенная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Prunus cerasus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lastRenderedPageBreak/>
              <w:t>136.</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Ежевика</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Rubus L.</w:t>
            </w:r>
          </w:p>
        </w:tc>
      </w:tr>
      <w:tr w:rsidR="00C00F06" w:rsidRPr="007F0DDD"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137.</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Смородина красная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lang w:val="en-US"/>
              </w:rPr>
            </w:pPr>
            <w:r w:rsidRPr="003E432A">
              <w:rPr>
                <w:sz w:val="28"/>
                <w:szCs w:val="28"/>
                <w:lang w:val="en-US"/>
              </w:rPr>
              <w:t>Ribes sylvestre (Lam.) Mert. Et W. Koch</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138.</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Черешня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Prunus avium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139.</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Малина</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Rubus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140.</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Виноград технический</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Vitis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141.</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Слива домашняя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Prunus domestica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142.</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Жимолость</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Lonicera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143.</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Персик</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Prunus persica (L) Batsch</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144.</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Рябина</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Philadelphus</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145.</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Облепиха</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Hippophae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 </w:t>
            </w:r>
          </w:p>
        </w:tc>
        <w:tc>
          <w:tcPr>
            <w:tcW w:w="8793"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Цветочно-декоративные и газонные травы</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146.</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Гладиолус</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Gladiolus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147.</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Хризантема</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Chrysanthemum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148.</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Тагетес</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Tagetes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149.</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Ромашка аптечная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Matricaria chamomilla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150.</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Канна</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Canna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151.</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Клематис</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Clematis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152.</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Ирис</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Iris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151.</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Тюльпан</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Tulipa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154.</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Лилия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Lilium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155.</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Лилейник</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Hemerocallis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156.</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Нарцисс</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Narcissus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157.</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Сирень</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Syringa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158.</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Розы</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Rosa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159.</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Пион</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Paeonia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160.</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Гиацинт</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Hyacinthus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161.</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Овсяница разнолистная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Festuca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162.</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Фацелия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Phacelia tanacetifolia</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163.</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Цинния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Zinnia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164.</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Фрезия</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Freesia Eckl.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165.</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Мятлик луговой</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Poa pratensis L.</w:t>
            </w:r>
          </w:p>
        </w:tc>
      </w:tr>
      <w:tr w:rsidR="00C00F06" w:rsidRPr="003E432A" w:rsidTr="00A02A31">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jc w:val="center"/>
              <w:rPr>
                <w:sz w:val="28"/>
                <w:szCs w:val="28"/>
              </w:rPr>
            </w:pPr>
            <w:r w:rsidRPr="003E432A">
              <w:rPr>
                <w:sz w:val="28"/>
                <w:szCs w:val="28"/>
              </w:rPr>
              <w:t>166.</w:t>
            </w:r>
          </w:p>
        </w:tc>
        <w:tc>
          <w:tcPr>
            <w:tcW w:w="3675"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Унаби</w:t>
            </w:r>
          </w:p>
        </w:tc>
        <w:tc>
          <w:tcPr>
            <w:tcW w:w="5118" w:type="dxa"/>
            <w:tcBorders>
              <w:top w:val="outset" w:sz="6" w:space="0" w:color="000000"/>
              <w:left w:val="outset" w:sz="6" w:space="0" w:color="000000"/>
              <w:bottom w:val="outset" w:sz="6" w:space="0" w:color="000000"/>
              <w:right w:val="outset" w:sz="6" w:space="0" w:color="000000"/>
            </w:tcBorders>
            <w:shd w:val="clear" w:color="auto" w:fill="FFFFFF"/>
            <w:hideMark/>
          </w:tcPr>
          <w:p w:rsidR="00C00F06" w:rsidRPr="003E432A" w:rsidRDefault="00C00F06" w:rsidP="000A761D">
            <w:pPr>
              <w:rPr>
                <w:sz w:val="28"/>
                <w:szCs w:val="28"/>
              </w:rPr>
            </w:pPr>
            <w:r w:rsidRPr="003E432A">
              <w:rPr>
                <w:sz w:val="28"/>
                <w:szCs w:val="28"/>
              </w:rPr>
              <w:t>Zizipfus sativa Gaerth</w:t>
            </w:r>
          </w:p>
        </w:tc>
      </w:tr>
    </w:tbl>
    <w:p w:rsidR="00421F86" w:rsidRDefault="00421F86" w:rsidP="000A761D">
      <w:pPr>
        <w:rPr>
          <w:sz w:val="28"/>
          <w:szCs w:val="28"/>
        </w:rPr>
      </w:pPr>
    </w:p>
    <w:p w:rsidR="006A5315" w:rsidRPr="00FD0EC1" w:rsidRDefault="006A5315" w:rsidP="000A761D">
      <w:pPr>
        <w:rPr>
          <w:sz w:val="28"/>
          <w:szCs w:val="28"/>
        </w:rPr>
      </w:pPr>
    </w:p>
    <w:p w:rsidR="00C00F06" w:rsidRPr="003E432A" w:rsidRDefault="00C00F06" w:rsidP="000A761D">
      <w:pPr>
        <w:ind w:firstLine="709"/>
        <w:jc w:val="center"/>
        <w:rPr>
          <w:sz w:val="28"/>
          <w:szCs w:val="28"/>
        </w:rPr>
      </w:pPr>
      <w:r w:rsidRPr="003E432A">
        <w:rPr>
          <w:rStyle w:val="s1"/>
          <w:color w:val="auto"/>
        </w:rPr>
        <w:t>Постановление Правительства Республики Казахстан</w:t>
      </w:r>
      <w:r w:rsidR="006A5315">
        <w:rPr>
          <w:rStyle w:val="s1"/>
          <w:color w:val="auto"/>
        </w:rPr>
        <w:t xml:space="preserve"> </w:t>
      </w:r>
      <w:r w:rsidRPr="003E432A">
        <w:rPr>
          <w:rStyle w:val="s1"/>
          <w:color w:val="auto"/>
        </w:rPr>
        <w:t>от 28 августа</w:t>
      </w:r>
      <w:r w:rsidR="006A5315">
        <w:rPr>
          <w:rStyle w:val="s1"/>
          <w:color w:val="auto"/>
        </w:rPr>
        <w:t xml:space="preserve"> </w:t>
      </w:r>
      <w:r w:rsidRPr="003E432A">
        <w:rPr>
          <w:rStyle w:val="s1"/>
          <w:color w:val="auto"/>
        </w:rPr>
        <w:t>2008 года № 780</w:t>
      </w:r>
    </w:p>
    <w:p w:rsidR="00C00F06" w:rsidRPr="003C59D5" w:rsidRDefault="00C00F06" w:rsidP="000A761D">
      <w:pPr>
        <w:ind w:firstLine="709"/>
        <w:jc w:val="center"/>
        <w:rPr>
          <w:sz w:val="28"/>
          <w:szCs w:val="28"/>
        </w:rPr>
      </w:pPr>
      <w:r w:rsidRPr="003C59D5">
        <w:rPr>
          <w:rStyle w:val="s1"/>
          <w:color w:val="auto"/>
        </w:rPr>
        <w:t>Об утверждении Правил проведения сортоиспытания сельскохозяйственных растений</w:t>
      </w:r>
    </w:p>
    <w:p w:rsidR="00C00F06" w:rsidRPr="003E432A" w:rsidRDefault="00C00F06" w:rsidP="000A761D">
      <w:pPr>
        <w:ind w:firstLine="709"/>
        <w:jc w:val="center"/>
        <w:rPr>
          <w:sz w:val="28"/>
          <w:szCs w:val="28"/>
        </w:rPr>
      </w:pPr>
      <w:r w:rsidRPr="003E432A">
        <w:rPr>
          <w:rStyle w:val="s3"/>
          <w:color w:val="auto"/>
        </w:rPr>
        <w:t xml:space="preserve">(с </w:t>
      </w:r>
      <w:bookmarkStart w:id="153" w:name="sub1000799570"/>
      <w:r w:rsidR="00465806" w:rsidRPr="003E432A">
        <w:rPr>
          <w:rStyle w:val="s9"/>
          <w:color w:val="auto"/>
          <w:sz w:val="28"/>
          <w:szCs w:val="28"/>
        </w:rPr>
        <w:fldChar w:fldCharType="begin"/>
      </w:r>
      <w:r w:rsidRPr="003E432A">
        <w:rPr>
          <w:rStyle w:val="s9"/>
          <w:color w:val="auto"/>
          <w:sz w:val="28"/>
          <w:szCs w:val="28"/>
        </w:rPr>
        <w:instrText xml:space="preserve"> HYPERLINK "jl:30201949.0 " </w:instrText>
      </w:r>
      <w:r w:rsidR="00465806" w:rsidRPr="003E432A">
        <w:rPr>
          <w:rStyle w:val="s9"/>
          <w:color w:val="auto"/>
          <w:sz w:val="28"/>
          <w:szCs w:val="28"/>
        </w:rPr>
        <w:fldChar w:fldCharType="separate"/>
      </w:r>
      <w:r w:rsidRPr="003E432A">
        <w:rPr>
          <w:rStyle w:val="a5"/>
          <w:b/>
          <w:bCs/>
          <w:color w:val="auto"/>
          <w:sz w:val="28"/>
          <w:szCs w:val="28"/>
        </w:rPr>
        <w:t>изменениями и дополнениями</w:t>
      </w:r>
      <w:r w:rsidR="00465806" w:rsidRPr="003E432A">
        <w:rPr>
          <w:rStyle w:val="s9"/>
          <w:color w:val="auto"/>
          <w:sz w:val="28"/>
          <w:szCs w:val="28"/>
        </w:rPr>
        <w:fldChar w:fldCharType="end"/>
      </w:r>
      <w:r w:rsidRPr="003E432A">
        <w:rPr>
          <w:rStyle w:val="s3"/>
          <w:color w:val="auto"/>
        </w:rPr>
        <w:t xml:space="preserve"> от 22.04.2010 г.)</w:t>
      </w:r>
    </w:p>
    <w:p w:rsidR="00C00F06" w:rsidRPr="003E432A" w:rsidRDefault="00C00F06" w:rsidP="000A761D">
      <w:pPr>
        <w:ind w:firstLine="709"/>
        <w:jc w:val="center"/>
        <w:rPr>
          <w:sz w:val="28"/>
          <w:szCs w:val="28"/>
        </w:rPr>
      </w:pPr>
      <w:r w:rsidRPr="003E432A">
        <w:rPr>
          <w:rStyle w:val="s1"/>
          <w:color w:val="auto"/>
        </w:rPr>
        <w:t> </w:t>
      </w:r>
    </w:p>
    <w:p w:rsidR="00C00F06" w:rsidRPr="003E432A" w:rsidRDefault="00C00F06" w:rsidP="000A761D">
      <w:pPr>
        <w:ind w:firstLine="709"/>
        <w:jc w:val="both"/>
        <w:rPr>
          <w:sz w:val="28"/>
          <w:szCs w:val="28"/>
        </w:rPr>
      </w:pPr>
      <w:r w:rsidRPr="003E432A">
        <w:rPr>
          <w:rStyle w:val="s0"/>
          <w:color w:val="auto"/>
        </w:rPr>
        <w:lastRenderedPageBreak/>
        <w:t xml:space="preserve">В целях реализации </w:t>
      </w:r>
      <w:bookmarkStart w:id="154" w:name="sub1000068496"/>
      <w:r w:rsidR="00465806" w:rsidRPr="003E432A">
        <w:rPr>
          <w:rStyle w:val="s0"/>
          <w:color w:val="auto"/>
        </w:rPr>
        <w:fldChar w:fldCharType="begin"/>
      </w:r>
      <w:r w:rsidRPr="003E432A">
        <w:rPr>
          <w:rStyle w:val="s0"/>
          <w:color w:val="auto"/>
        </w:rPr>
        <w:instrText xml:space="preserve"> HYPERLINK "jl:1036961.0 " </w:instrText>
      </w:r>
      <w:r w:rsidR="00465806" w:rsidRPr="003E432A">
        <w:rPr>
          <w:rStyle w:val="s0"/>
          <w:color w:val="auto"/>
        </w:rPr>
        <w:fldChar w:fldCharType="separate"/>
      </w:r>
      <w:r w:rsidRPr="003E432A">
        <w:rPr>
          <w:rStyle w:val="a5"/>
          <w:b/>
          <w:bCs/>
          <w:color w:val="auto"/>
          <w:sz w:val="28"/>
          <w:szCs w:val="28"/>
        </w:rPr>
        <w:t>Закона</w:t>
      </w:r>
      <w:r w:rsidR="00465806" w:rsidRPr="003E432A">
        <w:rPr>
          <w:rStyle w:val="s0"/>
          <w:color w:val="auto"/>
        </w:rPr>
        <w:fldChar w:fldCharType="end"/>
      </w:r>
      <w:r w:rsidRPr="003E432A">
        <w:rPr>
          <w:rStyle w:val="s0"/>
          <w:color w:val="auto"/>
        </w:rPr>
        <w:t xml:space="preserve"> Республики Казахстан от 8 февраля 2003 года «О семеноводстве» Правительство Республики Казахстан </w:t>
      </w:r>
      <w:r w:rsidRPr="003E432A">
        <w:rPr>
          <w:rStyle w:val="s0"/>
          <w:b/>
          <w:bCs/>
          <w:color w:val="auto"/>
        </w:rPr>
        <w:t>ПОСТАНОВЛЯЕТ</w:t>
      </w:r>
      <w:r w:rsidRPr="003E432A">
        <w:rPr>
          <w:rStyle w:val="s0"/>
          <w:color w:val="auto"/>
        </w:rPr>
        <w:t>:</w:t>
      </w:r>
    </w:p>
    <w:p w:rsidR="00C00F06" w:rsidRPr="003E432A" w:rsidRDefault="00C00F06" w:rsidP="000A761D">
      <w:pPr>
        <w:ind w:firstLine="709"/>
        <w:jc w:val="both"/>
        <w:rPr>
          <w:sz w:val="28"/>
          <w:szCs w:val="28"/>
        </w:rPr>
      </w:pPr>
      <w:r w:rsidRPr="003E432A">
        <w:rPr>
          <w:rStyle w:val="s0"/>
          <w:color w:val="auto"/>
        </w:rPr>
        <w:t xml:space="preserve">1. Утвердить прилагаемые </w:t>
      </w:r>
      <w:bookmarkStart w:id="155" w:name="sub1000799416"/>
      <w:r w:rsidR="00465806" w:rsidRPr="003E432A">
        <w:rPr>
          <w:rStyle w:val="s0"/>
          <w:color w:val="auto"/>
        </w:rPr>
        <w:fldChar w:fldCharType="begin"/>
      </w:r>
      <w:r w:rsidRPr="003E432A">
        <w:rPr>
          <w:rStyle w:val="s0"/>
          <w:color w:val="auto"/>
        </w:rPr>
        <w:instrText xml:space="preserve"> HYPERLINK "jl:30201948.100 " </w:instrText>
      </w:r>
      <w:r w:rsidR="00465806" w:rsidRPr="003E432A">
        <w:rPr>
          <w:rStyle w:val="s0"/>
          <w:color w:val="auto"/>
        </w:rPr>
        <w:fldChar w:fldCharType="separate"/>
      </w:r>
      <w:r w:rsidRPr="003E432A">
        <w:rPr>
          <w:rStyle w:val="a5"/>
          <w:b/>
          <w:bCs/>
          <w:color w:val="auto"/>
          <w:sz w:val="28"/>
          <w:szCs w:val="28"/>
        </w:rPr>
        <w:t>Правила</w:t>
      </w:r>
      <w:r w:rsidR="00465806" w:rsidRPr="003E432A">
        <w:rPr>
          <w:rStyle w:val="s0"/>
          <w:color w:val="auto"/>
        </w:rPr>
        <w:fldChar w:fldCharType="end"/>
      </w:r>
      <w:bookmarkEnd w:id="155"/>
      <w:r w:rsidRPr="003E432A">
        <w:rPr>
          <w:rStyle w:val="s0"/>
          <w:color w:val="auto"/>
        </w:rPr>
        <w:t xml:space="preserve"> проведения сортоиспытания сельскохозяйственных растений.</w:t>
      </w:r>
    </w:p>
    <w:p w:rsidR="00C00F06" w:rsidRPr="003E432A" w:rsidRDefault="00C00F06" w:rsidP="000A761D">
      <w:pPr>
        <w:ind w:firstLine="709"/>
        <w:jc w:val="both"/>
        <w:rPr>
          <w:sz w:val="28"/>
          <w:szCs w:val="28"/>
        </w:rPr>
      </w:pPr>
      <w:r w:rsidRPr="003E432A">
        <w:rPr>
          <w:rStyle w:val="s0"/>
          <w:color w:val="auto"/>
        </w:rPr>
        <w:t xml:space="preserve">2. Настоящее постановление вводится в действие по истечении десяти календарных дней после первого официального </w:t>
      </w:r>
      <w:hyperlink r:id="rId29" w:history="1">
        <w:r w:rsidRPr="003E432A">
          <w:rPr>
            <w:rStyle w:val="a5"/>
            <w:b/>
            <w:bCs/>
            <w:color w:val="auto"/>
            <w:sz w:val="28"/>
            <w:szCs w:val="28"/>
          </w:rPr>
          <w:t>опубликования</w:t>
        </w:r>
      </w:hyperlink>
      <w:bookmarkEnd w:id="153"/>
      <w:r w:rsidRPr="003E432A">
        <w:rPr>
          <w:rStyle w:val="s0"/>
          <w:color w:val="auto"/>
        </w:rPr>
        <w:t>.</w:t>
      </w:r>
    </w:p>
    <w:p w:rsidR="00C00F06" w:rsidRPr="003E432A" w:rsidRDefault="00C00F06" w:rsidP="000A761D">
      <w:pPr>
        <w:ind w:firstLine="709"/>
        <w:jc w:val="both"/>
        <w:rPr>
          <w:sz w:val="28"/>
          <w:szCs w:val="28"/>
        </w:rPr>
      </w:pPr>
      <w:r w:rsidRPr="003E432A">
        <w:rPr>
          <w:rStyle w:val="s0"/>
          <w:color w:val="auto"/>
        </w:rPr>
        <w:t> </w:t>
      </w:r>
    </w:p>
    <w:p w:rsidR="00C00F06" w:rsidRPr="003E432A" w:rsidRDefault="00C00F06" w:rsidP="000A761D">
      <w:pPr>
        <w:ind w:firstLine="709"/>
        <w:jc w:val="both"/>
        <w:rPr>
          <w:sz w:val="28"/>
          <w:szCs w:val="28"/>
        </w:rPr>
      </w:pPr>
      <w:r w:rsidRPr="003E432A">
        <w:rPr>
          <w:rStyle w:val="s0"/>
          <w:color w:val="auto"/>
        </w:rPr>
        <w:t> </w:t>
      </w:r>
    </w:p>
    <w:tbl>
      <w:tblPr>
        <w:tblW w:w="5000" w:type="pct"/>
        <w:tblCellMar>
          <w:left w:w="0" w:type="dxa"/>
          <w:right w:w="0" w:type="dxa"/>
        </w:tblCellMar>
        <w:tblLook w:val="0000" w:firstRow="0" w:lastRow="0" w:firstColumn="0" w:lastColumn="0" w:noHBand="0" w:noVBand="0"/>
      </w:tblPr>
      <w:tblGrid>
        <w:gridCol w:w="4785"/>
        <w:gridCol w:w="4786"/>
      </w:tblGrid>
      <w:tr w:rsidR="00C00F06" w:rsidRPr="003E432A" w:rsidTr="00C00F06">
        <w:tc>
          <w:tcPr>
            <w:tcW w:w="2500" w:type="pct"/>
            <w:tcMar>
              <w:top w:w="0" w:type="dxa"/>
              <w:left w:w="108" w:type="dxa"/>
              <w:bottom w:w="0" w:type="dxa"/>
              <w:right w:w="108" w:type="dxa"/>
            </w:tcMar>
          </w:tcPr>
          <w:p w:rsidR="00C00F06" w:rsidRPr="003E432A" w:rsidRDefault="00C00F06" w:rsidP="000A761D">
            <w:pPr>
              <w:ind w:firstLine="709"/>
              <w:rPr>
                <w:sz w:val="28"/>
                <w:szCs w:val="28"/>
              </w:rPr>
            </w:pPr>
            <w:r w:rsidRPr="003E432A">
              <w:rPr>
                <w:b/>
                <w:bCs/>
                <w:sz w:val="28"/>
                <w:szCs w:val="28"/>
              </w:rPr>
              <w:t>Премьер-Министр</w:t>
            </w:r>
          </w:p>
        </w:tc>
        <w:tc>
          <w:tcPr>
            <w:tcW w:w="2500" w:type="pct"/>
            <w:tcMar>
              <w:top w:w="0" w:type="dxa"/>
              <w:left w:w="108" w:type="dxa"/>
              <w:bottom w:w="0" w:type="dxa"/>
              <w:right w:w="108" w:type="dxa"/>
            </w:tcMar>
          </w:tcPr>
          <w:p w:rsidR="00C00F06" w:rsidRPr="003E432A" w:rsidRDefault="00C00F06" w:rsidP="000A761D">
            <w:pPr>
              <w:ind w:firstLine="709"/>
              <w:jc w:val="right"/>
              <w:rPr>
                <w:sz w:val="28"/>
                <w:szCs w:val="28"/>
              </w:rPr>
            </w:pPr>
            <w:r w:rsidRPr="003E432A">
              <w:rPr>
                <w:rStyle w:val="s0"/>
                <w:color w:val="auto"/>
              </w:rPr>
              <w:t> </w:t>
            </w:r>
          </w:p>
        </w:tc>
      </w:tr>
      <w:tr w:rsidR="00C00F06" w:rsidRPr="003E432A" w:rsidTr="00C00F06">
        <w:tc>
          <w:tcPr>
            <w:tcW w:w="2500" w:type="pct"/>
            <w:tcMar>
              <w:top w:w="0" w:type="dxa"/>
              <w:left w:w="108" w:type="dxa"/>
              <w:bottom w:w="0" w:type="dxa"/>
              <w:right w:w="108" w:type="dxa"/>
            </w:tcMar>
          </w:tcPr>
          <w:p w:rsidR="00C00F06" w:rsidRPr="003E432A" w:rsidRDefault="00C00F06" w:rsidP="000A761D">
            <w:pPr>
              <w:ind w:firstLine="709"/>
              <w:rPr>
                <w:sz w:val="28"/>
                <w:szCs w:val="28"/>
              </w:rPr>
            </w:pPr>
            <w:r w:rsidRPr="003E432A">
              <w:rPr>
                <w:b/>
                <w:bCs/>
                <w:sz w:val="28"/>
                <w:szCs w:val="28"/>
              </w:rPr>
              <w:t>Республики Казахстан</w:t>
            </w:r>
          </w:p>
        </w:tc>
        <w:tc>
          <w:tcPr>
            <w:tcW w:w="2500" w:type="pct"/>
            <w:tcMar>
              <w:top w:w="0" w:type="dxa"/>
              <w:left w:w="108" w:type="dxa"/>
              <w:bottom w:w="0" w:type="dxa"/>
              <w:right w:w="108" w:type="dxa"/>
            </w:tcMar>
          </w:tcPr>
          <w:p w:rsidR="00C00F06" w:rsidRPr="003E432A" w:rsidRDefault="00C00F06" w:rsidP="000A761D">
            <w:pPr>
              <w:ind w:firstLine="709"/>
              <w:jc w:val="right"/>
              <w:rPr>
                <w:sz w:val="28"/>
                <w:szCs w:val="28"/>
              </w:rPr>
            </w:pPr>
            <w:r w:rsidRPr="003E432A">
              <w:rPr>
                <w:b/>
                <w:bCs/>
                <w:sz w:val="28"/>
                <w:szCs w:val="28"/>
              </w:rPr>
              <w:t>К. Масимов</w:t>
            </w:r>
          </w:p>
        </w:tc>
      </w:tr>
    </w:tbl>
    <w:p w:rsidR="00D7303F" w:rsidRPr="003E432A" w:rsidRDefault="00D7303F" w:rsidP="000A761D">
      <w:pPr>
        <w:ind w:firstLine="400"/>
        <w:jc w:val="both"/>
        <w:rPr>
          <w:sz w:val="28"/>
          <w:szCs w:val="28"/>
          <w:lang w:val="en-US"/>
        </w:rPr>
      </w:pPr>
      <w:bookmarkStart w:id="156" w:name="SUB100"/>
      <w:bookmarkEnd w:id="156"/>
    </w:p>
    <w:p w:rsidR="00421F86" w:rsidRDefault="00421F86" w:rsidP="000A761D">
      <w:pPr>
        <w:ind w:firstLine="400"/>
        <w:jc w:val="both"/>
        <w:rPr>
          <w:rStyle w:val="s0"/>
          <w:color w:val="auto"/>
        </w:rPr>
      </w:pPr>
    </w:p>
    <w:p w:rsidR="00B55C8B" w:rsidRPr="00B55C8B" w:rsidRDefault="00B55C8B" w:rsidP="000A761D">
      <w:pPr>
        <w:ind w:firstLine="400"/>
        <w:jc w:val="both"/>
        <w:rPr>
          <w:rStyle w:val="s0"/>
          <w:color w:val="auto"/>
        </w:rPr>
      </w:pPr>
    </w:p>
    <w:p w:rsidR="00C00F06" w:rsidRPr="00A91356" w:rsidRDefault="00C00F06" w:rsidP="000A761D">
      <w:pPr>
        <w:jc w:val="right"/>
      </w:pPr>
      <w:r w:rsidRPr="00A91356">
        <w:rPr>
          <w:rStyle w:val="s0"/>
          <w:color w:val="auto"/>
          <w:sz w:val="24"/>
          <w:szCs w:val="24"/>
        </w:rPr>
        <w:t>Утверждены</w:t>
      </w:r>
    </w:p>
    <w:p w:rsidR="00C00F06" w:rsidRPr="00A91356" w:rsidRDefault="00AB24E7" w:rsidP="000A761D">
      <w:pPr>
        <w:jc w:val="right"/>
      </w:pPr>
      <w:hyperlink r:id="rId30" w:history="1">
        <w:r w:rsidR="00C00F06" w:rsidRPr="00A91356">
          <w:rPr>
            <w:rStyle w:val="a5"/>
            <w:bCs/>
            <w:color w:val="auto"/>
            <w:u w:val="none"/>
          </w:rPr>
          <w:t>постановлением</w:t>
        </w:r>
      </w:hyperlink>
      <w:r w:rsidR="00C00F06" w:rsidRPr="00A91356">
        <w:rPr>
          <w:rStyle w:val="s0"/>
          <w:color w:val="auto"/>
          <w:sz w:val="24"/>
          <w:szCs w:val="24"/>
        </w:rPr>
        <w:t xml:space="preserve"> Правительства</w:t>
      </w:r>
    </w:p>
    <w:p w:rsidR="00C00F06" w:rsidRPr="00A91356" w:rsidRDefault="00C00F06" w:rsidP="000A761D">
      <w:pPr>
        <w:jc w:val="right"/>
      </w:pPr>
      <w:r w:rsidRPr="00A91356">
        <w:rPr>
          <w:rStyle w:val="s0"/>
          <w:color w:val="auto"/>
          <w:sz w:val="24"/>
          <w:szCs w:val="24"/>
        </w:rPr>
        <w:t>Республики Казахстан</w:t>
      </w:r>
    </w:p>
    <w:p w:rsidR="00C00F06" w:rsidRPr="00A91356" w:rsidRDefault="00C00F06" w:rsidP="000A761D">
      <w:pPr>
        <w:jc w:val="right"/>
      </w:pPr>
      <w:r w:rsidRPr="00A91356">
        <w:rPr>
          <w:rStyle w:val="s0"/>
          <w:color w:val="auto"/>
          <w:sz w:val="24"/>
          <w:szCs w:val="24"/>
        </w:rPr>
        <w:t>от 28 августа 2008 года № 780</w:t>
      </w:r>
    </w:p>
    <w:p w:rsidR="00C00F06" w:rsidRPr="003E432A" w:rsidRDefault="00C00F06" w:rsidP="000A761D">
      <w:pPr>
        <w:jc w:val="right"/>
        <w:rPr>
          <w:sz w:val="28"/>
          <w:szCs w:val="28"/>
        </w:rPr>
      </w:pPr>
      <w:r w:rsidRPr="003E432A">
        <w:rPr>
          <w:rStyle w:val="s0"/>
          <w:color w:val="auto"/>
        </w:rPr>
        <w:t> </w:t>
      </w:r>
    </w:p>
    <w:p w:rsidR="00C00F06" w:rsidRPr="003E432A" w:rsidRDefault="00C00F06" w:rsidP="000A761D">
      <w:pPr>
        <w:jc w:val="right"/>
        <w:rPr>
          <w:sz w:val="28"/>
          <w:szCs w:val="28"/>
        </w:rPr>
      </w:pPr>
      <w:r w:rsidRPr="003E432A">
        <w:rPr>
          <w:rStyle w:val="s0"/>
          <w:color w:val="auto"/>
        </w:rPr>
        <w:t> </w:t>
      </w:r>
    </w:p>
    <w:p w:rsidR="00C00F06" w:rsidRPr="003E432A" w:rsidRDefault="00C00F06" w:rsidP="000A761D">
      <w:pPr>
        <w:ind w:firstLine="709"/>
        <w:jc w:val="center"/>
        <w:rPr>
          <w:sz w:val="28"/>
          <w:szCs w:val="28"/>
        </w:rPr>
      </w:pPr>
      <w:r w:rsidRPr="003E432A">
        <w:rPr>
          <w:rStyle w:val="s1"/>
          <w:color w:val="auto"/>
        </w:rPr>
        <w:t>Правила</w:t>
      </w:r>
    </w:p>
    <w:p w:rsidR="00C00F06" w:rsidRPr="003E432A" w:rsidRDefault="00C00F06" w:rsidP="000A761D">
      <w:pPr>
        <w:ind w:firstLine="709"/>
        <w:jc w:val="center"/>
        <w:rPr>
          <w:sz w:val="28"/>
          <w:szCs w:val="28"/>
        </w:rPr>
      </w:pPr>
      <w:r w:rsidRPr="003E432A">
        <w:rPr>
          <w:rStyle w:val="s1"/>
          <w:color w:val="auto"/>
        </w:rPr>
        <w:t>проведения сортоиспытания сельскохозяйственных растений</w:t>
      </w:r>
    </w:p>
    <w:p w:rsidR="00C00F06" w:rsidRPr="003E432A" w:rsidRDefault="00C00F06" w:rsidP="000A761D">
      <w:pPr>
        <w:ind w:firstLine="709"/>
        <w:jc w:val="center"/>
        <w:rPr>
          <w:sz w:val="28"/>
          <w:szCs w:val="28"/>
        </w:rPr>
      </w:pPr>
      <w:r w:rsidRPr="003E432A">
        <w:rPr>
          <w:rStyle w:val="s1"/>
          <w:color w:val="auto"/>
        </w:rPr>
        <w:t> </w:t>
      </w:r>
    </w:p>
    <w:p w:rsidR="00C00F06" w:rsidRPr="003E432A" w:rsidRDefault="00C00F06" w:rsidP="000A761D">
      <w:pPr>
        <w:ind w:firstLine="709"/>
        <w:jc w:val="center"/>
        <w:rPr>
          <w:sz w:val="28"/>
          <w:szCs w:val="28"/>
        </w:rPr>
      </w:pPr>
      <w:r w:rsidRPr="003E432A">
        <w:rPr>
          <w:rStyle w:val="s1"/>
          <w:color w:val="auto"/>
        </w:rPr>
        <w:t>1. Общие положения</w:t>
      </w:r>
    </w:p>
    <w:p w:rsidR="00C00F06" w:rsidRPr="003E432A" w:rsidRDefault="00C00F06" w:rsidP="000A761D">
      <w:pPr>
        <w:ind w:firstLine="709"/>
        <w:jc w:val="center"/>
        <w:rPr>
          <w:sz w:val="28"/>
          <w:szCs w:val="28"/>
        </w:rPr>
      </w:pPr>
      <w:r w:rsidRPr="003E432A">
        <w:rPr>
          <w:rStyle w:val="s1"/>
          <w:color w:val="auto"/>
        </w:rPr>
        <w:t> </w:t>
      </w:r>
    </w:p>
    <w:p w:rsidR="00C00F06" w:rsidRPr="003E432A" w:rsidRDefault="00C00F06" w:rsidP="000A761D">
      <w:pPr>
        <w:ind w:firstLine="709"/>
        <w:jc w:val="both"/>
        <w:rPr>
          <w:sz w:val="28"/>
          <w:szCs w:val="28"/>
        </w:rPr>
      </w:pPr>
      <w:r w:rsidRPr="003E432A">
        <w:rPr>
          <w:rStyle w:val="s0"/>
          <w:color w:val="auto"/>
        </w:rPr>
        <w:t xml:space="preserve">1. Настоящие Правила проведения сортоиспытания сельскохозяйственных растений (далее - Правила) разработаны в соответствии с Законами Республики Казахстан от 13 июля 1999 года </w:t>
      </w:r>
      <w:r w:rsidR="00A91356" w:rsidRPr="00A91356">
        <w:rPr>
          <w:rStyle w:val="s0"/>
          <w:color w:val="auto"/>
        </w:rPr>
        <w:t xml:space="preserve">                        </w:t>
      </w:r>
      <w:r w:rsidRPr="003E432A">
        <w:rPr>
          <w:rStyle w:val="s0"/>
          <w:color w:val="auto"/>
        </w:rPr>
        <w:t>«</w:t>
      </w:r>
      <w:hyperlink r:id="rId31" w:history="1">
        <w:r w:rsidRPr="003E432A">
          <w:rPr>
            <w:rStyle w:val="a5"/>
            <w:b/>
            <w:bCs/>
            <w:color w:val="auto"/>
            <w:sz w:val="28"/>
            <w:szCs w:val="28"/>
          </w:rPr>
          <w:t>Об охране селекционных достижений</w:t>
        </w:r>
      </w:hyperlink>
      <w:r w:rsidRPr="003E432A">
        <w:rPr>
          <w:rStyle w:val="s0"/>
          <w:color w:val="auto"/>
        </w:rPr>
        <w:t xml:space="preserve">», 8 февраля 2003 года </w:t>
      </w:r>
      <w:r w:rsidR="00A91356" w:rsidRPr="00A91356">
        <w:rPr>
          <w:rStyle w:val="s0"/>
          <w:color w:val="auto"/>
        </w:rPr>
        <w:t xml:space="preserve">                                   </w:t>
      </w:r>
      <w:r w:rsidRPr="003E432A">
        <w:rPr>
          <w:rStyle w:val="s0"/>
          <w:color w:val="auto"/>
        </w:rPr>
        <w:t>«</w:t>
      </w:r>
      <w:hyperlink r:id="rId32" w:history="1">
        <w:r w:rsidRPr="003E432A">
          <w:rPr>
            <w:rStyle w:val="a5"/>
            <w:b/>
            <w:bCs/>
            <w:color w:val="auto"/>
            <w:sz w:val="28"/>
            <w:szCs w:val="28"/>
          </w:rPr>
          <w:t>О семеноводстве</w:t>
        </w:r>
      </w:hyperlink>
      <w:bookmarkEnd w:id="154"/>
      <w:r w:rsidRPr="003E432A">
        <w:rPr>
          <w:rStyle w:val="s0"/>
          <w:color w:val="auto"/>
        </w:rPr>
        <w:t>» и определяют порядок проведения испытаний и оценки сортов сельскохозяйственных растений на патентоспособность и хозяйственную полезность.</w:t>
      </w:r>
    </w:p>
    <w:p w:rsidR="00C00F06" w:rsidRPr="003E432A" w:rsidRDefault="00C00F06" w:rsidP="000A761D">
      <w:pPr>
        <w:ind w:firstLine="709"/>
        <w:jc w:val="both"/>
        <w:rPr>
          <w:sz w:val="28"/>
          <w:szCs w:val="28"/>
        </w:rPr>
      </w:pPr>
      <w:bookmarkStart w:id="157" w:name="SUB200"/>
      <w:bookmarkEnd w:id="157"/>
      <w:r w:rsidRPr="003E432A">
        <w:rPr>
          <w:rStyle w:val="s3"/>
          <w:color w:val="auto"/>
        </w:rPr>
        <w:t xml:space="preserve">В пункт 2 внесены изменения в соответствии с </w:t>
      </w:r>
      <w:bookmarkStart w:id="158" w:name="sub1001415028"/>
      <w:r w:rsidR="00465806" w:rsidRPr="003E432A">
        <w:rPr>
          <w:rStyle w:val="s9"/>
          <w:color w:val="auto"/>
          <w:sz w:val="28"/>
          <w:szCs w:val="28"/>
        </w:rPr>
        <w:fldChar w:fldCharType="begin"/>
      </w:r>
      <w:r w:rsidRPr="003E432A">
        <w:rPr>
          <w:rStyle w:val="s9"/>
          <w:color w:val="auto"/>
          <w:sz w:val="28"/>
          <w:szCs w:val="28"/>
        </w:rPr>
        <w:instrText xml:space="preserve"> HYPERLINK "jl:30622347.0 " </w:instrText>
      </w:r>
      <w:r w:rsidR="00465806" w:rsidRPr="003E432A">
        <w:rPr>
          <w:rStyle w:val="s9"/>
          <w:color w:val="auto"/>
          <w:sz w:val="28"/>
          <w:szCs w:val="28"/>
        </w:rPr>
        <w:fldChar w:fldCharType="separate"/>
      </w:r>
      <w:r w:rsidRPr="003E432A">
        <w:rPr>
          <w:rStyle w:val="a5"/>
          <w:b/>
          <w:bCs/>
          <w:color w:val="auto"/>
          <w:sz w:val="28"/>
          <w:szCs w:val="28"/>
        </w:rPr>
        <w:t>постановлением</w:t>
      </w:r>
      <w:r w:rsidR="00465806" w:rsidRPr="003E432A">
        <w:rPr>
          <w:rStyle w:val="s9"/>
          <w:color w:val="auto"/>
          <w:sz w:val="28"/>
          <w:szCs w:val="28"/>
        </w:rPr>
        <w:fldChar w:fldCharType="end"/>
      </w:r>
      <w:bookmarkEnd w:id="158"/>
      <w:r w:rsidRPr="003E432A">
        <w:rPr>
          <w:rStyle w:val="s3"/>
          <w:color w:val="auto"/>
        </w:rPr>
        <w:t xml:space="preserve"> Правительства РК от 22.04.10 г. № 338 (</w:t>
      </w:r>
      <w:bookmarkStart w:id="159" w:name="sub1001415046"/>
      <w:r w:rsidR="00465806" w:rsidRPr="003E432A">
        <w:rPr>
          <w:rStyle w:val="s9"/>
          <w:color w:val="auto"/>
          <w:sz w:val="28"/>
          <w:szCs w:val="28"/>
        </w:rPr>
        <w:fldChar w:fldCharType="begin"/>
      </w:r>
      <w:r w:rsidRPr="003E432A">
        <w:rPr>
          <w:rStyle w:val="s9"/>
          <w:color w:val="auto"/>
          <w:sz w:val="28"/>
          <w:szCs w:val="28"/>
        </w:rPr>
        <w:instrText xml:space="preserve"> HYPERLINK "jl:30622369.200 " </w:instrText>
      </w:r>
      <w:r w:rsidR="00465806" w:rsidRPr="003E432A">
        <w:rPr>
          <w:rStyle w:val="s9"/>
          <w:color w:val="auto"/>
          <w:sz w:val="28"/>
          <w:szCs w:val="28"/>
        </w:rPr>
        <w:fldChar w:fldCharType="separate"/>
      </w:r>
      <w:r w:rsidRPr="003E432A">
        <w:rPr>
          <w:rStyle w:val="a5"/>
          <w:b/>
          <w:bCs/>
          <w:color w:val="auto"/>
          <w:sz w:val="28"/>
          <w:szCs w:val="28"/>
        </w:rPr>
        <w:t>см. стар. ред.</w:t>
      </w:r>
      <w:r w:rsidR="00465806" w:rsidRPr="003E432A">
        <w:rPr>
          <w:rStyle w:val="s9"/>
          <w:color w:val="auto"/>
          <w:sz w:val="28"/>
          <w:szCs w:val="28"/>
        </w:rPr>
        <w:fldChar w:fldCharType="end"/>
      </w:r>
      <w:bookmarkEnd w:id="159"/>
      <w:r w:rsidRPr="003E432A">
        <w:rPr>
          <w:rStyle w:val="s3"/>
          <w:color w:val="auto"/>
        </w:rPr>
        <w:t>)</w:t>
      </w:r>
    </w:p>
    <w:p w:rsidR="00C00F06" w:rsidRPr="003E432A" w:rsidRDefault="00C00F06" w:rsidP="000A761D">
      <w:pPr>
        <w:ind w:firstLine="709"/>
        <w:jc w:val="both"/>
        <w:rPr>
          <w:sz w:val="28"/>
          <w:szCs w:val="28"/>
        </w:rPr>
      </w:pPr>
      <w:r w:rsidRPr="003E432A">
        <w:rPr>
          <w:rStyle w:val="s0"/>
          <w:color w:val="auto"/>
        </w:rPr>
        <w:t>2. В настоящих Правилах используются следующие основные понятия:</w:t>
      </w:r>
    </w:p>
    <w:p w:rsidR="00C00F06" w:rsidRPr="003E432A" w:rsidRDefault="00C00F06" w:rsidP="000A761D">
      <w:pPr>
        <w:ind w:firstLine="709"/>
        <w:jc w:val="both"/>
        <w:rPr>
          <w:sz w:val="28"/>
          <w:szCs w:val="28"/>
        </w:rPr>
      </w:pPr>
      <w:r w:rsidRPr="003E432A">
        <w:rPr>
          <w:rStyle w:val="s0"/>
          <w:color w:val="auto"/>
        </w:rPr>
        <w:t>1) уполномоченный орган в области семеноводства - Министерство сельского хозяйства Республики Казахстан;</w:t>
      </w:r>
    </w:p>
    <w:p w:rsidR="00C00F06" w:rsidRPr="003E432A" w:rsidRDefault="00C00F06" w:rsidP="000A761D">
      <w:pPr>
        <w:ind w:firstLine="709"/>
        <w:jc w:val="both"/>
        <w:rPr>
          <w:sz w:val="28"/>
          <w:szCs w:val="28"/>
        </w:rPr>
      </w:pPr>
      <w:r w:rsidRPr="003E432A">
        <w:rPr>
          <w:rStyle w:val="s0"/>
          <w:color w:val="auto"/>
        </w:rPr>
        <w:t>2) лабораторное испытание сортов сельскохозяйственных растений - испытание сорта в лабораторных условиях на предмет отличимости и однородности по морфологическим и биохимическим признакам и соответствия описанию, представленному в заявке на выдачу патента;</w:t>
      </w:r>
    </w:p>
    <w:p w:rsidR="00C00F06" w:rsidRPr="003E432A" w:rsidRDefault="00C00F06" w:rsidP="000A761D">
      <w:pPr>
        <w:ind w:firstLine="709"/>
        <w:jc w:val="both"/>
        <w:rPr>
          <w:sz w:val="28"/>
          <w:szCs w:val="28"/>
        </w:rPr>
      </w:pPr>
      <w:r w:rsidRPr="003E432A">
        <w:rPr>
          <w:rStyle w:val="s0"/>
          <w:color w:val="auto"/>
        </w:rPr>
        <w:t>3) полевое испытание - всестороннее и углубленное изучение и оценка новых сортов по уровню урожайности, качеству продукции, устойчивости к болезням и вредителям и по другим хозяйственно-ценным признакам в сравнении со стандартами, а также оценка их экономической эффективности;</w:t>
      </w:r>
    </w:p>
    <w:p w:rsidR="00C00F06" w:rsidRPr="003E432A" w:rsidRDefault="00C00F06" w:rsidP="000A761D">
      <w:pPr>
        <w:ind w:firstLine="709"/>
        <w:jc w:val="both"/>
        <w:rPr>
          <w:sz w:val="28"/>
          <w:szCs w:val="28"/>
        </w:rPr>
      </w:pPr>
      <w:r w:rsidRPr="003E432A">
        <w:rPr>
          <w:rStyle w:val="s0"/>
          <w:color w:val="auto"/>
        </w:rPr>
        <w:lastRenderedPageBreak/>
        <w:t>4) банк данных - свод паспортных данных сортов, по которым проводилось испытание и оценка на патентоспособность и хозяйственную полезность, с разделением на сорта, включенные в Государственный реестр селекционных достижений, допущенных к использованию в Республике Казахстан (далее - Государственный реестр), и сорта, не включенные в Государственный реестр;</w:t>
      </w:r>
    </w:p>
    <w:p w:rsidR="00C00F06" w:rsidRPr="003E432A" w:rsidRDefault="00C00F06" w:rsidP="000A761D">
      <w:pPr>
        <w:ind w:firstLine="709"/>
        <w:jc w:val="both"/>
        <w:rPr>
          <w:sz w:val="28"/>
          <w:szCs w:val="28"/>
        </w:rPr>
      </w:pPr>
      <w:r w:rsidRPr="003E432A">
        <w:rPr>
          <w:rStyle w:val="s0"/>
          <w:color w:val="auto"/>
        </w:rPr>
        <w:t>5) Государственная комиссия - Государственная комиссия по сортоиспытанию сельскохозяйственных культур, находящаяся в ведении уполномоченного органа в области семеноводства, осуществляющая экспертизу и испытание сортов растений на патентоспособность и хозяйственную полезность;</w:t>
      </w:r>
    </w:p>
    <w:p w:rsidR="00C00F06" w:rsidRPr="003E432A" w:rsidRDefault="00C00F06" w:rsidP="000A761D">
      <w:pPr>
        <w:ind w:firstLine="709"/>
        <w:jc w:val="both"/>
        <w:rPr>
          <w:sz w:val="28"/>
          <w:szCs w:val="28"/>
        </w:rPr>
      </w:pPr>
      <w:r w:rsidRPr="003E432A">
        <w:rPr>
          <w:rStyle w:val="s0"/>
          <w:color w:val="auto"/>
        </w:rPr>
        <w:t>6) заявитель - юридическое или физическое лицо, которое подало заявку на выдачу патента и/или испытание сорта на хозяйственную полезность;</w:t>
      </w:r>
    </w:p>
    <w:p w:rsidR="00C00F06" w:rsidRPr="003E432A" w:rsidRDefault="00C00F06" w:rsidP="000A761D">
      <w:pPr>
        <w:ind w:firstLine="709"/>
        <w:jc w:val="both"/>
        <w:rPr>
          <w:sz w:val="28"/>
          <w:szCs w:val="28"/>
        </w:rPr>
      </w:pPr>
      <w:r w:rsidRPr="003E432A">
        <w:rPr>
          <w:rStyle w:val="s0"/>
          <w:color w:val="auto"/>
        </w:rPr>
        <w:t>7) патентоспособность - соответствие сорта критериям новизны, отличимости, однородности и стабильности;</w:t>
      </w:r>
    </w:p>
    <w:p w:rsidR="00C00F06" w:rsidRPr="003E432A" w:rsidRDefault="00C00F06" w:rsidP="000A761D">
      <w:pPr>
        <w:ind w:firstLine="709"/>
        <w:jc w:val="both"/>
        <w:rPr>
          <w:sz w:val="28"/>
          <w:szCs w:val="28"/>
        </w:rPr>
      </w:pPr>
      <w:r w:rsidRPr="003E432A">
        <w:rPr>
          <w:rStyle w:val="s0"/>
          <w:color w:val="auto"/>
        </w:rPr>
        <w:t>8) экспертная организация - организация, подведомственная уполномоченному государственному органу в сфере охраны селекционных достижений, осуществляющая деятельность в сферах, отнесенных к государственной монополии (оказание услуг в области охраны селекционных достижений);</w:t>
      </w:r>
    </w:p>
    <w:p w:rsidR="00C00F06" w:rsidRPr="003E432A" w:rsidRDefault="00C00F06" w:rsidP="000A761D">
      <w:pPr>
        <w:ind w:firstLine="709"/>
        <w:jc w:val="both"/>
        <w:rPr>
          <w:sz w:val="28"/>
          <w:szCs w:val="28"/>
        </w:rPr>
      </w:pPr>
      <w:r w:rsidRPr="003E432A">
        <w:rPr>
          <w:rStyle w:val="s0"/>
          <w:color w:val="auto"/>
        </w:rPr>
        <w:t>9) уполномоченный государственный орган в сфере охраны селекционных достижений - Комитет по правам интеллектуальной собственности Министерства юстиции Республики Казахстан;</w:t>
      </w:r>
    </w:p>
    <w:p w:rsidR="00C00F06" w:rsidRPr="003E432A" w:rsidRDefault="00C00F06" w:rsidP="000A761D">
      <w:pPr>
        <w:ind w:firstLine="709"/>
        <w:jc w:val="both"/>
        <w:rPr>
          <w:sz w:val="28"/>
          <w:szCs w:val="28"/>
        </w:rPr>
      </w:pPr>
      <w:r w:rsidRPr="003E432A">
        <w:rPr>
          <w:rStyle w:val="s0"/>
          <w:color w:val="auto"/>
        </w:rPr>
        <w:t>10) сохранение сорта - поддержание сорта в соответствии с официальным описанием в Государственном реестре Республики Казахстан охраняемых сортов растений;</w:t>
      </w:r>
    </w:p>
    <w:p w:rsidR="00C00F06" w:rsidRPr="003E432A" w:rsidRDefault="00C00F06" w:rsidP="000A761D">
      <w:pPr>
        <w:ind w:firstLine="709"/>
        <w:jc w:val="both"/>
        <w:rPr>
          <w:sz w:val="28"/>
          <w:szCs w:val="28"/>
        </w:rPr>
      </w:pPr>
      <w:r w:rsidRPr="003E432A">
        <w:rPr>
          <w:rStyle w:val="s0"/>
          <w:color w:val="auto"/>
        </w:rPr>
        <w:t>11) паспорт сорта - описание сорта по точным и воспроизводимым признакам, определяющим сортовую принадлежность;</w:t>
      </w:r>
    </w:p>
    <w:p w:rsidR="00C00F06" w:rsidRPr="003E432A" w:rsidRDefault="00C00F06" w:rsidP="000A761D">
      <w:pPr>
        <w:ind w:firstLine="709"/>
        <w:jc w:val="both"/>
        <w:rPr>
          <w:sz w:val="28"/>
          <w:szCs w:val="28"/>
        </w:rPr>
      </w:pPr>
      <w:r w:rsidRPr="003E432A">
        <w:rPr>
          <w:rStyle w:val="s0"/>
          <w:color w:val="auto"/>
        </w:rPr>
        <w:t>12) хозяйственная полезность - наличие комплекса хозяйственно-ценных признаков, обеспечивающих максимальную экономическую эффективность производства продукции.</w:t>
      </w:r>
    </w:p>
    <w:p w:rsidR="00C00F06" w:rsidRPr="003E432A" w:rsidRDefault="00C00F06" w:rsidP="000A761D">
      <w:pPr>
        <w:ind w:firstLine="709"/>
        <w:jc w:val="both"/>
        <w:rPr>
          <w:sz w:val="28"/>
          <w:szCs w:val="28"/>
        </w:rPr>
      </w:pPr>
      <w:bookmarkStart w:id="160" w:name="SUB300"/>
      <w:bookmarkEnd w:id="160"/>
      <w:r w:rsidRPr="003E432A">
        <w:rPr>
          <w:rStyle w:val="s0"/>
          <w:color w:val="auto"/>
        </w:rPr>
        <w:t>3. Государственная комиссия может использовать результаты испытаний, проведенных другими организациями Республики Казахстан, а также других государств, с которыми заключены соответствующие договоры, и данные, представленные заявителем.</w:t>
      </w:r>
    </w:p>
    <w:p w:rsidR="00C00F06" w:rsidRPr="003E432A" w:rsidRDefault="00C00F06" w:rsidP="000A761D">
      <w:pPr>
        <w:ind w:firstLine="709"/>
        <w:jc w:val="both"/>
        <w:rPr>
          <w:sz w:val="28"/>
          <w:szCs w:val="28"/>
        </w:rPr>
      </w:pPr>
      <w:bookmarkStart w:id="161" w:name="SUB400"/>
      <w:bookmarkEnd w:id="161"/>
      <w:r w:rsidRPr="003E432A">
        <w:rPr>
          <w:rStyle w:val="s3"/>
          <w:color w:val="auto"/>
        </w:rPr>
        <w:t xml:space="preserve">В пункт 4 внесены изменения в соответствии с </w:t>
      </w:r>
      <w:bookmarkStart w:id="162" w:name="sub1001415055"/>
      <w:r w:rsidR="00465806" w:rsidRPr="003E432A">
        <w:rPr>
          <w:rStyle w:val="s9"/>
          <w:color w:val="auto"/>
          <w:sz w:val="28"/>
          <w:szCs w:val="28"/>
        </w:rPr>
        <w:fldChar w:fldCharType="begin"/>
      </w:r>
      <w:r w:rsidRPr="003E432A">
        <w:rPr>
          <w:rStyle w:val="s9"/>
          <w:color w:val="auto"/>
          <w:sz w:val="28"/>
          <w:szCs w:val="28"/>
        </w:rPr>
        <w:instrText xml:space="preserve"> HYPERLINK "jl:30622347.4 " </w:instrText>
      </w:r>
      <w:r w:rsidR="00465806" w:rsidRPr="003E432A">
        <w:rPr>
          <w:rStyle w:val="s9"/>
          <w:color w:val="auto"/>
          <w:sz w:val="28"/>
          <w:szCs w:val="28"/>
        </w:rPr>
        <w:fldChar w:fldCharType="separate"/>
      </w:r>
      <w:r w:rsidRPr="003E432A">
        <w:rPr>
          <w:rStyle w:val="a5"/>
          <w:b/>
          <w:bCs/>
          <w:color w:val="auto"/>
          <w:sz w:val="28"/>
          <w:szCs w:val="28"/>
        </w:rPr>
        <w:t>постановлением</w:t>
      </w:r>
      <w:r w:rsidR="00465806" w:rsidRPr="003E432A">
        <w:rPr>
          <w:rStyle w:val="s9"/>
          <w:color w:val="auto"/>
          <w:sz w:val="28"/>
          <w:szCs w:val="28"/>
        </w:rPr>
        <w:fldChar w:fldCharType="end"/>
      </w:r>
      <w:bookmarkEnd w:id="162"/>
      <w:r w:rsidRPr="003E432A">
        <w:rPr>
          <w:rStyle w:val="s3"/>
          <w:color w:val="auto"/>
        </w:rPr>
        <w:t xml:space="preserve"> Правительства РК от 22.04.10 г. № 338 (</w:t>
      </w:r>
      <w:bookmarkStart w:id="163" w:name="sub1001415056"/>
      <w:r w:rsidR="00465806" w:rsidRPr="003E432A">
        <w:rPr>
          <w:rStyle w:val="s9"/>
          <w:color w:val="auto"/>
          <w:sz w:val="28"/>
          <w:szCs w:val="28"/>
        </w:rPr>
        <w:fldChar w:fldCharType="begin"/>
      </w:r>
      <w:r w:rsidRPr="003E432A">
        <w:rPr>
          <w:rStyle w:val="s9"/>
          <w:color w:val="auto"/>
          <w:sz w:val="28"/>
          <w:szCs w:val="28"/>
        </w:rPr>
        <w:instrText xml:space="preserve"> HYPERLINK "jl:30622369.400 " </w:instrText>
      </w:r>
      <w:r w:rsidR="00465806" w:rsidRPr="003E432A">
        <w:rPr>
          <w:rStyle w:val="s9"/>
          <w:color w:val="auto"/>
          <w:sz w:val="28"/>
          <w:szCs w:val="28"/>
        </w:rPr>
        <w:fldChar w:fldCharType="separate"/>
      </w:r>
      <w:r w:rsidRPr="003E432A">
        <w:rPr>
          <w:rStyle w:val="a5"/>
          <w:b/>
          <w:bCs/>
          <w:color w:val="auto"/>
          <w:sz w:val="28"/>
          <w:szCs w:val="28"/>
        </w:rPr>
        <w:t>см. стар. ред.</w:t>
      </w:r>
      <w:r w:rsidR="00465806" w:rsidRPr="003E432A">
        <w:rPr>
          <w:rStyle w:val="s9"/>
          <w:color w:val="auto"/>
          <w:sz w:val="28"/>
          <w:szCs w:val="28"/>
        </w:rPr>
        <w:fldChar w:fldCharType="end"/>
      </w:r>
      <w:bookmarkEnd w:id="163"/>
      <w:r w:rsidRPr="003E432A">
        <w:rPr>
          <w:rStyle w:val="s3"/>
          <w:color w:val="auto"/>
        </w:rPr>
        <w:t>)</w:t>
      </w:r>
    </w:p>
    <w:p w:rsidR="00C00F06" w:rsidRPr="003E432A" w:rsidRDefault="00C00F06" w:rsidP="000A761D">
      <w:pPr>
        <w:ind w:firstLine="709"/>
        <w:jc w:val="both"/>
        <w:rPr>
          <w:sz w:val="28"/>
          <w:szCs w:val="28"/>
        </w:rPr>
      </w:pPr>
      <w:r w:rsidRPr="003E432A">
        <w:rPr>
          <w:rStyle w:val="s0"/>
          <w:color w:val="auto"/>
        </w:rPr>
        <w:t>4. Испытания сорта на патентоспособность и хозяйственную полезность проводятся Государственной комиссией по принятым методикам, утвержденным уполномоченным органом в области семеноводства (далее - методики) в установленные сроки.</w:t>
      </w:r>
    </w:p>
    <w:p w:rsidR="00C00F06" w:rsidRPr="003E432A" w:rsidRDefault="00C00F06" w:rsidP="000A761D">
      <w:pPr>
        <w:ind w:firstLine="709"/>
        <w:jc w:val="both"/>
        <w:rPr>
          <w:sz w:val="28"/>
          <w:szCs w:val="28"/>
        </w:rPr>
      </w:pPr>
      <w:r w:rsidRPr="003E432A">
        <w:rPr>
          <w:rStyle w:val="s0"/>
          <w:color w:val="auto"/>
        </w:rPr>
        <w:t> </w:t>
      </w:r>
    </w:p>
    <w:p w:rsidR="00C00F06" w:rsidRPr="003E432A" w:rsidRDefault="00C00F06" w:rsidP="000A761D">
      <w:pPr>
        <w:ind w:firstLine="709"/>
        <w:jc w:val="both"/>
        <w:rPr>
          <w:sz w:val="28"/>
          <w:szCs w:val="28"/>
        </w:rPr>
      </w:pPr>
      <w:r w:rsidRPr="003E432A">
        <w:rPr>
          <w:rStyle w:val="s0"/>
          <w:color w:val="auto"/>
        </w:rPr>
        <w:t> </w:t>
      </w:r>
      <w:bookmarkStart w:id="164" w:name="SUB500"/>
      <w:bookmarkEnd w:id="164"/>
      <w:r w:rsidRPr="003E432A">
        <w:rPr>
          <w:rStyle w:val="s1"/>
          <w:color w:val="auto"/>
        </w:rPr>
        <w:t>2. Испытание и оценка сортов на патентоспособность</w:t>
      </w:r>
    </w:p>
    <w:p w:rsidR="00C00F06" w:rsidRPr="003E432A" w:rsidRDefault="00C00F06" w:rsidP="000A761D">
      <w:pPr>
        <w:ind w:firstLine="709"/>
        <w:jc w:val="center"/>
        <w:rPr>
          <w:sz w:val="28"/>
          <w:szCs w:val="28"/>
        </w:rPr>
      </w:pPr>
      <w:r w:rsidRPr="003E432A">
        <w:rPr>
          <w:rStyle w:val="s1"/>
          <w:color w:val="auto"/>
        </w:rPr>
        <w:lastRenderedPageBreak/>
        <w:t> </w:t>
      </w:r>
    </w:p>
    <w:p w:rsidR="00C00F06" w:rsidRPr="003E432A" w:rsidRDefault="00C00F06" w:rsidP="000A761D">
      <w:pPr>
        <w:ind w:firstLine="709"/>
        <w:jc w:val="both"/>
        <w:rPr>
          <w:sz w:val="28"/>
          <w:szCs w:val="28"/>
        </w:rPr>
      </w:pPr>
      <w:r w:rsidRPr="003E432A">
        <w:rPr>
          <w:rStyle w:val="s0"/>
          <w:color w:val="auto"/>
        </w:rPr>
        <w:t>5. Заявка на выдачу патента подается заявителем в экспертную организацию.</w:t>
      </w:r>
    </w:p>
    <w:p w:rsidR="00C00F06" w:rsidRPr="003E432A" w:rsidRDefault="00C00F06" w:rsidP="000A761D">
      <w:pPr>
        <w:ind w:firstLine="709"/>
        <w:jc w:val="both"/>
        <w:rPr>
          <w:sz w:val="28"/>
          <w:szCs w:val="28"/>
        </w:rPr>
      </w:pPr>
      <w:r w:rsidRPr="003E432A">
        <w:rPr>
          <w:rStyle w:val="s0"/>
          <w:color w:val="auto"/>
        </w:rPr>
        <w:t>При получении положительного результата предварительной экспертизы уполномоченным государственным органом в сфере охраны селекционных достижений принимается решение о дальнейшем рассмотрении заявки. Копии заявки и анкеты сорта направляются в Государственную комиссию.</w:t>
      </w:r>
    </w:p>
    <w:p w:rsidR="00C00F06" w:rsidRPr="003E432A" w:rsidRDefault="00C00F06" w:rsidP="000A761D">
      <w:pPr>
        <w:ind w:firstLine="709"/>
        <w:jc w:val="both"/>
        <w:rPr>
          <w:sz w:val="28"/>
          <w:szCs w:val="28"/>
        </w:rPr>
      </w:pPr>
      <w:r w:rsidRPr="003E432A">
        <w:rPr>
          <w:rStyle w:val="s0"/>
          <w:color w:val="auto"/>
        </w:rPr>
        <w:t>Экспертная организация в месячный срок в письменной форме уведомляет заявителя о положительном результате предварительной экспертизы, установлении даты подачи заявки, приоритета сорта и передаче материалов заявки в Государственную комиссию.</w:t>
      </w:r>
    </w:p>
    <w:p w:rsidR="00C00F06" w:rsidRPr="003E432A" w:rsidRDefault="00C00F06" w:rsidP="000A761D">
      <w:pPr>
        <w:ind w:firstLine="709"/>
        <w:jc w:val="both"/>
        <w:rPr>
          <w:sz w:val="28"/>
          <w:szCs w:val="28"/>
        </w:rPr>
      </w:pPr>
      <w:bookmarkStart w:id="165" w:name="SUB600"/>
      <w:bookmarkEnd w:id="165"/>
      <w:r w:rsidRPr="003E432A">
        <w:rPr>
          <w:rStyle w:val="s3"/>
          <w:color w:val="auto"/>
        </w:rPr>
        <w:t xml:space="preserve">Пункт 6 изложен в редакции </w:t>
      </w:r>
      <w:bookmarkStart w:id="166" w:name="sub1001415063"/>
      <w:r w:rsidR="00465806" w:rsidRPr="003E432A">
        <w:rPr>
          <w:rStyle w:val="s9"/>
          <w:color w:val="auto"/>
          <w:sz w:val="28"/>
          <w:szCs w:val="28"/>
        </w:rPr>
        <w:fldChar w:fldCharType="begin"/>
      </w:r>
      <w:r w:rsidRPr="003E432A">
        <w:rPr>
          <w:rStyle w:val="s9"/>
          <w:color w:val="auto"/>
          <w:sz w:val="28"/>
          <w:szCs w:val="28"/>
        </w:rPr>
        <w:instrText xml:space="preserve"> HYPERLINK "jl:30622347.6 " </w:instrText>
      </w:r>
      <w:r w:rsidR="00465806" w:rsidRPr="003E432A">
        <w:rPr>
          <w:rStyle w:val="s9"/>
          <w:color w:val="auto"/>
          <w:sz w:val="28"/>
          <w:szCs w:val="28"/>
        </w:rPr>
        <w:fldChar w:fldCharType="separate"/>
      </w:r>
      <w:r w:rsidRPr="003E432A">
        <w:rPr>
          <w:rStyle w:val="a5"/>
          <w:b/>
          <w:bCs/>
          <w:color w:val="auto"/>
          <w:sz w:val="28"/>
          <w:szCs w:val="28"/>
        </w:rPr>
        <w:t>постановления</w:t>
      </w:r>
      <w:r w:rsidR="00465806" w:rsidRPr="003E432A">
        <w:rPr>
          <w:rStyle w:val="s9"/>
          <w:color w:val="auto"/>
          <w:sz w:val="28"/>
          <w:szCs w:val="28"/>
        </w:rPr>
        <w:fldChar w:fldCharType="end"/>
      </w:r>
      <w:bookmarkEnd w:id="166"/>
      <w:r w:rsidRPr="003E432A">
        <w:rPr>
          <w:rStyle w:val="s3"/>
          <w:color w:val="auto"/>
        </w:rPr>
        <w:t xml:space="preserve"> Правительства РК от 22.04.10 г. № 338 (</w:t>
      </w:r>
      <w:bookmarkStart w:id="167" w:name="sub1001415064"/>
      <w:r w:rsidR="00465806" w:rsidRPr="003E432A">
        <w:rPr>
          <w:rStyle w:val="s9"/>
          <w:color w:val="auto"/>
          <w:sz w:val="28"/>
          <w:szCs w:val="28"/>
        </w:rPr>
        <w:fldChar w:fldCharType="begin"/>
      </w:r>
      <w:r w:rsidRPr="003E432A">
        <w:rPr>
          <w:rStyle w:val="s9"/>
          <w:color w:val="auto"/>
          <w:sz w:val="28"/>
          <w:szCs w:val="28"/>
        </w:rPr>
        <w:instrText xml:space="preserve"> HYPERLINK "jl:30622369.600 " </w:instrText>
      </w:r>
      <w:r w:rsidR="00465806" w:rsidRPr="003E432A">
        <w:rPr>
          <w:rStyle w:val="s9"/>
          <w:color w:val="auto"/>
          <w:sz w:val="28"/>
          <w:szCs w:val="28"/>
        </w:rPr>
        <w:fldChar w:fldCharType="separate"/>
      </w:r>
      <w:r w:rsidRPr="003E432A">
        <w:rPr>
          <w:rStyle w:val="a5"/>
          <w:b/>
          <w:bCs/>
          <w:color w:val="auto"/>
          <w:sz w:val="28"/>
          <w:szCs w:val="28"/>
        </w:rPr>
        <w:t>см. стар. ред.</w:t>
      </w:r>
      <w:r w:rsidR="00465806" w:rsidRPr="003E432A">
        <w:rPr>
          <w:rStyle w:val="s9"/>
          <w:color w:val="auto"/>
          <w:sz w:val="28"/>
          <w:szCs w:val="28"/>
        </w:rPr>
        <w:fldChar w:fldCharType="end"/>
      </w:r>
      <w:bookmarkEnd w:id="167"/>
      <w:r w:rsidRPr="003E432A">
        <w:rPr>
          <w:rStyle w:val="s3"/>
          <w:color w:val="auto"/>
        </w:rPr>
        <w:t>)</w:t>
      </w:r>
    </w:p>
    <w:p w:rsidR="00C00F06" w:rsidRPr="003E432A" w:rsidRDefault="00C00F06" w:rsidP="000A761D">
      <w:pPr>
        <w:ind w:firstLine="709"/>
        <w:jc w:val="both"/>
        <w:rPr>
          <w:sz w:val="28"/>
          <w:szCs w:val="28"/>
        </w:rPr>
      </w:pPr>
      <w:r w:rsidRPr="003E432A">
        <w:rPr>
          <w:rStyle w:val="s0"/>
          <w:color w:val="auto"/>
        </w:rPr>
        <w:t>6. Перечни родов и видов растений, по которым патентоспособность оценивается по данным государственного испытания или заявителя, утверждаются постановлением Правительства Республики Казахстан.</w:t>
      </w:r>
    </w:p>
    <w:p w:rsidR="00C00F06" w:rsidRPr="003E432A" w:rsidRDefault="00C00F06" w:rsidP="000A761D">
      <w:pPr>
        <w:ind w:firstLine="709"/>
        <w:jc w:val="both"/>
        <w:rPr>
          <w:sz w:val="28"/>
          <w:szCs w:val="28"/>
        </w:rPr>
      </w:pPr>
      <w:bookmarkStart w:id="168" w:name="SUB700"/>
      <w:bookmarkEnd w:id="168"/>
      <w:r w:rsidRPr="003E432A">
        <w:rPr>
          <w:rStyle w:val="s0"/>
          <w:color w:val="auto"/>
        </w:rPr>
        <w:t>7. Испытание сорта на патентоспособность включает:</w:t>
      </w:r>
    </w:p>
    <w:p w:rsidR="00C00F06" w:rsidRPr="003E432A" w:rsidRDefault="00C00F06" w:rsidP="000A761D">
      <w:pPr>
        <w:ind w:firstLine="709"/>
        <w:jc w:val="both"/>
        <w:rPr>
          <w:sz w:val="28"/>
          <w:szCs w:val="28"/>
        </w:rPr>
      </w:pPr>
      <w:r w:rsidRPr="003E432A">
        <w:rPr>
          <w:rStyle w:val="s0"/>
          <w:color w:val="auto"/>
        </w:rPr>
        <w:t>1) проведение оценки копии заявки на выдачу патента;</w:t>
      </w:r>
    </w:p>
    <w:p w:rsidR="00C00F06" w:rsidRPr="003E432A" w:rsidRDefault="00C00F06" w:rsidP="000A761D">
      <w:pPr>
        <w:ind w:firstLine="709"/>
        <w:jc w:val="both"/>
        <w:rPr>
          <w:sz w:val="28"/>
          <w:szCs w:val="28"/>
        </w:rPr>
      </w:pPr>
      <w:r w:rsidRPr="003E432A">
        <w:rPr>
          <w:rStyle w:val="s0"/>
          <w:color w:val="auto"/>
        </w:rPr>
        <w:t>2) проведение оценки сорта на новизну;</w:t>
      </w:r>
    </w:p>
    <w:p w:rsidR="00C00F06" w:rsidRPr="003E432A" w:rsidRDefault="00C00F06" w:rsidP="000A761D">
      <w:pPr>
        <w:ind w:firstLine="709"/>
        <w:jc w:val="both"/>
        <w:rPr>
          <w:sz w:val="28"/>
          <w:szCs w:val="28"/>
        </w:rPr>
      </w:pPr>
      <w:r w:rsidRPr="003E432A">
        <w:rPr>
          <w:rStyle w:val="s0"/>
          <w:color w:val="auto"/>
        </w:rPr>
        <w:t>3) проведение оценки наименования сорта;</w:t>
      </w:r>
    </w:p>
    <w:p w:rsidR="00C00F06" w:rsidRPr="003E432A" w:rsidRDefault="00C00F06" w:rsidP="000A761D">
      <w:pPr>
        <w:ind w:firstLine="709"/>
        <w:jc w:val="both"/>
        <w:rPr>
          <w:sz w:val="28"/>
          <w:szCs w:val="28"/>
        </w:rPr>
      </w:pPr>
      <w:r w:rsidRPr="003E432A">
        <w:rPr>
          <w:rStyle w:val="s0"/>
          <w:color w:val="auto"/>
        </w:rPr>
        <w:t>4) испытания на отличимость, однородность и стабильность сорта в отношении которого уполномоченным государственным органом в сфере охраны селекционных достижений принято решение о дальнейшем его рассмотрении.</w:t>
      </w:r>
    </w:p>
    <w:p w:rsidR="00C00F06" w:rsidRPr="003E432A" w:rsidRDefault="00C00F06" w:rsidP="000A761D">
      <w:pPr>
        <w:ind w:firstLine="709"/>
        <w:jc w:val="both"/>
        <w:rPr>
          <w:sz w:val="28"/>
          <w:szCs w:val="28"/>
        </w:rPr>
      </w:pPr>
      <w:bookmarkStart w:id="169" w:name="SUB800"/>
      <w:bookmarkEnd w:id="169"/>
      <w:r w:rsidRPr="003E432A">
        <w:rPr>
          <w:rStyle w:val="s0"/>
          <w:color w:val="auto"/>
        </w:rPr>
        <w:t>8. При оценке патентоспособности сорта по данным заявителя испытание сорта на отличимость, однородность и стабильность не проводится.</w:t>
      </w:r>
    </w:p>
    <w:p w:rsidR="00C00F06" w:rsidRPr="003E432A" w:rsidRDefault="00C00F06" w:rsidP="000A761D">
      <w:pPr>
        <w:ind w:firstLine="709"/>
        <w:jc w:val="both"/>
        <w:rPr>
          <w:sz w:val="28"/>
          <w:szCs w:val="28"/>
        </w:rPr>
      </w:pPr>
      <w:bookmarkStart w:id="170" w:name="SUB900"/>
      <w:bookmarkEnd w:id="170"/>
      <w:r w:rsidRPr="003E432A">
        <w:rPr>
          <w:rStyle w:val="s0"/>
          <w:color w:val="auto"/>
        </w:rPr>
        <w:t>9. В течение двух месяцев с даты поступления копии заявки на выдачу патента Государственная комиссия проводит:</w:t>
      </w:r>
    </w:p>
    <w:p w:rsidR="00C00F06" w:rsidRPr="003E432A" w:rsidRDefault="00C00F06" w:rsidP="000A761D">
      <w:pPr>
        <w:ind w:firstLine="709"/>
        <w:jc w:val="both"/>
        <w:rPr>
          <w:sz w:val="28"/>
          <w:szCs w:val="28"/>
        </w:rPr>
      </w:pPr>
      <w:r w:rsidRPr="003E432A">
        <w:rPr>
          <w:rStyle w:val="s0"/>
          <w:color w:val="auto"/>
        </w:rPr>
        <w:t>1) оценку копии заявки на выдачу патента;</w:t>
      </w:r>
    </w:p>
    <w:p w:rsidR="00C00F06" w:rsidRPr="003E432A" w:rsidRDefault="00C00F06" w:rsidP="000A761D">
      <w:pPr>
        <w:ind w:firstLine="709"/>
        <w:jc w:val="both"/>
        <w:rPr>
          <w:sz w:val="28"/>
          <w:szCs w:val="28"/>
        </w:rPr>
      </w:pPr>
      <w:r w:rsidRPr="003E432A">
        <w:rPr>
          <w:rStyle w:val="s0"/>
          <w:color w:val="auto"/>
        </w:rPr>
        <w:t xml:space="preserve">2) оценку сорта на новизну в соответствии с </w:t>
      </w:r>
      <w:bookmarkStart w:id="171" w:name="sub1000799418"/>
      <w:r w:rsidR="00465806" w:rsidRPr="003E432A">
        <w:rPr>
          <w:rStyle w:val="s0"/>
          <w:color w:val="auto"/>
        </w:rPr>
        <w:fldChar w:fldCharType="begin"/>
      </w:r>
      <w:r w:rsidRPr="003E432A">
        <w:rPr>
          <w:rStyle w:val="s0"/>
          <w:color w:val="auto"/>
        </w:rPr>
        <w:instrText xml:space="preserve"> HYPERLINK "jl:30201948.1100 " </w:instrText>
      </w:r>
      <w:r w:rsidR="00465806" w:rsidRPr="003E432A">
        <w:rPr>
          <w:rStyle w:val="s0"/>
          <w:color w:val="auto"/>
        </w:rPr>
        <w:fldChar w:fldCharType="separate"/>
      </w:r>
      <w:r w:rsidRPr="003E432A">
        <w:rPr>
          <w:rStyle w:val="a5"/>
          <w:b/>
          <w:bCs/>
          <w:color w:val="auto"/>
          <w:sz w:val="28"/>
          <w:szCs w:val="28"/>
        </w:rPr>
        <w:t>пунктом 11</w:t>
      </w:r>
      <w:r w:rsidR="00465806" w:rsidRPr="003E432A">
        <w:rPr>
          <w:rStyle w:val="s0"/>
          <w:color w:val="auto"/>
        </w:rPr>
        <w:fldChar w:fldCharType="end"/>
      </w:r>
      <w:bookmarkEnd w:id="171"/>
      <w:r w:rsidRPr="003E432A">
        <w:rPr>
          <w:rStyle w:val="s0"/>
          <w:color w:val="auto"/>
        </w:rPr>
        <w:t xml:space="preserve"> настоящих Правил;</w:t>
      </w:r>
    </w:p>
    <w:p w:rsidR="00C00F06" w:rsidRPr="003E432A" w:rsidRDefault="00C00F06" w:rsidP="000A761D">
      <w:pPr>
        <w:ind w:firstLine="709"/>
        <w:jc w:val="both"/>
        <w:rPr>
          <w:sz w:val="28"/>
          <w:szCs w:val="28"/>
        </w:rPr>
      </w:pPr>
      <w:r w:rsidRPr="003E432A">
        <w:rPr>
          <w:rStyle w:val="s0"/>
          <w:color w:val="auto"/>
        </w:rPr>
        <w:t>3) оценку наименования сорта;</w:t>
      </w:r>
    </w:p>
    <w:p w:rsidR="00C00F06" w:rsidRPr="003E432A" w:rsidRDefault="00C00F06" w:rsidP="000A761D">
      <w:pPr>
        <w:ind w:firstLine="709"/>
        <w:jc w:val="both"/>
        <w:rPr>
          <w:sz w:val="28"/>
          <w:szCs w:val="28"/>
        </w:rPr>
      </w:pPr>
      <w:r w:rsidRPr="003E432A">
        <w:rPr>
          <w:rStyle w:val="s0"/>
          <w:color w:val="auto"/>
        </w:rPr>
        <w:t>4) лабораторное испытание на соответствие признакам, указанным в анкете.</w:t>
      </w:r>
    </w:p>
    <w:p w:rsidR="00C00F06" w:rsidRPr="003E432A" w:rsidRDefault="00C00F06" w:rsidP="000A761D">
      <w:pPr>
        <w:ind w:firstLine="709"/>
        <w:jc w:val="both"/>
        <w:rPr>
          <w:sz w:val="28"/>
          <w:szCs w:val="28"/>
        </w:rPr>
      </w:pPr>
      <w:bookmarkStart w:id="172" w:name="SUB1000"/>
      <w:bookmarkEnd w:id="172"/>
      <w:r w:rsidRPr="003E432A">
        <w:rPr>
          <w:rStyle w:val="s0"/>
          <w:color w:val="auto"/>
        </w:rPr>
        <w:t>10. Оценка копии заявки на выдачу патента проводится путем проверки наличия документов, которые должны содержаться в заявке или прилагаться к ней.</w:t>
      </w:r>
    </w:p>
    <w:p w:rsidR="00C00F06" w:rsidRPr="003E432A" w:rsidRDefault="00C00F06" w:rsidP="000A761D">
      <w:pPr>
        <w:ind w:firstLine="709"/>
        <w:jc w:val="both"/>
        <w:rPr>
          <w:sz w:val="28"/>
          <w:szCs w:val="28"/>
        </w:rPr>
      </w:pPr>
      <w:bookmarkStart w:id="173" w:name="SUB1100"/>
      <w:bookmarkEnd w:id="173"/>
      <w:r w:rsidRPr="003E432A">
        <w:rPr>
          <w:rStyle w:val="s0"/>
          <w:color w:val="auto"/>
        </w:rPr>
        <w:t>11. Оценка сорта на новизну проводится путем анализа документов, представленных заявителем.</w:t>
      </w:r>
    </w:p>
    <w:p w:rsidR="00C00F06" w:rsidRPr="003E432A" w:rsidRDefault="00C00F06" w:rsidP="000A761D">
      <w:pPr>
        <w:ind w:firstLine="709"/>
        <w:jc w:val="both"/>
        <w:rPr>
          <w:sz w:val="28"/>
          <w:szCs w:val="28"/>
        </w:rPr>
      </w:pPr>
      <w:r w:rsidRPr="003E432A">
        <w:rPr>
          <w:rStyle w:val="s0"/>
          <w:color w:val="auto"/>
        </w:rPr>
        <w:t xml:space="preserve">Если в результате оценки заявленного сорта на новизну установлено, что сорт не отвечает критерию новизны, Государственная комиссия принимает решение об отказе в выдаче патента и в месячный срок в </w:t>
      </w:r>
      <w:r w:rsidRPr="003E432A">
        <w:rPr>
          <w:rStyle w:val="s0"/>
          <w:color w:val="auto"/>
        </w:rPr>
        <w:lastRenderedPageBreak/>
        <w:t>письменной форме уведомляет об этом уполномоченный государственный орган в сфере охраны селекционных достижений и заявителя.</w:t>
      </w:r>
    </w:p>
    <w:p w:rsidR="00C00F06" w:rsidRPr="003E432A" w:rsidRDefault="00C00F06" w:rsidP="000A761D">
      <w:pPr>
        <w:ind w:firstLine="709"/>
        <w:jc w:val="both"/>
        <w:rPr>
          <w:sz w:val="28"/>
          <w:szCs w:val="28"/>
        </w:rPr>
      </w:pPr>
      <w:bookmarkStart w:id="174" w:name="SUB1200"/>
      <w:bookmarkEnd w:id="174"/>
      <w:r w:rsidRPr="003E432A">
        <w:rPr>
          <w:rStyle w:val="s0"/>
          <w:color w:val="auto"/>
        </w:rPr>
        <w:t>12. Оценка наименования сорта осуществляется по следующим критериям: наименование сорта должно позволять идентифицировать сорт, быть кратким, отличаться от наименований существующих сортов того же или близкого ботанического вида. Оно не должно состоять из одних цифр, вводить в заблуждение относительно свойств, происхождения, значения сорта, личности селекционера, не должно противоречить принципам гуманности и морали.</w:t>
      </w:r>
    </w:p>
    <w:p w:rsidR="00C00F06" w:rsidRPr="003E432A" w:rsidRDefault="00C00F06" w:rsidP="000A761D">
      <w:pPr>
        <w:ind w:firstLine="709"/>
        <w:jc w:val="both"/>
        <w:rPr>
          <w:sz w:val="28"/>
          <w:szCs w:val="28"/>
        </w:rPr>
      </w:pPr>
      <w:bookmarkStart w:id="175" w:name="SUB1300"/>
      <w:bookmarkEnd w:id="175"/>
      <w:r w:rsidRPr="003E432A">
        <w:rPr>
          <w:rStyle w:val="s0"/>
          <w:color w:val="auto"/>
        </w:rPr>
        <w:t>13. Если заявка для одного и того же сорта подается в Республику Казахстан и в другие страны, то наименование одного и того же сорта должно быть одинаковым, за исключением случаев, когда наименование сорта не отвечает требованиям пункта 12 настоящих Правил.</w:t>
      </w:r>
    </w:p>
    <w:p w:rsidR="00C00F06" w:rsidRPr="003E432A" w:rsidRDefault="00C00F06" w:rsidP="000A761D">
      <w:pPr>
        <w:ind w:firstLine="709"/>
        <w:jc w:val="both"/>
        <w:rPr>
          <w:sz w:val="28"/>
          <w:szCs w:val="28"/>
        </w:rPr>
      </w:pPr>
      <w:bookmarkStart w:id="176" w:name="SUB1400"/>
      <w:bookmarkEnd w:id="176"/>
      <w:r w:rsidRPr="003E432A">
        <w:rPr>
          <w:rStyle w:val="s0"/>
          <w:color w:val="auto"/>
        </w:rPr>
        <w:t xml:space="preserve">14. Если наименование сорта не отвечает требованиям, установленным </w:t>
      </w:r>
      <w:bookmarkStart w:id="177" w:name="sub1000799419"/>
      <w:r w:rsidR="00465806" w:rsidRPr="003E432A">
        <w:rPr>
          <w:rStyle w:val="s0"/>
          <w:color w:val="auto"/>
        </w:rPr>
        <w:fldChar w:fldCharType="begin"/>
      </w:r>
      <w:r w:rsidRPr="003E432A">
        <w:rPr>
          <w:rStyle w:val="s0"/>
          <w:color w:val="auto"/>
        </w:rPr>
        <w:instrText xml:space="preserve"> HYPERLINK "jl:30201948.1200 " </w:instrText>
      </w:r>
      <w:r w:rsidR="00465806" w:rsidRPr="003E432A">
        <w:rPr>
          <w:rStyle w:val="s0"/>
          <w:color w:val="auto"/>
        </w:rPr>
        <w:fldChar w:fldCharType="separate"/>
      </w:r>
      <w:r w:rsidRPr="003E432A">
        <w:rPr>
          <w:rStyle w:val="a5"/>
          <w:b/>
          <w:bCs/>
          <w:color w:val="auto"/>
          <w:sz w:val="28"/>
          <w:szCs w:val="28"/>
        </w:rPr>
        <w:t>пунктами 12, 13</w:t>
      </w:r>
      <w:r w:rsidR="00465806" w:rsidRPr="003E432A">
        <w:rPr>
          <w:rStyle w:val="s0"/>
          <w:color w:val="auto"/>
        </w:rPr>
        <w:fldChar w:fldCharType="end"/>
      </w:r>
      <w:bookmarkEnd w:id="177"/>
      <w:r w:rsidRPr="003E432A">
        <w:rPr>
          <w:rStyle w:val="s0"/>
          <w:color w:val="auto"/>
        </w:rPr>
        <w:t xml:space="preserve"> настоящих Правил, то по запросу Государственной комиссии заявитель в двухмесячный срок предлагает новое наименование.</w:t>
      </w:r>
    </w:p>
    <w:p w:rsidR="00C00F06" w:rsidRPr="003E432A" w:rsidRDefault="00C00F06" w:rsidP="000A761D">
      <w:pPr>
        <w:ind w:firstLine="709"/>
        <w:jc w:val="both"/>
        <w:rPr>
          <w:sz w:val="28"/>
          <w:szCs w:val="28"/>
        </w:rPr>
      </w:pPr>
      <w:bookmarkStart w:id="178" w:name="SUB1500"/>
      <w:bookmarkEnd w:id="178"/>
      <w:r w:rsidRPr="003E432A">
        <w:rPr>
          <w:rStyle w:val="s0"/>
          <w:color w:val="auto"/>
        </w:rPr>
        <w:t>15. Для проведения лабораторного испытания заявитель по запросу Государственной комиссии представляет соответствующий семенной материал в количестве, указанном Государственной комиссией и определенном в соответствии с методиками.</w:t>
      </w:r>
    </w:p>
    <w:p w:rsidR="00C00F06" w:rsidRPr="003E432A" w:rsidRDefault="00C00F06" w:rsidP="000A761D">
      <w:pPr>
        <w:ind w:firstLine="709"/>
        <w:jc w:val="both"/>
        <w:rPr>
          <w:sz w:val="28"/>
          <w:szCs w:val="28"/>
        </w:rPr>
      </w:pPr>
      <w:bookmarkStart w:id="179" w:name="SUB1600"/>
      <w:bookmarkEnd w:id="179"/>
      <w:r w:rsidRPr="003E432A">
        <w:rPr>
          <w:rStyle w:val="s0"/>
          <w:color w:val="auto"/>
        </w:rPr>
        <w:t>16. В ходе лабораторного испытания:</w:t>
      </w:r>
    </w:p>
    <w:p w:rsidR="00C00F06" w:rsidRPr="003E432A" w:rsidRDefault="00C00F06" w:rsidP="000A761D">
      <w:pPr>
        <w:ind w:firstLine="709"/>
        <w:jc w:val="both"/>
        <w:rPr>
          <w:sz w:val="28"/>
          <w:szCs w:val="28"/>
        </w:rPr>
      </w:pPr>
      <w:r w:rsidRPr="003E432A">
        <w:rPr>
          <w:rStyle w:val="s0"/>
          <w:color w:val="auto"/>
        </w:rPr>
        <w:t>1) с использованием банка данных определяется наличие отличимых признаков от других сортов;</w:t>
      </w:r>
    </w:p>
    <w:p w:rsidR="00C00F06" w:rsidRPr="003E432A" w:rsidRDefault="00C00F06" w:rsidP="000A761D">
      <w:pPr>
        <w:ind w:firstLine="709"/>
        <w:jc w:val="both"/>
        <w:rPr>
          <w:sz w:val="28"/>
          <w:szCs w:val="28"/>
        </w:rPr>
      </w:pPr>
      <w:r w:rsidRPr="003E432A">
        <w:rPr>
          <w:rStyle w:val="s0"/>
          <w:color w:val="auto"/>
        </w:rPr>
        <w:t>2) дается оценка однородности признаков на основе визуального анализа представленных материалов;</w:t>
      </w:r>
    </w:p>
    <w:p w:rsidR="00C00F06" w:rsidRPr="003E432A" w:rsidRDefault="00C00F06" w:rsidP="000A761D">
      <w:pPr>
        <w:ind w:firstLine="709"/>
        <w:jc w:val="both"/>
        <w:rPr>
          <w:sz w:val="28"/>
          <w:szCs w:val="28"/>
        </w:rPr>
      </w:pPr>
      <w:r w:rsidRPr="003E432A">
        <w:rPr>
          <w:rStyle w:val="s0"/>
          <w:color w:val="auto"/>
        </w:rPr>
        <w:t>3) проводятся биохимические исследования методом электрофореза.</w:t>
      </w:r>
    </w:p>
    <w:p w:rsidR="00C00F06" w:rsidRPr="003E432A" w:rsidRDefault="00C00F06" w:rsidP="000A761D">
      <w:pPr>
        <w:ind w:firstLine="709"/>
        <w:jc w:val="both"/>
        <w:rPr>
          <w:sz w:val="28"/>
          <w:szCs w:val="28"/>
        </w:rPr>
      </w:pPr>
      <w:bookmarkStart w:id="180" w:name="SUB1700"/>
      <w:bookmarkEnd w:id="180"/>
      <w:r w:rsidRPr="003E432A">
        <w:rPr>
          <w:rStyle w:val="s0"/>
          <w:color w:val="auto"/>
        </w:rPr>
        <w:t>17. В случае выявления отрицательных результатов лабораторного испытания (несоответствия признакам, указанным в представленной заявителем анкете, и отсутствия явно выраженных отличимых признаков по морфологии и белковой формуле электрофоретического спектра) Государственная комиссия направляет в уполномоченный государственный орган в сфере охраны селекционных достижений заключение о том, что сорт не отвечает критериям отличимости и (или) однородности.</w:t>
      </w:r>
    </w:p>
    <w:p w:rsidR="00C00F06" w:rsidRPr="003E432A" w:rsidRDefault="00C00F06" w:rsidP="000A761D">
      <w:pPr>
        <w:ind w:firstLine="709"/>
        <w:jc w:val="both"/>
        <w:rPr>
          <w:sz w:val="28"/>
          <w:szCs w:val="28"/>
        </w:rPr>
      </w:pPr>
      <w:bookmarkStart w:id="181" w:name="SUB1800"/>
      <w:bookmarkEnd w:id="181"/>
      <w:r w:rsidRPr="003E432A">
        <w:rPr>
          <w:rStyle w:val="s0"/>
          <w:color w:val="auto"/>
        </w:rPr>
        <w:t>18. При получении положительных результатов лабораторного испытания Государственная комиссия принимает решение о проведении государственных испытаний на отличимость, однородность и стабильность.</w:t>
      </w:r>
    </w:p>
    <w:p w:rsidR="00C00F06" w:rsidRPr="003E432A" w:rsidRDefault="00C00F06" w:rsidP="000A761D">
      <w:pPr>
        <w:ind w:firstLine="709"/>
        <w:jc w:val="both"/>
        <w:rPr>
          <w:sz w:val="28"/>
          <w:szCs w:val="28"/>
        </w:rPr>
      </w:pPr>
      <w:bookmarkStart w:id="182" w:name="SUB1900"/>
      <w:bookmarkEnd w:id="182"/>
      <w:r w:rsidRPr="003E432A">
        <w:rPr>
          <w:rStyle w:val="s0"/>
          <w:color w:val="auto"/>
        </w:rPr>
        <w:t>19. Сорт отвечает требованиям отличимости, если он явно отличается от любого другого сорта, существование которого на момент подачи заявки на выдачу патента является общеизвестным.</w:t>
      </w:r>
    </w:p>
    <w:p w:rsidR="00C00F06" w:rsidRPr="003E432A" w:rsidRDefault="00C00F06" w:rsidP="000A761D">
      <w:pPr>
        <w:ind w:firstLine="709"/>
        <w:jc w:val="both"/>
        <w:rPr>
          <w:sz w:val="28"/>
          <w:szCs w:val="28"/>
        </w:rPr>
      </w:pPr>
      <w:r w:rsidRPr="003E432A">
        <w:rPr>
          <w:rStyle w:val="s0"/>
          <w:color w:val="auto"/>
        </w:rPr>
        <w:t>Признаки, позволяющие определить отличительные особенности сорта при полевом испытании, должны быть хорошо выражены и поддаваться точному описанию и воспроизводству.</w:t>
      </w:r>
    </w:p>
    <w:p w:rsidR="00C00F06" w:rsidRPr="003E432A" w:rsidRDefault="00C00F06" w:rsidP="000A761D">
      <w:pPr>
        <w:ind w:firstLine="709"/>
        <w:jc w:val="both"/>
        <w:rPr>
          <w:sz w:val="28"/>
          <w:szCs w:val="28"/>
        </w:rPr>
      </w:pPr>
      <w:bookmarkStart w:id="183" w:name="SUB2000"/>
      <w:bookmarkEnd w:id="183"/>
      <w:r w:rsidRPr="003E432A">
        <w:rPr>
          <w:rStyle w:val="s0"/>
          <w:color w:val="auto"/>
        </w:rPr>
        <w:t>20. Сорт считается однородным, если с учетом особенностей его размножения остается однородным по селектируемым признакам.</w:t>
      </w:r>
    </w:p>
    <w:p w:rsidR="00C00F06" w:rsidRPr="003E432A" w:rsidRDefault="00C00F06" w:rsidP="000A761D">
      <w:pPr>
        <w:ind w:firstLine="709"/>
        <w:jc w:val="both"/>
        <w:rPr>
          <w:sz w:val="28"/>
          <w:szCs w:val="28"/>
        </w:rPr>
      </w:pPr>
      <w:bookmarkStart w:id="184" w:name="SUB2100"/>
      <w:bookmarkEnd w:id="184"/>
      <w:r w:rsidRPr="003E432A">
        <w:rPr>
          <w:rStyle w:val="s0"/>
          <w:color w:val="auto"/>
        </w:rPr>
        <w:lastRenderedPageBreak/>
        <w:t>21. Сорт отвечает критерию стабильности, если его основные признаки остаются неизменными после каждого размножения, а в случае особого цикла размножения - в конце каждого цикла размножения.</w:t>
      </w:r>
    </w:p>
    <w:p w:rsidR="00C00F06" w:rsidRPr="003E432A" w:rsidRDefault="00C00F06" w:rsidP="000A761D">
      <w:pPr>
        <w:ind w:firstLine="709"/>
        <w:jc w:val="both"/>
        <w:rPr>
          <w:sz w:val="28"/>
          <w:szCs w:val="28"/>
        </w:rPr>
      </w:pPr>
      <w:bookmarkStart w:id="185" w:name="SUB2200"/>
      <w:bookmarkEnd w:id="185"/>
      <w:r w:rsidRPr="003E432A">
        <w:rPr>
          <w:rStyle w:val="s0"/>
          <w:color w:val="auto"/>
        </w:rPr>
        <w:t>22. Для проведения испытаний на отличимость, однородность и стабильность заявитель представляет бесплатно, по разнарядкам Государственной комиссии, необходимое количество семенного материала по адресам и в сроки, указанные в уведомлении, направляемом Государственной комиссией заявителю.</w:t>
      </w:r>
    </w:p>
    <w:p w:rsidR="00C00F06" w:rsidRPr="003E432A" w:rsidRDefault="00C00F06" w:rsidP="000A761D">
      <w:pPr>
        <w:ind w:firstLine="709"/>
        <w:jc w:val="both"/>
        <w:rPr>
          <w:sz w:val="28"/>
          <w:szCs w:val="28"/>
        </w:rPr>
      </w:pPr>
      <w:bookmarkStart w:id="186" w:name="SUB2300"/>
      <w:bookmarkEnd w:id="186"/>
      <w:r w:rsidRPr="003E432A">
        <w:rPr>
          <w:rStyle w:val="s3"/>
          <w:color w:val="auto"/>
        </w:rPr>
        <w:t xml:space="preserve">В пункт 23 внесены изменения в соответствии с </w:t>
      </w:r>
      <w:bookmarkStart w:id="187" w:name="sub1001415066"/>
      <w:r w:rsidR="00465806" w:rsidRPr="003E432A">
        <w:rPr>
          <w:rStyle w:val="s9"/>
          <w:color w:val="auto"/>
          <w:sz w:val="28"/>
          <w:szCs w:val="28"/>
        </w:rPr>
        <w:fldChar w:fldCharType="begin"/>
      </w:r>
      <w:r w:rsidRPr="003E432A">
        <w:rPr>
          <w:rStyle w:val="s9"/>
          <w:color w:val="auto"/>
          <w:sz w:val="28"/>
          <w:szCs w:val="28"/>
        </w:rPr>
        <w:instrText xml:space="preserve"> HYPERLINK "jl:30622347.23 " </w:instrText>
      </w:r>
      <w:r w:rsidR="00465806" w:rsidRPr="003E432A">
        <w:rPr>
          <w:rStyle w:val="s9"/>
          <w:color w:val="auto"/>
          <w:sz w:val="28"/>
          <w:szCs w:val="28"/>
        </w:rPr>
        <w:fldChar w:fldCharType="separate"/>
      </w:r>
      <w:r w:rsidRPr="003E432A">
        <w:rPr>
          <w:rStyle w:val="a5"/>
          <w:b/>
          <w:bCs/>
          <w:color w:val="auto"/>
          <w:sz w:val="28"/>
          <w:szCs w:val="28"/>
        </w:rPr>
        <w:t>постановлением</w:t>
      </w:r>
      <w:r w:rsidR="00465806" w:rsidRPr="003E432A">
        <w:rPr>
          <w:rStyle w:val="s9"/>
          <w:color w:val="auto"/>
          <w:sz w:val="28"/>
          <w:szCs w:val="28"/>
        </w:rPr>
        <w:fldChar w:fldCharType="end"/>
      </w:r>
      <w:bookmarkEnd w:id="187"/>
      <w:r w:rsidRPr="003E432A">
        <w:rPr>
          <w:rStyle w:val="s3"/>
          <w:color w:val="auto"/>
        </w:rPr>
        <w:t xml:space="preserve"> Правительства РК от 22.04.10 г. № 338 (</w:t>
      </w:r>
      <w:bookmarkStart w:id="188" w:name="sub1001415067"/>
      <w:r w:rsidR="00465806" w:rsidRPr="003E432A">
        <w:rPr>
          <w:rStyle w:val="s9"/>
          <w:color w:val="auto"/>
          <w:sz w:val="28"/>
          <w:szCs w:val="28"/>
        </w:rPr>
        <w:fldChar w:fldCharType="begin"/>
      </w:r>
      <w:r w:rsidRPr="003E432A">
        <w:rPr>
          <w:rStyle w:val="s9"/>
          <w:color w:val="auto"/>
          <w:sz w:val="28"/>
          <w:szCs w:val="28"/>
        </w:rPr>
        <w:instrText xml:space="preserve"> HYPERLINK "jl:30622369.2300 " </w:instrText>
      </w:r>
      <w:r w:rsidR="00465806" w:rsidRPr="003E432A">
        <w:rPr>
          <w:rStyle w:val="s9"/>
          <w:color w:val="auto"/>
          <w:sz w:val="28"/>
          <w:szCs w:val="28"/>
        </w:rPr>
        <w:fldChar w:fldCharType="separate"/>
      </w:r>
      <w:r w:rsidRPr="003E432A">
        <w:rPr>
          <w:rStyle w:val="a5"/>
          <w:b/>
          <w:bCs/>
          <w:color w:val="auto"/>
          <w:sz w:val="28"/>
          <w:szCs w:val="28"/>
        </w:rPr>
        <w:t>см. стар. ред.</w:t>
      </w:r>
      <w:r w:rsidR="00465806" w:rsidRPr="003E432A">
        <w:rPr>
          <w:rStyle w:val="s9"/>
          <w:color w:val="auto"/>
          <w:sz w:val="28"/>
          <w:szCs w:val="28"/>
        </w:rPr>
        <w:fldChar w:fldCharType="end"/>
      </w:r>
      <w:bookmarkEnd w:id="188"/>
      <w:r w:rsidRPr="003E432A">
        <w:rPr>
          <w:rStyle w:val="s3"/>
          <w:color w:val="auto"/>
        </w:rPr>
        <w:t>)</w:t>
      </w:r>
    </w:p>
    <w:p w:rsidR="00C00F06" w:rsidRPr="003E432A" w:rsidRDefault="00C00F06" w:rsidP="000A761D">
      <w:pPr>
        <w:ind w:firstLine="709"/>
        <w:jc w:val="both"/>
        <w:rPr>
          <w:sz w:val="28"/>
          <w:szCs w:val="28"/>
        </w:rPr>
      </w:pPr>
      <w:r w:rsidRPr="003E432A">
        <w:rPr>
          <w:rStyle w:val="s0"/>
          <w:color w:val="auto"/>
        </w:rPr>
        <w:t>23. Отбор образцов семенного материала осуществляется с урожая текущего года в соответствии с государственным стандартом и сопровождается аттестатом или свидетельством на семена, карантинным или фитосанитарным сертификатом.</w:t>
      </w:r>
    </w:p>
    <w:p w:rsidR="00C00F06" w:rsidRPr="003E432A" w:rsidRDefault="00C00F06" w:rsidP="000A761D">
      <w:pPr>
        <w:ind w:firstLine="709"/>
        <w:jc w:val="both"/>
        <w:rPr>
          <w:sz w:val="28"/>
          <w:szCs w:val="28"/>
        </w:rPr>
      </w:pPr>
      <w:r w:rsidRPr="003E432A">
        <w:rPr>
          <w:rStyle w:val="s0"/>
          <w:color w:val="auto"/>
        </w:rPr>
        <w:t>Образцы семенного материала, ввозимые в Республику Казахстан для проведения испытаний, должны сопровождаться документами, удостоверяющими их сортовые и посевные качества, фитосанитарным сертификатом и импортным карантинным разрешением.</w:t>
      </w:r>
    </w:p>
    <w:p w:rsidR="00C00F06" w:rsidRPr="003E432A" w:rsidRDefault="00C00F06" w:rsidP="000A761D">
      <w:pPr>
        <w:ind w:firstLine="709"/>
        <w:jc w:val="both"/>
        <w:rPr>
          <w:sz w:val="28"/>
          <w:szCs w:val="28"/>
        </w:rPr>
      </w:pPr>
      <w:bookmarkStart w:id="189" w:name="SUB2400"/>
      <w:bookmarkEnd w:id="189"/>
      <w:r w:rsidRPr="003E432A">
        <w:rPr>
          <w:rStyle w:val="s0"/>
          <w:color w:val="auto"/>
        </w:rPr>
        <w:t>24. Образцы семенного материала должны быть свободны от карантинных вредителей, болезней и сорняков, посторонних примесей, семян других растений, а также не должны быть дражированы, протравлены, если это не оговорено в договоре между Государственной комиссией и заявителем.</w:t>
      </w:r>
    </w:p>
    <w:p w:rsidR="00C00F06" w:rsidRPr="003E432A" w:rsidRDefault="00C00F06" w:rsidP="000A761D">
      <w:pPr>
        <w:ind w:firstLine="709"/>
        <w:jc w:val="both"/>
        <w:rPr>
          <w:sz w:val="28"/>
          <w:szCs w:val="28"/>
        </w:rPr>
      </w:pPr>
      <w:bookmarkStart w:id="190" w:name="SUB2500"/>
      <w:bookmarkEnd w:id="190"/>
      <w:r w:rsidRPr="003E432A">
        <w:rPr>
          <w:rStyle w:val="s0"/>
          <w:color w:val="auto"/>
        </w:rPr>
        <w:t>25. Образец семенного материала должен иметь внутреннюю и внешнюю этикетки, содержащие:</w:t>
      </w:r>
    </w:p>
    <w:p w:rsidR="00C00F06" w:rsidRPr="003E432A" w:rsidRDefault="00C00F06" w:rsidP="000A761D">
      <w:pPr>
        <w:ind w:firstLine="709"/>
        <w:jc w:val="both"/>
        <w:rPr>
          <w:sz w:val="28"/>
          <w:szCs w:val="28"/>
        </w:rPr>
      </w:pPr>
      <w:r w:rsidRPr="003E432A">
        <w:rPr>
          <w:rStyle w:val="s0"/>
          <w:color w:val="auto"/>
        </w:rPr>
        <w:t>1) наименование сорта (если название еще не определено - селекционный номер). Наименование иностранного сорта записывают на языке заявителя и в транскрипции государственного или русского языка;</w:t>
      </w:r>
    </w:p>
    <w:p w:rsidR="00C00F06" w:rsidRPr="003E432A" w:rsidRDefault="00C00F06" w:rsidP="000A761D">
      <w:pPr>
        <w:ind w:firstLine="709"/>
        <w:jc w:val="both"/>
        <w:rPr>
          <w:sz w:val="28"/>
          <w:szCs w:val="28"/>
        </w:rPr>
      </w:pPr>
      <w:r w:rsidRPr="003E432A">
        <w:rPr>
          <w:rStyle w:val="s0"/>
          <w:color w:val="auto"/>
        </w:rPr>
        <w:t>2) наименование рода, вида (на латинском и государственном или русском языках).</w:t>
      </w:r>
    </w:p>
    <w:p w:rsidR="00C00F06" w:rsidRPr="003E432A" w:rsidRDefault="00C00F06" w:rsidP="000A761D">
      <w:pPr>
        <w:ind w:firstLine="709"/>
        <w:jc w:val="both"/>
        <w:rPr>
          <w:sz w:val="28"/>
          <w:szCs w:val="28"/>
        </w:rPr>
      </w:pPr>
      <w:bookmarkStart w:id="191" w:name="SUB2600"/>
      <w:bookmarkEnd w:id="191"/>
      <w:r w:rsidRPr="003E432A">
        <w:rPr>
          <w:rStyle w:val="s0"/>
          <w:color w:val="auto"/>
        </w:rPr>
        <w:t>26. Заявитель также направляет образец (эталон сорта), включающий гербарий, семена, клубни, луковицы, черенки, соцветия (колосья, метелки, початки и другие части растений) для формирования и постоянного хранения семенного сортового генофонда.</w:t>
      </w:r>
    </w:p>
    <w:p w:rsidR="00C00F06" w:rsidRPr="003E432A" w:rsidRDefault="00C00F06" w:rsidP="000A761D">
      <w:pPr>
        <w:ind w:firstLine="709"/>
        <w:jc w:val="both"/>
        <w:rPr>
          <w:sz w:val="28"/>
          <w:szCs w:val="28"/>
        </w:rPr>
      </w:pPr>
      <w:bookmarkStart w:id="192" w:name="SUB2700"/>
      <w:bookmarkEnd w:id="192"/>
      <w:r w:rsidRPr="003E432A">
        <w:rPr>
          <w:rStyle w:val="s0"/>
          <w:color w:val="auto"/>
        </w:rPr>
        <w:t>27. Результаты испытаний сорта на отличимость, однородность и стабильность обрабатываются в Государственной комиссии с использованием банка данных.</w:t>
      </w:r>
    </w:p>
    <w:p w:rsidR="00C00F06" w:rsidRPr="003E432A" w:rsidRDefault="00C00F06" w:rsidP="000A761D">
      <w:pPr>
        <w:ind w:firstLine="709"/>
        <w:jc w:val="both"/>
        <w:rPr>
          <w:sz w:val="28"/>
          <w:szCs w:val="28"/>
        </w:rPr>
      </w:pPr>
      <w:bookmarkStart w:id="193" w:name="SUB2800"/>
      <w:bookmarkEnd w:id="193"/>
      <w:r w:rsidRPr="003E432A">
        <w:rPr>
          <w:rStyle w:val="s0"/>
          <w:color w:val="auto"/>
        </w:rPr>
        <w:t xml:space="preserve">28. Если в результате испытания, проведенного Государственной комиссией, будет установлено, что заявленный сорт соответствует условиям патентоспособности, Государственная комиссия составляет </w:t>
      </w:r>
      <w:bookmarkStart w:id="194" w:name="sub1001034507"/>
      <w:r w:rsidR="00465806" w:rsidRPr="003E432A">
        <w:rPr>
          <w:rStyle w:val="s0"/>
          <w:color w:val="auto"/>
        </w:rPr>
        <w:fldChar w:fldCharType="begin"/>
      </w:r>
      <w:r w:rsidRPr="003E432A">
        <w:rPr>
          <w:rStyle w:val="s0"/>
          <w:color w:val="auto"/>
        </w:rPr>
        <w:instrText xml:space="preserve"> HYPERLINK "jl:30414777.100 " </w:instrText>
      </w:r>
      <w:r w:rsidR="00465806" w:rsidRPr="003E432A">
        <w:rPr>
          <w:rStyle w:val="s0"/>
          <w:color w:val="auto"/>
        </w:rPr>
        <w:fldChar w:fldCharType="separate"/>
      </w:r>
      <w:r w:rsidRPr="003E432A">
        <w:rPr>
          <w:rStyle w:val="a5"/>
          <w:b/>
          <w:bCs/>
          <w:color w:val="auto"/>
          <w:sz w:val="28"/>
          <w:szCs w:val="28"/>
        </w:rPr>
        <w:t>описание сорта с заключением на выдачу патента</w:t>
      </w:r>
      <w:r w:rsidR="00465806" w:rsidRPr="003E432A">
        <w:rPr>
          <w:rStyle w:val="s0"/>
          <w:color w:val="auto"/>
        </w:rPr>
        <w:fldChar w:fldCharType="end"/>
      </w:r>
      <w:bookmarkEnd w:id="194"/>
      <w:r w:rsidRPr="003E432A">
        <w:rPr>
          <w:rStyle w:val="s0"/>
          <w:color w:val="auto"/>
        </w:rPr>
        <w:t xml:space="preserve"> и направляет его в трех экземплярах в уполномоченный государственный орган в сфере охраны селекционных достижений.</w:t>
      </w:r>
    </w:p>
    <w:p w:rsidR="00C00F06" w:rsidRPr="003E432A" w:rsidRDefault="00C00F06" w:rsidP="000A761D">
      <w:pPr>
        <w:ind w:firstLine="709"/>
        <w:jc w:val="both"/>
        <w:rPr>
          <w:sz w:val="28"/>
          <w:szCs w:val="28"/>
        </w:rPr>
      </w:pPr>
      <w:bookmarkStart w:id="195" w:name="SUB2900"/>
      <w:bookmarkEnd w:id="195"/>
      <w:r w:rsidRPr="003E432A">
        <w:rPr>
          <w:rStyle w:val="s0"/>
          <w:color w:val="auto"/>
        </w:rPr>
        <w:lastRenderedPageBreak/>
        <w:t xml:space="preserve">29. При установлении Государственной комиссией несоответствия заявленного сорта хотя бы по одному условию патентоспособности, Государственная комиссия составляет описание сорта с </w:t>
      </w:r>
      <w:bookmarkStart w:id="196" w:name="sub1001250002"/>
      <w:r w:rsidR="00465806" w:rsidRPr="003E432A">
        <w:rPr>
          <w:rStyle w:val="s0"/>
          <w:color w:val="auto"/>
        </w:rPr>
        <w:fldChar w:fldCharType="begin"/>
      </w:r>
      <w:r w:rsidRPr="003E432A">
        <w:rPr>
          <w:rStyle w:val="s0"/>
          <w:color w:val="auto"/>
        </w:rPr>
        <w:instrText xml:space="preserve"> HYPERLINK "jl:30414777.400 " </w:instrText>
      </w:r>
      <w:r w:rsidR="00465806" w:rsidRPr="003E432A">
        <w:rPr>
          <w:rStyle w:val="s0"/>
          <w:color w:val="auto"/>
        </w:rPr>
        <w:fldChar w:fldCharType="separate"/>
      </w:r>
      <w:r w:rsidRPr="003E432A">
        <w:rPr>
          <w:rStyle w:val="a5"/>
          <w:b/>
          <w:bCs/>
          <w:color w:val="auto"/>
          <w:sz w:val="28"/>
          <w:szCs w:val="28"/>
        </w:rPr>
        <w:t>заключением на выдачу патента</w:t>
      </w:r>
      <w:r w:rsidR="00465806" w:rsidRPr="003E432A">
        <w:rPr>
          <w:rStyle w:val="s0"/>
          <w:color w:val="auto"/>
        </w:rPr>
        <w:fldChar w:fldCharType="end"/>
      </w:r>
      <w:bookmarkEnd w:id="196"/>
      <w:r w:rsidRPr="003E432A">
        <w:rPr>
          <w:rStyle w:val="s0"/>
          <w:color w:val="auto"/>
        </w:rPr>
        <w:t xml:space="preserve"> с обоснованием причин несоответствия и направляет его в двух экземплярах в уполномоченный государственный орган в сфере охраны селекционных достижений.</w:t>
      </w:r>
    </w:p>
    <w:p w:rsidR="00C00F06" w:rsidRPr="003E432A" w:rsidRDefault="00C00F06" w:rsidP="000A761D">
      <w:pPr>
        <w:ind w:firstLine="709"/>
        <w:jc w:val="both"/>
        <w:rPr>
          <w:sz w:val="28"/>
          <w:szCs w:val="28"/>
        </w:rPr>
      </w:pPr>
      <w:bookmarkStart w:id="197" w:name="SUB3000"/>
      <w:bookmarkEnd w:id="197"/>
      <w:r w:rsidRPr="003E432A">
        <w:rPr>
          <w:rStyle w:val="s0"/>
          <w:color w:val="auto"/>
        </w:rPr>
        <w:t>30. Уполномоченный государственный орган в сфере охраны селекционных достижений на основании заключения Государственной комиссии принимает решение о выдаче патента или об отказе в выдаче патента, о чем заявителю направляется письменное уведомление в месячный срок.</w:t>
      </w:r>
    </w:p>
    <w:p w:rsidR="00C00F06" w:rsidRPr="003E432A" w:rsidRDefault="00C00F06" w:rsidP="000A761D">
      <w:pPr>
        <w:ind w:firstLine="709"/>
        <w:jc w:val="both"/>
        <w:rPr>
          <w:sz w:val="28"/>
          <w:szCs w:val="28"/>
        </w:rPr>
      </w:pPr>
      <w:r w:rsidRPr="003E432A">
        <w:rPr>
          <w:rStyle w:val="s0"/>
          <w:color w:val="auto"/>
        </w:rPr>
        <w:t>Заявитель может подать в уполномоченный государственный орган в сфере охраны селекционных достижений возражение на решение об отказе в выдаче патента в трехмесячный срок с даты его получения. Возражение рассматривается апелляционным советом в трехмесячный срок со дня его поступления.</w:t>
      </w:r>
    </w:p>
    <w:p w:rsidR="00C00F06" w:rsidRPr="003E432A" w:rsidRDefault="00C00F06" w:rsidP="000A761D">
      <w:pPr>
        <w:ind w:firstLine="709"/>
        <w:jc w:val="both"/>
        <w:rPr>
          <w:sz w:val="28"/>
          <w:szCs w:val="28"/>
        </w:rPr>
      </w:pPr>
      <w:r w:rsidRPr="003E432A">
        <w:rPr>
          <w:rStyle w:val="s0"/>
          <w:color w:val="auto"/>
        </w:rPr>
        <w:t>Решение апелляционного совета может быть обжаловано в суде заявителем в течение шести месяцев с даты получения им решения.</w:t>
      </w:r>
    </w:p>
    <w:p w:rsidR="00C00F06" w:rsidRPr="003E432A" w:rsidRDefault="00C00F06" w:rsidP="000A761D">
      <w:pPr>
        <w:ind w:firstLine="709"/>
        <w:jc w:val="both"/>
        <w:rPr>
          <w:sz w:val="28"/>
          <w:szCs w:val="28"/>
        </w:rPr>
      </w:pPr>
      <w:bookmarkStart w:id="198" w:name="SUB3100"/>
      <w:bookmarkEnd w:id="198"/>
      <w:r w:rsidRPr="003E432A">
        <w:rPr>
          <w:rStyle w:val="s0"/>
          <w:color w:val="auto"/>
        </w:rPr>
        <w:t>31. Патентообладатель поддерживает сорт в течение срока действия патента таким образом, чтобы сохранялись признаки, указанные в официальном описании (паспорте) сорта, составленном на дату регистрации их в Государственном реестре Республики Казахстан охраняемых сортов растений, который ведется уполномоченным государственным органом в сфере охраны селекционных достижений.</w:t>
      </w:r>
    </w:p>
    <w:p w:rsidR="00C00F06" w:rsidRPr="003E432A" w:rsidRDefault="00C00F06" w:rsidP="000A761D">
      <w:pPr>
        <w:ind w:firstLine="709"/>
        <w:jc w:val="both"/>
        <w:rPr>
          <w:sz w:val="28"/>
          <w:szCs w:val="28"/>
        </w:rPr>
      </w:pPr>
      <w:bookmarkStart w:id="199" w:name="SUB3200"/>
      <w:bookmarkEnd w:id="199"/>
      <w:r w:rsidRPr="003E432A">
        <w:rPr>
          <w:rStyle w:val="s0"/>
          <w:color w:val="auto"/>
        </w:rPr>
        <w:t>32. Патентообладатель представляет по запросу Государственной комиссии образцы семенного материала для проведения контрольных испытаний и проверки сохранности сорта в течение двенадцати месяцев с даты направления запроса.</w:t>
      </w:r>
    </w:p>
    <w:p w:rsidR="00C00F06" w:rsidRPr="003E432A" w:rsidRDefault="00C00F06" w:rsidP="000A761D">
      <w:pPr>
        <w:ind w:firstLine="709"/>
        <w:jc w:val="both"/>
        <w:rPr>
          <w:sz w:val="28"/>
          <w:szCs w:val="28"/>
        </w:rPr>
      </w:pPr>
      <w:bookmarkStart w:id="200" w:name="SUB3300"/>
      <w:bookmarkEnd w:id="200"/>
      <w:r w:rsidRPr="003E432A">
        <w:rPr>
          <w:rStyle w:val="s0"/>
          <w:color w:val="auto"/>
        </w:rPr>
        <w:t xml:space="preserve">33. Аннулирование и досрочное прекращение действия патента производится в соответствии с </w:t>
      </w:r>
      <w:hyperlink r:id="rId33" w:history="1">
        <w:r w:rsidRPr="003E432A">
          <w:rPr>
            <w:rStyle w:val="a5"/>
            <w:b/>
            <w:bCs/>
            <w:color w:val="auto"/>
            <w:sz w:val="28"/>
            <w:szCs w:val="28"/>
          </w:rPr>
          <w:t>Законом</w:t>
        </w:r>
      </w:hyperlink>
      <w:r w:rsidRPr="003E432A">
        <w:rPr>
          <w:rStyle w:val="s0"/>
          <w:color w:val="auto"/>
        </w:rPr>
        <w:t xml:space="preserve"> Республики Казахстан «Об охране селекционных достижений».</w:t>
      </w:r>
    </w:p>
    <w:p w:rsidR="00C00F06" w:rsidRPr="003E432A" w:rsidRDefault="00C00F06" w:rsidP="000A761D">
      <w:pPr>
        <w:ind w:firstLine="709"/>
        <w:jc w:val="both"/>
        <w:rPr>
          <w:sz w:val="28"/>
          <w:szCs w:val="28"/>
        </w:rPr>
      </w:pPr>
      <w:r w:rsidRPr="003E432A">
        <w:rPr>
          <w:rStyle w:val="s3"/>
          <w:color w:val="auto"/>
        </w:rPr>
        <w:t xml:space="preserve">См. </w:t>
      </w:r>
      <w:bookmarkStart w:id="201" w:name="sub1001038671"/>
      <w:r w:rsidR="00465806" w:rsidRPr="003E432A">
        <w:rPr>
          <w:rStyle w:val="s9"/>
          <w:color w:val="auto"/>
          <w:sz w:val="28"/>
          <w:szCs w:val="28"/>
        </w:rPr>
        <w:fldChar w:fldCharType="begin"/>
      </w:r>
      <w:r w:rsidRPr="003E432A">
        <w:rPr>
          <w:rStyle w:val="s9"/>
          <w:color w:val="auto"/>
          <w:sz w:val="28"/>
          <w:szCs w:val="28"/>
        </w:rPr>
        <w:instrText xml:space="preserve"> HYPERLINK "jl:30416671.100 " </w:instrText>
      </w:r>
      <w:r w:rsidR="00465806" w:rsidRPr="003E432A">
        <w:rPr>
          <w:rStyle w:val="s9"/>
          <w:color w:val="auto"/>
          <w:sz w:val="28"/>
          <w:szCs w:val="28"/>
        </w:rPr>
        <w:fldChar w:fldCharType="separate"/>
      </w:r>
      <w:r w:rsidRPr="003E432A">
        <w:rPr>
          <w:rStyle w:val="a5"/>
          <w:b/>
          <w:bCs/>
          <w:color w:val="auto"/>
          <w:sz w:val="28"/>
          <w:szCs w:val="28"/>
        </w:rPr>
        <w:t>Инструкцию</w:t>
      </w:r>
      <w:r w:rsidR="00465806" w:rsidRPr="003E432A">
        <w:rPr>
          <w:rStyle w:val="s9"/>
          <w:color w:val="auto"/>
          <w:sz w:val="28"/>
          <w:szCs w:val="28"/>
        </w:rPr>
        <w:fldChar w:fldCharType="end"/>
      </w:r>
      <w:r w:rsidRPr="003E432A">
        <w:rPr>
          <w:rStyle w:val="s3"/>
          <w:color w:val="auto"/>
        </w:rPr>
        <w:t xml:space="preserve"> о проведении сортоиспытания сельскохозяйственных растений</w:t>
      </w:r>
    </w:p>
    <w:p w:rsidR="009E2BE6" w:rsidRPr="009E2BE6" w:rsidRDefault="00C00F06" w:rsidP="000A761D">
      <w:pPr>
        <w:ind w:firstLine="709"/>
        <w:jc w:val="center"/>
        <w:rPr>
          <w:b/>
          <w:bCs/>
          <w:sz w:val="28"/>
          <w:szCs w:val="28"/>
        </w:rPr>
      </w:pPr>
      <w:r w:rsidRPr="003E432A">
        <w:rPr>
          <w:rStyle w:val="s1"/>
          <w:color w:val="auto"/>
        </w:rPr>
        <w:t> </w:t>
      </w:r>
    </w:p>
    <w:p w:rsidR="00C00F06" w:rsidRPr="003E432A" w:rsidRDefault="00C00F06" w:rsidP="000A761D">
      <w:pPr>
        <w:ind w:firstLine="709"/>
        <w:jc w:val="center"/>
        <w:rPr>
          <w:sz w:val="28"/>
          <w:szCs w:val="28"/>
        </w:rPr>
      </w:pPr>
      <w:bookmarkStart w:id="202" w:name="SUB3400"/>
      <w:bookmarkEnd w:id="202"/>
      <w:r w:rsidRPr="003E432A">
        <w:rPr>
          <w:rStyle w:val="s1"/>
          <w:color w:val="auto"/>
        </w:rPr>
        <w:t>3. Испытание сортов на хозяйственную полезность</w:t>
      </w:r>
    </w:p>
    <w:p w:rsidR="00C00F06" w:rsidRPr="003E432A" w:rsidRDefault="00C00F06" w:rsidP="000A761D">
      <w:pPr>
        <w:ind w:firstLine="709"/>
        <w:jc w:val="center"/>
        <w:rPr>
          <w:sz w:val="28"/>
          <w:szCs w:val="28"/>
        </w:rPr>
      </w:pPr>
      <w:r w:rsidRPr="003E432A">
        <w:rPr>
          <w:rStyle w:val="s1"/>
          <w:color w:val="auto"/>
        </w:rPr>
        <w:t> </w:t>
      </w:r>
    </w:p>
    <w:p w:rsidR="00C00F06" w:rsidRPr="003E432A" w:rsidRDefault="00C00F06" w:rsidP="000A761D">
      <w:pPr>
        <w:ind w:firstLine="709"/>
        <w:jc w:val="both"/>
        <w:rPr>
          <w:sz w:val="28"/>
          <w:szCs w:val="28"/>
        </w:rPr>
      </w:pPr>
      <w:r w:rsidRPr="003E432A">
        <w:rPr>
          <w:rStyle w:val="s3"/>
          <w:color w:val="auto"/>
        </w:rPr>
        <w:t xml:space="preserve">Пункт 34 изложен в редакции </w:t>
      </w:r>
      <w:bookmarkStart w:id="203" w:name="sub1001415074"/>
      <w:r w:rsidR="00465806" w:rsidRPr="003E432A">
        <w:rPr>
          <w:rStyle w:val="s9"/>
          <w:color w:val="auto"/>
          <w:sz w:val="28"/>
          <w:szCs w:val="28"/>
        </w:rPr>
        <w:fldChar w:fldCharType="begin"/>
      </w:r>
      <w:r w:rsidRPr="003E432A">
        <w:rPr>
          <w:rStyle w:val="s9"/>
          <w:color w:val="auto"/>
          <w:sz w:val="28"/>
          <w:szCs w:val="28"/>
        </w:rPr>
        <w:instrText xml:space="preserve"> HYPERLINK "jl:30622347.34 " </w:instrText>
      </w:r>
      <w:r w:rsidR="00465806" w:rsidRPr="003E432A">
        <w:rPr>
          <w:rStyle w:val="s9"/>
          <w:color w:val="auto"/>
          <w:sz w:val="28"/>
          <w:szCs w:val="28"/>
        </w:rPr>
        <w:fldChar w:fldCharType="separate"/>
      </w:r>
      <w:r w:rsidRPr="003E432A">
        <w:rPr>
          <w:rStyle w:val="a5"/>
          <w:b/>
          <w:bCs/>
          <w:color w:val="auto"/>
          <w:sz w:val="28"/>
          <w:szCs w:val="28"/>
        </w:rPr>
        <w:t>постановления</w:t>
      </w:r>
      <w:r w:rsidR="00465806" w:rsidRPr="003E432A">
        <w:rPr>
          <w:rStyle w:val="s9"/>
          <w:color w:val="auto"/>
          <w:sz w:val="28"/>
          <w:szCs w:val="28"/>
        </w:rPr>
        <w:fldChar w:fldCharType="end"/>
      </w:r>
      <w:bookmarkEnd w:id="203"/>
      <w:r w:rsidRPr="003E432A">
        <w:rPr>
          <w:rStyle w:val="s3"/>
          <w:color w:val="auto"/>
        </w:rPr>
        <w:t xml:space="preserve"> Правительства РК от 22.04.10 г. № 338 (</w:t>
      </w:r>
      <w:bookmarkStart w:id="204" w:name="sub1001415076"/>
      <w:r w:rsidR="00465806" w:rsidRPr="003E432A">
        <w:rPr>
          <w:rStyle w:val="s9"/>
          <w:color w:val="auto"/>
          <w:sz w:val="28"/>
          <w:szCs w:val="28"/>
        </w:rPr>
        <w:fldChar w:fldCharType="begin"/>
      </w:r>
      <w:r w:rsidRPr="003E432A">
        <w:rPr>
          <w:rStyle w:val="s9"/>
          <w:color w:val="auto"/>
          <w:sz w:val="28"/>
          <w:szCs w:val="28"/>
        </w:rPr>
        <w:instrText xml:space="preserve"> HYPERLINK "jl:30622369.3400 " </w:instrText>
      </w:r>
      <w:r w:rsidR="00465806" w:rsidRPr="003E432A">
        <w:rPr>
          <w:rStyle w:val="s9"/>
          <w:color w:val="auto"/>
          <w:sz w:val="28"/>
          <w:szCs w:val="28"/>
        </w:rPr>
        <w:fldChar w:fldCharType="separate"/>
      </w:r>
      <w:r w:rsidRPr="003E432A">
        <w:rPr>
          <w:rStyle w:val="a5"/>
          <w:b/>
          <w:bCs/>
          <w:color w:val="auto"/>
          <w:sz w:val="28"/>
          <w:szCs w:val="28"/>
        </w:rPr>
        <w:t>см. стар. ред.</w:t>
      </w:r>
      <w:r w:rsidR="00465806" w:rsidRPr="003E432A">
        <w:rPr>
          <w:rStyle w:val="s9"/>
          <w:color w:val="auto"/>
          <w:sz w:val="28"/>
          <w:szCs w:val="28"/>
        </w:rPr>
        <w:fldChar w:fldCharType="end"/>
      </w:r>
      <w:bookmarkEnd w:id="204"/>
      <w:r w:rsidRPr="003E432A">
        <w:rPr>
          <w:rStyle w:val="s3"/>
          <w:color w:val="auto"/>
        </w:rPr>
        <w:t>)</w:t>
      </w:r>
    </w:p>
    <w:p w:rsidR="00C00F06" w:rsidRPr="003E432A" w:rsidRDefault="00C00F06" w:rsidP="000A761D">
      <w:pPr>
        <w:ind w:firstLine="709"/>
        <w:jc w:val="both"/>
        <w:rPr>
          <w:sz w:val="28"/>
          <w:szCs w:val="28"/>
        </w:rPr>
      </w:pPr>
      <w:r w:rsidRPr="003E432A">
        <w:rPr>
          <w:rStyle w:val="s0"/>
          <w:color w:val="auto"/>
        </w:rPr>
        <w:t>34. Перечни родов и видов растений, по которым хозяйственная полезность оценивается по данным государственного испытания или заявителя, утверждаются постановлением Правительства Республики Казахстан.</w:t>
      </w:r>
    </w:p>
    <w:p w:rsidR="00C00F06" w:rsidRPr="003E432A" w:rsidRDefault="00C00F06" w:rsidP="000A761D">
      <w:pPr>
        <w:ind w:firstLine="709"/>
        <w:jc w:val="both"/>
        <w:rPr>
          <w:sz w:val="28"/>
          <w:szCs w:val="28"/>
        </w:rPr>
      </w:pPr>
      <w:bookmarkStart w:id="205" w:name="SUB3500"/>
      <w:bookmarkEnd w:id="205"/>
      <w:r w:rsidRPr="003E432A">
        <w:rPr>
          <w:rStyle w:val="s3"/>
          <w:color w:val="auto"/>
        </w:rPr>
        <w:t xml:space="preserve">В пункт 35 внесены изменения в соответствии с </w:t>
      </w:r>
      <w:bookmarkStart w:id="206" w:name="sub1001415082"/>
      <w:r w:rsidR="00465806" w:rsidRPr="003E432A">
        <w:rPr>
          <w:rStyle w:val="s9"/>
          <w:color w:val="auto"/>
          <w:sz w:val="28"/>
          <w:szCs w:val="28"/>
        </w:rPr>
        <w:fldChar w:fldCharType="begin"/>
      </w:r>
      <w:r w:rsidRPr="003E432A">
        <w:rPr>
          <w:rStyle w:val="s9"/>
          <w:color w:val="auto"/>
          <w:sz w:val="28"/>
          <w:szCs w:val="28"/>
        </w:rPr>
        <w:instrText xml:space="preserve"> HYPERLINK "jl:30622347.35 " </w:instrText>
      </w:r>
      <w:r w:rsidR="00465806" w:rsidRPr="003E432A">
        <w:rPr>
          <w:rStyle w:val="s9"/>
          <w:color w:val="auto"/>
          <w:sz w:val="28"/>
          <w:szCs w:val="28"/>
        </w:rPr>
        <w:fldChar w:fldCharType="separate"/>
      </w:r>
      <w:r w:rsidRPr="003E432A">
        <w:rPr>
          <w:rStyle w:val="a5"/>
          <w:b/>
          <w:bCs/>
          <w:color w:val="auto"/>
          <w:sz w:val="28"/>
          <w:szCs w:val="28"/>
        </w:rPr>
        <w:t>постановлением</w:t>
      </w:r>
      <w:r w:rsidR="00465806" w:rsidRPr="003E432A">
        <w:rPr>
          <w:rStyle w:val="s9"/>
          <w:color w:val="auto"/>
          <w:sz w:val="28"/>
          <w:szCs w:val="28"/>
        </w:rPr>
        <w:fldChar w:fldCharType="end"/>
      </w:r>
      <w:bookmarkEnd w:id="206"/>
      <w:r w:rsidRPr="003E432A">
        <w:rPr>
          <w:rStyle w:val="s3"/>
          <w:color w:val="auto"/>
        </w:rPr>
        <w:t xml:space="preserve"> Правительства РК от 22.04.10 г. № 338 (</w:t>
      </w:r>
      <w:bookmarkStart w:id="207" w:name="sub1001415083"/>
      <w:r w:rsidR="00465806" w:rsidRPr="003E432A">
        <w:rPr>
          <w:rStyle w:val="s9"/>
          <w:color w:val="auto"/>
          <w:sz w:val="28"/>
          <w:szCs w:val="28"/>
        </w:rPr>
        <w:fldChar w:fldCharType="begin"/>
      </w:r>
      <w:r w:rsidRPr="003E432A">
        <w:rPr>
          <w:rStyle w:val="s9"/>
          <w:color w:val="auto"/>
          <w:sz w:val="28"/>
          <w:szCs w:val="28"/>
        </w:rPr>
        <w:instrText xml:space="preserve"> HYPERLINK "jl:30622369.3500 " </w:instrText>
      </w:r>
      <w:r w:rsidR="00465806" w:rsidRPr="003E432A">
        <w:rPr>
          <w:rStyle w:val="s9"/>
          <w:color w:val="auto"/>
          <w:sz w:val="28"/>
          <w:szCs w:val="28"/>
        </w:rPr>
        <w:fldChar w:fldCharType="separate"/>
      </w:r>
      <w:r w:rsidRPr="003E432A">
        <w:rPr>
          <w:rStyle w:val="a5"/>
          <w:b/>
          <w:bCs/>
          <w:color w:val="auto"/>
          <w:sz w:val="28"/>
          <w:szCs w:val="28"/>
        </w:rPr>
        <w:t>см. стар. ред.</w:t>
      </w:r>
      <w:r w:rsidR="00465806" w:rsidRPr="003E432A">
        <w:rPr>
          <w:rStyle w:val="s9"/>
          <w:color w:val="auto"/>
          <w:sz w:val="28"/>
          <w:szCs w:val="28"/>
        </w:rPr>
        <w:fldChar w:fldCharType="end"/>
      </w:r>
      <w:bookmarkEnd w:id="207"/>
      <w:r w:rsidRPr="003E432A">
        <w:rPr>
          <w:rStyle w:val="s3"/>
          <w:color w:val="auto"/>
        </w:rPr>
        <w:t>)</w:t>
      </w:r>
    </w:p>
    <w:p w:rsidR="00C00F06" w:rsidRPr="003E432A" w:rsidRDefault="00C00F06" w:rsidP="000A761D">
      <w:pPr>
        <w:ind w:firstLine="709"/>
        <w:jc w:val="both"/>
        <w:rPr>
          <w:sz w:val="28"/>
          <w:szCs w:val="28"/>
        </w:rPr>
      </w:pPr>
      <w:r w:rsidRPr="003E432A">
        <w:rPr>
          <w:rStyle w:val="s0"/>
          <w:color w:val="auto"/>
        </w:rPr>
        <w:lastRenderedPageBreak/>
        <w:t>35. Испытание сорта на хозяйственную полезность включает:</w:t>
      </w:r>
    </w:p>
    <w:p w:rsidR="00C00F06" w:rsidRPr="003E432A" w:rsidRDefault="00C00F06" w:rsidP="000A761D">
      <w:pPr>
        <w:ind w:firstLine="709"/>
        <w:jc w:val="both"/>
        <w:rPr>
          <w:sz w:val="28"/>
          <w:szCs w:val="28"/>
        </w:rPr>
      </w:pPr>
      <w:r w:rsidRPr="003E432A">
        <w:rPr>
          <w:rStyle w:val="s0"/>
          <w:color w:val="auto"/>
        </w:rPr>
        <w:t>1) прием заявки на допуск к использованию;</w:t>
      </w:r>
    </w:p>
    <w:p w:rsidR="00C00F06" w:rsidRPr="003E432A" w:rsidRDefault="00C00F06" w:rsidP="000A761D">
      <w:pPr>
        <w:ind w:firstLine="709"/>
        <w:jc w:val="both"/>
        <w:rPr>
          <w:sz w:val="28"/>
          <w:szCs w:val="28"/>
        </w:rPr>
      </w:pPr>
      <w:r w:rsidRPr="003E432A">
        <w:rPr>
          <w:rStyle w:val="s0"/>
          <w:color w:val="auto"/>
        </w:rPr>
        <w:t>2) экспертизу заявки на допуск к использованию и наименования сорта;</w:t>
      </w:r>
    </w:p>
    <w:p w:rsidR="00C00F06" w:rsidRPr="003E432A" w:rsidRDefault="00C00F06" w:rsidP="000A761D">
      <w:pPr>
        <w:ind w:firstLine="709"/>
        <w:jc w:val="both"/>
        <w:rPr>
          <w:sz w:val="28"/>
          <w:szCs w:val="28"/>
        </w:rPr>
      </w:pPr>
      <w:r w:rsidRPr="003E432A">
        <w:rPr>
          <w:rStyle w:val="s0"/>
          <w:color w:val="auto"/>
        </w:rPr>
        <w:t>3) проведение полевых испытаний по комплексу признаков (урожайность, качество, устойчивость к болезням и вредителям и другие хозяйственно-ценные признаки, определенные методиками для каждой культуры), обеспечивающих максимальную экономическую эффективность производства продукции;</w:t>
      </w:r>
    </w:p>
    <w:p w:rsidR="00C00F06" w:rsidRPr="003E432A" w:rsidRDefault="00C00F06" w:rsidP="000A761D">
      <w:pPr>
        <w:ind w:firstLine="709"/>
        <w:jc w:val="both"/>
        <w:rPr>
          <w:sz w:val="28"/>
          <w:szCs w:val="28"/>
        </w:rPr>
      </w:pPr>
      <w:r w:rsidRPr="003E432A">
        <w:rPr>
          <w:rStyle w:val="s0"/>
          <w:color w:val="auto"/>
        </w:rPr>
        <w:t>4) регистрацию паспорта сорта в банке данных;</w:t>
      </w:r>
    </w:p>
    <w:p w:rsidR="00C00F06" w:rsidRPr="003E432A" w:rsidRDefault="00C00F06" w:rsidP="000A761D">
      <w:pPr>
        <w:ind w:firstLine="709"/>
        <w:jc w:val="both"/>
        <w:rPr>
          <w:sz w:val="28"/>
          <w:szCs w:val="28"/>
        </w:rPr>
      </w:pPr>
      <w:r w:rsidRPr="003E432A">
        <w:rPr>
          <w:rStyle w:val="s0"/>
          <w:color w:val="auto"/>
        </w:rPr>
        <w:t>5) идентификацию сорта по морфологическим признакам, по результатам которой Государственная комиссия составляет официальное описание сорта.</w:t>
      </w:r>
    </w:p>
    <w:p w:rsidR="00C00F06" w:rsidRPr="003E432A" w:rsidRDefault="00C00F06" w:rsidP="000A761D">
      <w:pPr>
        <w:ind w:firstLine="709"/>
        <w:jc w:val="both"/>
        <w:rPr>
          <w:sz w:val="28"/>
          <w:szCs w:val="28"/>
        </w:rPr>
      </w:pPr>
      <w:bookmarkStart w:id="208" w:name="SUB3600"/>
      <w:bookmarkEnd w:id="208"/>
      <w:r w:rsidRPr="003E432A">
        <w:rPr>
          <w:rStyle w:val="s3"/>
          <w:color w:val="auto"/>
        </w:rPr>
        <w:t xml:space="preserve">Пункт 36 изложен в редакции </w:t>
      </w:r>
      <w:bookmarkStart w:id="209" w:name="sub1001415086"/>
      <w:r w:rsidR="00465806" w:rsidRPr="003E432A">
        <w:rPr>
          <w:rStyle w:val="s9"/>
          <w:color w:val="auto"/>
          <w:sz w:val="28"/>
          <w:szCs w:val="28"/>
        </w:rPr>
        <w:fldChar w:fldCharType="begin"/>
      </w:r>
      <w:r w:rsidRPr="003E432A">
        <w:rPr>
          <w:rStyle w:val="s9"/>
          <w:color w:val="auto"/>
          <w:sz w:val="28"/>
          <w:szCs w:val="28"/>
        </w:rPr>
        <w:instrText xml:space="preserve"> HYPERLINK "jl:30622347.36 " </w:instrText>
      </w:r>
      <w:r w:rsidR="00465806" w:rsidRPr="003E432A">
        <w:rPr>
          <w:rStyle w:val="s9"/>
          <w:color w:val="auto"/>
          <w:sz w:val="28"/>
          <w:szCs w:val="28"/>
        </w:rPr>
        <w:fldChar w:fldCharType="separate"/>
      </w:r>
      <w:r w:rsidRPr="003E432A">
        <w:rPr>
          <w:rStyle w:val="a5"/>
          <w:b/>
          <w:bCs/>
          <w:color w:val="auto"/>
          <w:sz w:val="28"/>
          <w:szCs w:val="28"/>
        </w:rPr>
        <w:t>постановления</w:t>
      </w:r>
      <w:r w:rsidR="00465806" w:rsidRPr="003E432A">
        <w:rPr>
          <w:rStyle w:val="s9"/>
          <w:color w:val="auto"/>
          <w:sz w:val="28"/>
          <w:szCs w:val="28"/>
        </w:rPr>
        <w:fldChar w:fldCharType="end"/>
      </w:r>
      <w:bookmarkEnd w:id="209"/>
      <w:r w:rsidRPr="003E432A">
        <w:rPr>
          <w:rStyle w:val="s3"/>
          <w:color w:val="auto"/>
        </w:rPr>
        <w:t xml:space="preserve"> Правительства РК от 22.04.10 г. № 338 (</w:t>
      </w:r>
      <w:bookmarkStart w:id="210" w:name="sub1001415087"/>
      <w:r w:rsidR="00465806" w:rsidRPr="003E432A">
        <w:rPr>
          <w:rStyle w:val="s9"/>
          <w:color w:val="auto"/>
          <w:sz w:val="28"/>
          <w:szCs w:val="28"/>
        </w:rPr>
        <w:fldChar w:fldCharType="begin"/>
      </w:r>
      <w:r w:rsidRPr="003E432A">
        <w:rPr>
          <w:rStyle w:val="s9"/>
          <w:color w:val="auto"/>
          <w:sz w:val="28"/>
          <w:szCs w:val="28"/>
        </w:rPr>
        <w:instrText xml:space="preserve"> HYPERLINK "jl:30622369.3600 " </w:instrText>
      </w:r>
      <w:r w:rsidR="00465806" w:rsidRPr="003E432A">
        <w:rPr>
          <w:rStyle w:val="s9"/>
          <w:color w:val="auto"/>
          <w:sz w:val="28"/>
          <w:szCs w:val="28"/>
        </w:rPr>
        <w:fldChar w:fldCharType="separate"/>
      </w:r>
      <w:r w:rsidRPr="003E432A">
        <w:rPr>
          <w:rStyle w:val="a5"/>
          <w:b/>
          <w:bCs/>
          <w:color w:val="auto"/>
          <w:sz w:val="28"/>
          <w:szCs w:val="28"/>
        </w:rPr>
        <w:t>см. стар. ред.</w:t>
      </w:r>
      <w:r w:rsidR="00465806" w:rsidRPr="003E432A">
        <w:rPr>
          <w:rStyle w:val="s9"/>
          <w:color w:val="auto"/>
          <w:sz w:val="28"/>
          <w:szCs w:val="28"/>
        </w:rPr>
        <w:fldChar w:fldCharType="end"/>
      </w:r>
      <w:bookmarkEnd w:id="210"/>
      <w:r w:rsidRPr="003E432A">
        <w:rPr>
          <w:rStyle w:val="s3"/>
          <w:color w:val="auto"/>
        </w:rPr>
        <w:t>)</w:t>
      </w:r>
    </w:p>
    <w:p w:rsidR="00C00F06" w:rsidRPr="003E432A" w:rsidRDefault="00C00F06" w:rsidP="000A761D">
      <w:pPr>
        <w:ind w:firstLine="709"/>
        <w:jc w:val="both"/>
        <w:rPr>
          <w:sz w:val="28"/>
          <w:szCs w:val="28"/>
        </w:rPr>
      </w:pPr>
      <w:r w:rsidRPr="003E432A">
        <w:rPr>
          <w:rStyle w:val="s0"/>
          <w:color w:val="auto"/>
        </w:rPr>
        <w:t>36. При испытании сорта на хозяйственную полезность по данным заявителя полевые испытания по комплексу признаков и идентификация сорта по морфологическим признакам не проводятся в случаях, если:</w:t>
      </w:r>
    </w:p>
    <w:p w:rsidR="00C00F06" w:rsidRPr="003E432A" w:rsidRDefault="00C00F06" w:rsidP="000A761D">
      <w:pPr>
        <w:ind w:firstLine="709"/>
        <w:jc w:val="both"/>
        <w:rPr>
          <w:sz w:val="28"/>
          <w:szCs w:val="28"/>
        </w:rPr>
      </w:pPr>
      <w:r w:rsidRPr="003E432A">
        <w:rPr>
          <w:rStyle w:val="s0"/>
          <w:color w:val="auto"/>
        </w:rPr>
        <w:t>1) заявитель представит документацию, подтверждающую положительные результаты испытания сорта сельскохозяйственного растения уполномоченных органов других государств, проведенного в условиях, схожих по почвенно-климатическим параметрам с условиями соответствующей административно-территориальной единицы, предлагаемой к допуску;</w:t>
      </w:r>
    </w:p>
    <w:p w:rsidR="00C00F06" w:rsidRPr="003E432A" w:rsidRDefault="00C00F06" w:rsidP="000A761D">
      <w:pPr>
        <w:ind w:firstLine="709"/>
        <w:jc w:val="both"/>
        <w:rPr>
          <w:sz w:val="28"/>
          <w:szCs w:val="28"/>
        </w:rPr>
      </w:pPr>
      <w:r w:rsidRPr="003E432A">
        <w:rPr>
          <w:rStyle w:val="s0"/>
          <w:color w:val="auto"/>
        </w:rPr>
        <w:t>2) представленные заявителем результаты испытания сорта сельскохозяйственного растения свидетельствуют о превышении по урожайности над стандартами, устойчивости к основным болезням на уровне со стандартами или наличии особых хозяйственно-ценных признаков, определяющих цель использования сорта.</w:t>
      </w:r>
    </w:p>
    <w:p w:rsidR="00C00F06" w:rsidRPr="003E432A" w:rsidRDefault="00C00F06" w:rsidP="000A761D">
      <w:pPr>
        <w:ind w:firstLine="709"/>
        <w:jc w:val="both"/>
        <w:rPr>
          <w:sz w:val="28"/>
          <w:szCs w:val="28"/>
        </w:rPr>
      </w:pPr>
      <w:bookmarkStart w:id="211" w:name="SUB3700"/>
      <w:bookmarkEnd w:id="211"/>
      <w:r w:rsidRPr="003E432A">
        <w:rPr>
          <w:rStyle w:val="s0"/>
          <w:color w:val="auto"/>
        </w:rPr>
        <w:t>37. Заявку на допуск к использованию подает любое лицо, а по сорту, заявленному на выдачу патента, - лицо, подавшее заявку на выдачу патента, или представитель заявителя, имеющий доверенность на осуществление указанных полномочий.</w:t>
      </w:r>
    </w:p>
    <w:p w:rsidR="00C00F06" w:rsidRPr="003E432A" w:rsidRDefault="00C00F06" w:rsidP="000A761D">
      <w:pPr>
        <w:ind w:firstLine="709"/>
        <w:jc w:val="both"/>
        <w:rPr>
          <w:sz w:val="28"/>
          <w:szCs w:val="28"/>
        </w:rPr>
      </w:pPr>
      <w:bookmarkStart w:id="212" w:name="SUB3800"/>
      <w:bookmarkEnd w:id="212"/>
      <w:r w:rsidRPr="003E432A">
        <w:rPr>
          <w:rStyle w:val="s0"/>
          <w:color w:val="auto"/>
        </w:rPr>
        <w:t>38. Заявка на допуск к использованию может быть подана через представителя, уполномоченного в установленном порядке заявителем.</w:t>
      </w:r>
    </w:p>
    <w:p w:rsidR="00C00F06" w:rsidRPr="003E432A" w:rsidRDefault="00C00F06" w:rsidP="000A761D">
      <w:pPr>
        <w:ind w:firstLine="709"/>
        <w:jc w:val="both"/>
        <w:rPr>
          <w:sz w:val="28"/>
          <w:szCs w:val="28"/>
        </w:rPr>
      </w:pPr>
      <w:bookmarkStart w:id="213" w:name="SUB3900"/>
      <w:bookmarkEnd w:id="213"/>
      <w:r w:rsidRPr="003E432A">
        <w:rPr>
          <w:rStyle w:val="s0"/>
          <w:color w:val="auto"/>
        </w:rPr>
        <w:t>39. Заявка на допуск к использованию от иностранных заявителей подается в Государственную комиссию через их представительства, зарегистрированные на территории Республики Казахстан. Указанные представительства должны осуществлять действия, связанные с ведением дел по заявке, в том числе по таможенному оформлению и рассылке семян для испытаний по разнарядке Государственной комиссии.</w:t>
      </w:r>
    </w:p>
    <w:p w:rsidR="00C00F06" w:rsidRPr="003E432A" w:rsidRDefault="00C00F06" w:rsidP="000A761D">
      <w:pPr>
        <w:ind w:firstLine="709"/>
        <w:jc w:val="both"/>
        <w:rPr>
          <w:sz w:val="28"/>
          <w:szCs w:val="28"/>
        </w:rPr>
      </w:pPr>
      <w:bookmarkStart w:id="214" w:name="SUB4000"/>
      <w:bookmarkEnd w:id="214"/>
      <w:r w:rsidRPr="003E432A">
        <w:rPr>
          <w:rStyle w:val="s0"/>
          <w:color w:val="auto"/>
        </w:rPr>
        <w:t xml:space="preserve">40. Для включения нового сорта в планы государственных испытаний очередного сельскохозяйственного года заявка на допуск к использованию должна поступить в Государственную комиссию не позднее: по культурам защищенного грунта - 15 августа; по культурам озимого сева - 10 октября; по </w:t>
      </w:r>
      <w:r w:rsidRPr="003E432A">
        <w:rPr>
          <w:rStyle w:val="s0"/>
          <w:color w:val="auto"/>
        </w:rPr>
        <w:lastRenderedPageBreak/>
        <w:t>яровым зерновым колосовым, зернобобовым, крупяным (кроме риса), масличным (кроме подсолнечника), картофелю, овощным и бахчевым культурам, однолетним, многолетним травам (кроме сорго), кормовым корнеплодам и подсолнечнику - 1 декабря; по кукурузе, рису, сорго - 15 декабря; по прядильным, техническим, эфиромасличным культурам, хлопчатнику, плодовым, ягодным культурам, винограду, шелковице, гибридам тутового шелкопряда, цветочно-декоративным растениям и лекарственным культурам - 25 декабря.</w:t>
      </w:r>
    </w:p>
    <w:p w:rsidR="00C00F06" w:rsidRPr="003E432A" w:rsidRDefault="00C00F06" w:rsidP="000A761D">
      <w:pPr>
        <w:ind w:firstLine="709"/>
        <w:jc w:val="both"/>
        <w:rPr>
          <w:sz w:val="28"/>
          <w:szCs w:val="28"/>
        </w:rPr>
      </w:pPr>
      <w:bookmarkStart w:id="215" w:name="SUB4100"/>
      <w:bookmarkEnd w:id="215"/>
      <w:r w:rsidRPr="003E432A">
        <w:rPr>
          <w:rStyle w:val="s0"/>
          <w:color w:val="auto"/>
        </w:rPr>
        <w:t>41. При несоответствии сорта по идентичности заявленному описанию Государственная комиссия принимает решение об отклонении заявки на допуск к использованию и прекращении испытания сорта на хозяйственную полезность в связи с затруднением или невозможностью определения сортовой принадлежности.</w:t>
      </w:r>
    </w:p>
    <w:p w:rsidR="00C00F06" w:rsidRPr="003E432A" w:rsidRDefault="00C00F06" w:rsidP="000A761D">
      <w:pPr>
        <w:ind w:firstLine="709"/>
        <w:jc w:val="both"/>
        <w:rPr>
          <w:sz w:val="28"/>
          <w:szCs w:val="28"/>
        </w:rPr>
      </w:pPr>
      <w:bookmarkStart w:id="216" w:name="SUB4200"/>
      <w:bookmarkEnd w:id="216"/>
      <w:r w:rsidRPr="003E432A">
        <w:rPr>
          <w:rStyle w:val="s0"/>
          <w:color w:val="auto"/>
        </w:rPr>
        <w:t>42. Образец семенного материала, представляемый в Государственную комиссию для проведения полевых испытаний должен иметь внутреннюю и внешнюю этикетки, содержащие:</w:t>
      </w:r>
    </w:p>
    <w:p w:rsidR="00C00F06" w:rsidRPr="003E432A" w:rsidRDefault="00C00F06" w:rsidP="000A761D">
      <w:pPr>
        <w:ind w:firstLine="709"/>
        <w:jc w:val="both"/>
        <w:rPr>
          <w:sz w:val="28"/>
          <w:szCs w:val="28"/>
        </w:rPr>
      </w:pPr>
      <w:r w:rsidRPr="003E432A">
        <w:rPr>
          <w:rStyle w:val="s0"/>
          <w:color w:val="auto"/>
        </w:rPr>
        <w:t>1) наименование сорта (если название еще не определено - селекционный номер). Наименование иностранного сорта записывают на языке заявителя и в транскрипции государственного или русского языка;</w:t>
      </w:r>
    </w:p>
    <w:p w:rsidR="00C00F06" w:rsidRPr="003E432A" w:rsidRDefault="00C00F06" w:rsidP="000A761D">
      <w:pPr>
        <w:ind w:firstLine="709"/>
        <w:jc w:val="both"/>
        <w:rPr>
          <w:sz w:val="28"/>
          <w:szCs w:val="28"/>
        </w:rPr>
      </w:pPr>
      <w:r w:rsidRPr="003E432A">
        <w:rPr>
          <w:rStyle w:val="s0"/>
          <w:color w:val="auto"/>
        </w:rPr>
        <w:t>2) наименование рода, вида (на латинском и государственном или русском языках).</w:t>
      </w:r>
    </w:p>
    <w:p w:rsidR="00C00F06" w:rsidRPr="003E432A" w:rsidRDefault="00C00F06" w:rsidP="000A761D">
      <w:pPr>
        <w:ind w:firstLine="709"/>
        <w:jc w:val="both"/>
        <w:rPr>
          <w:sz w:val="28"/>
          <w:szCs w:val="28"/>
        </w:rPr>
      </w:pPr>
      <w:bookmarkStart w:id="217" w:name="SUB4300"/>
      <w:bookmarkEnd w:id="217"/>
      <w:r w:rsidRPr="003E432A">
        <w:rPr>
          <w:rStyle w:val="s0"/>
          <w:color w:val="auto"/>
        </w:rPr>
        <w:t>43. Полевые испытания проводятся в одном месте, в условиях, обеспечивающих нормальное развитие культуры, в течение двух вегетационных периодов.</w:t>
      </w:r>
    </w:p>
    <w:p w:rsidR="00C00F06" w:rsidRPr="003E432A" w:rsidRDefault="00C00F06" w:rsidP="000A761D">
      <w:pPr>
        <w:ind w:firstLine="709"/>
        <w:jc w:val="both"/>
        <w:rPr>
          <w:sz w:val="28"/>
          <w:szCs w:val="28"/>
        </w:rPr>
      </w:pPr>
      <w:bookmarkStart w:id="218" w:name="SUB4400"/>
      <w:bookmarkEnd w:id="218"/>
      <w:r w:rsidRPr="003E432A">
        <w:rPr>
          <w:rStyle w:val="s0"/>
          <w:color w:val="auto"/>
        </w:rPr>
        <w:t>44. Результаты испытаний сорта на хозяйственную полезность регистрируются в банке данных.</w:t>
      </w:r>
    </w:p>
    <w:p w:rsidR="00C00F06" w:rsidRPr="003E432A" w:rsidRDefault="00C00F06" w:rsidP="000A761D">
      <w:pPr>
        <w:ind w:firstLine="709"/>
        <w:jc w:val="both"/>
        <w:rPr>
          <w:sz w:val="28"/>
          <w:szCs w:val="28"/>
        </w:rPr>
      </w:pPr>
      <w:bookmarkStart w:id="219" w:name="SUB4500"/>
      <w:bookmarkEnd w:id="219"/>
      <w:r w:rsidRPr="003E432A">
        <w:rPr>
          <w:rStyle w:val="s0"/>
          <w:color w:val="auto"/>
        </w:rPr>
        <w:t>45. По результатам испытаний сорта на хозяйственную полезность:</w:t>
      </w:r>
    </w:p>
    <w:p w:rsidR="00C00F06" w:rsidRPr="003E432A" w:rsidRDefault="00C00F06" w:rsidP="000A761D">
      <w:pPr>
        <w:ind w:firstLine="709"/>
        <w:jc w:val="both"/>
        <w:rPr>
          <w:sz w:val="28"/>
          <w:szCs w:val="28"/>
        </w:rPr>
      </w:pPr>
      <w:r w:rsidRPr="003E432A">
        <w:rPr>
          <w:rStyle w:val="s0"/>
          <w:color w:val="auto"/>
        </w:rPr>
        <w:t>1) составляется заключение с обоснованием снятия с дальнейшего испытания или допуска сорта к использованию по комплексу хозяйственно-ценных признаков;</w:t>
      </w:r>
    </w:p>
    <w:p w:rsidR="00C00F06" w:rsidRPr="003E432A" w:rsidRDefault="00C00F06" w:rsidP="000A761D">
      <w:pPr>
        <w:ind w:firstLine="709"/>
        <w:jc w:val="both"/>
        <w:rPr>
          <w:sz w:val="28"/>
          <w:szCs w:val="28"/>
        </w:rPr>
      </w:pPr>
      <w:r w:rsidRPr="003E432A">
        <w:rPr>
          <w:rStyle w:val="s0"/>
          <w:color w:val="auto"/>
        </w:rPr>
        <w:t>2) Республиканской комиссией по рассмотрению и внесению изменений в Государственный реестр, созданной уполномоченным органом в области семеноводства, вносится предложение уполномоченному органу в области семеноводства для принятия соответствующего решения по внесению изменений и дополнений в Государственный реестр.</w:t>
      </w:r>
    </w:p>
    <w:p w:rsidR="00C00F06" w:rsidRPr="003E432A" w:rsidRDefault="00C00F06" w:rsidP="000A761D">
      <w:pPr>
        <w:ind w:firstLine="709"/>
        <w:jc w:val="both"/>
        <w:rPr>
          <w:sz w:val="28"/>
          <w:szCs w:val="28"/>
        </w:rPr>
      </w:pPr>
      <w:r w:rsidRPr="003E432A">
        <w:rPr>
          <w:rStyle w:val="s3"/>
          <w:color w:val="auto"/>
        </w:rPr>
        <w:t xml:space="preserve">См. </w:t>
      </w:r>
      <w:hyperlink r:id="rId34" w:history="1">
        <w:r w:rsidRPr="003E432A">
          <w:rPr>
            <w:rStyle w:val="a5"/>
            <w:b/>
            <w:bCs/>
            <w:color w:val="auto"/>
            <w:sz w:val="28"/>
            <w:szCs w:val="28"/>
          </w:rPr>
          <w:t>Инструкцию</w:t>
        </w:r>
      </w:hyperlink>
      <w:bookmarkEnd w:id="201"/>
      <w:r w:rsidRPr="003E432A">
        <w:rPr>
          <w:rStyle w:val="s3"/>
          <w:color w:val="auto"/>
        </w:rPr>
        <w:t xml:space="preserve"> о проведении сортоиспытания сельскохозяйственных растений</w:t>
      </w:r>
    </w:p>
    <w:p w:rsidR="00C00F06" w:rsidRPr="003E432A" w:rsidRDefault="00C00F06" w:rsidP="000A761D">
      <w:pPr>
        <w:ind w:firstLine="709"/>
        <w:jc w:val="center"/>
        <w:rPr>
          <w:sz w:val="28"/>
          <w:szCs w:val="28"/>
        </w:rPr>
      </w:pPr>
      <w:r w:rsidRPr="003E432A">
        <w:rPr>
          <w:rStyle w:val="s1"/>
          <w:color w:val="auto"/>
        </w:rPr>
        <w:t> </w:t>
      </w:r>
    </w:p>
    <w:p w:rsidR="00C00F06" w:rsidRPr="00A91356" w:rsidRDefault="00C00F06" w:rsidP="000A761D">
      <w:pPr>
        <w:ind w:firstLine="709"/>
        <w:jc w:val="center"/>
        <w:rPr>
          <w:rStyle w:val="s1"/>
          <w:color w:val="auto"/>
        </w:rPr>
      </w:pPr>
      <w:bookmarkStart w:id="220" w:name="SUB4600"/>
      <w:bookmarkEnd w:id="220"/>
      <w:r w:rsidRPr="003E432A">
        <w:rPr>
          <w:rStyle w:val="s1"/>
          <w:color w:val="auto"/>
        </w:rPr>
        <w:t>4. Заключительные положения</w:t>
      </w:r>
    </w:p>
    <w:p w:rsidR="00A91356" w:rsidRPr="00A91356" w:rsidRDefault="00A91356" w:rsidP="000A761D">
      <w:pPr>
        <w:ind w:firstLine="709"/>
        <w:jc w:val="center"/>
        <w:rPr>
          <w:sz w:val="28"/>
          <w:szCs w:val="28"/>
        </w:rPr>
      </w:pPr>
    </w:p>
    <w:p w:rsidR="00C00F06" w:rsidRPr="003E432A" w:rsidRDefault="00C00F06" w:rsidP="000A761D">
      <w:pPr>
        <w:ind w:firstLine="709"/>
        <w:jc w:val="both"/>
        <w:rPr>
          <w:sz w:val="28"/>
          <w:szCs w:val="28"/>
        </w:rPr>
      </w:pPr>
      <w:r w:rsidRPr="003E432A">
        <w:rPr>
          <w:rStyle w:val="s3"/>
          <w:color w:val="auto"/>
        </w:rPr>
        <w:t xml:space="preserve">В пункт 46 внесены изменения в соответствии с </w:t>
      </w:r>
      <w:bookmarkStart w:id="221" w:name="sub1001415089"/>
      <w:r w:rsidR="00465806" w:rsidRPr="003E432A">
        <w:rPr>
          <w:rStyle w:val="s9"/>
          <w:color w:val="auto"/>
          <w:sz w:val="28"/>
          <w:szCs w:val="28"/>
        </w:rPr>
        <w:fldChar w:fldCharType="begin"/>
      </w:r>
      <w:r w:rsidRPr="003E432A">
        <w:rPr>
          <w:rStyle w:val="s9"/>
          <w:color w:val="auto"/>
          <w:sz w:val="28"/>
          <w:szCs w:val="28"/>
        </w:rPr>
        <w:instrText xml:space="preserve"> HYPERLINK "jl:30622347.46 " </w:instrText>
      </w:r>
      <w:r w:rsidR="00465806" w:rsidRPr="003E432A">
        <w:rPr>
          <w:rStyle w:val="s9"/>
          <w:color w:val="auto"/>
          <w:sz w:val="28"/>
          <w:szCs w:val="28"/>
        </w:rPr>
        <w:fldChar w:fldCharType="separate"/>
      </w:r>
      <w:r w:rsidRPr="003E432A">
        <w:rPr>
          <w:rStyle w:val="a5"/>
          <w:b/>
          <w:bCs/>
          <w:color w:val="auto"/>
          <w:sz w:val="28"/>
          <w:szCs w:val="28"/>
        </w:rPr>
        <w:t>постановлением</w:t>
      </w:r>
      <w:r w:rsidR="00465806" w:rsidRPr="003E432A">
        <w:rPr>
          <w:rStyle w:val="s9"/>
          <w:color w:val="auto"/>
          <w:sz w:val="28"/>
          <w:szCs w:val="28"/>
        </w:rPr>
        <w:fldChar w:fldCharType="end"/>
      </w:r>
      <w:bookmarkEnd w:id="221"/>
      <w:r w:rsidRPr="003E432A">
        <w:rPr>
          <w:rStyle w:val="s3"/>
          <w:color w:val="auto"/>
        </w:rPr>
        <w:t xml:space="preserve"> Правительства РК от 22.04.10 г. № 338 (</w:t>
      </w:r>
      <w:bookmarkStart w:id="222" w:name="sub1001415090"/>
      <w:r w:rsidR="00465806" w:rsidRPr="003E432A">
        <w:rPr>
          <w:rStyle w:val="s9"/>
          <w:color w:val="auto"/>
          <w:sz w:val="28"/>
          <w:szCs w:val="28"/>
        </w:rPr>
        <w:fldChar w:fldCharType="begin"/>
      </w:r>
      <w:r w:rsidRPr="003E432A">
        <w:rPr>
          <w:rStyle w:val="s9"/>
          <w:color w:val="auto"/>
          <w:sz w:val="28"/>
          <w:szCs w:val="28"/>
        </w:rPr>
        <w:instrText xml:space="preserve"> HYPERLINK "jl:30622369.4600 " </w:instrText>
      </w:r>
      <w:r w:rsidR="00465806" w:rsidRPr="003E432A">
        <w:rPr>
          <w:rStyle w:val="s9"/>
          <w:color w:val="auto"/>
          <w:sz w:val="28"/>
          <w:szCs w:val="28"/>
        </w:rPr>
        <w:fldChar w:fldCharType="separate"/>
      </w:r>
      <w:r w:rsidRPr="003E432A">
        <w:rPr>
          <w:rStyle w:val="a5"/>
          <w:b/>
          <w:bCs/>
          <w:color w:val="auto"/>
          <w:sz w:val="28"/>
          <w:szCs w:val="28"/>
        </w:rPr>
        <w:t>см. стар. ред.</w:t>
      </w:r>
      <w:r w:rsidR="00465806" w:rsidRPr="003E432A">
        <w:rPr>
          <w:rStyle w:val="s9"/>
          <w:color w:val="auto"/>
          <w:sz w:val="28"/>
          <w:szCs w:val="28"/>
        </w:rPr>
        <w:fldChar w:fldCharType="end"/>
      </w:r>
      <w:bookmarkEnd w:id="222"/>
      <w:r w:rsidRPr="003E432A">
        <w:rPr>
          <w:rStyle w:val="s3"/>
          <w:color w:val="auto"/>
        </w:rPr>
        <w:t>)</w:t>
      </w:r>
    </w:p>
    <w:p w:rsidR="00C00F06" w:rsidRPr="003E432A" w:rsidRDefault="00C00F06" w:rsidP="000A761D">
      <w:pPr>
        <w:ind w:firstLine="709"/>
        <w:jc w:val="both"/>
        <w:rPr>
          <w:sz w:val="28"/>
          <w:szCs w:val="28"/>
        </w:rPr>
      </w:pPr>
      <w:r w:rsidRPr="003E432A">
        <w:rPr>
          <w:rStyle w:val="s0"/>
          <w:color w:val="auto"/>
        </w:rPr>
        <w:lastRenderedPageBreak/>
        <w:t>46. Любое заинтересованное лицо в течение шести месяцев с даты опубликования сведений о заявке может направить в Государственную комиссию претензию в отношении заявленного селекционного достижения.</w:t>
      </w:r>
    </w:p>
    <w:p w:rsidR="00C00F06" w:rsidRPr="003E432A" w:rsidRDefault="00C00F06" w:rsidP="000A761D">
      <w:pPr>
        <w:ind w:firstLine="709"/>
        <w:jc w:val="both"/>
        <w:rPr>
          <w:sz w:val="28"/>
          <w:szCs w:val="28"/>
        </w:rPr>
      </w:pPr>
      <w:r w:rsidRPr="003E432A">
        <w:rPr>
          <w:rStyle w:val="s0"/>
          <w:color w:val="auto"/>
        </w:rPr>
        <w:t>По результатам рассмотрения претензии заинтересованных лиц Государственная комиссия выносит заключение о патентоспособности сорта и направляет его в уполномоченный государственный орган в сфере охраны селекционных достижений.</w:t>
      </w:r>
    </w:p>
    <w:p w:rsidR="00C00F06" w:rsidRPr="003E432A" w:rsidRDefault="00C00F06" w:rsidP="000A761D">
      <w:pPr>
        <w:ind w:firstLine="709"/>
        <w:jc w:val="both"/>
        <w:rPr>
          <w:sz w:val="28"/>
          <w:szCs w:val="28"/>
        </w:rPr>
      </w:pPr>
      <w:r w:rsidRPr="003E432A">
        <w:rPr>
          <w:rStyle w:val="s0"/>
          <w:color w:val="auto"/>
        </w:rPr>
        <w:t>Уполномоченный государственный орган в сфере охраны селекционных достижений на основании указанного заключения принимает решение о патентоспособности сорта и в месячный срок сообщает о нем заинтересованным лицам.</w:t>
      </w:r>
    </w:p>
    <w:p w:rsidR="00C00F06" w:rsidRPr="003E432A" w:rsidRDefault="00C00F06" w:rsidP="000A761D">
      <w:pPr>
        <w:ind w:firstLine="709"/>
        <w:jc w:val="both"/>
        <w:rPr>
          <w:sz w:val="28"/>
          <w:szCs w:val="28"/>
        </w:rPr>
      </w:pPr>
      <w:bookmarkStart w:id="223" w:name="SUB4700"/>
      <w:bookmarkEnd w:id="223"/>
      <w:r w:rsidRPr="003E432A">
        <w:rPr>
          <w:rStyle w:val="s0"/>
          <w:color w:val="auto"/>
        </w:rPr>
        <w:t>47. Переписка с Государственной комиссией ведется заявителем или его уполномоченным представителем по каждой заявке в отдельности.</w:t>
      </w:r>
    </w:p>
    <w:p w:rsidR="00C00F06" w:rsidRPr="003E432A" w:rsidRDefault="00C00F06" w:rsidP="000A761D">
      <w:pPr>
        <w:ind w:firstLine="709"/>
        <w:jc w:val="both"/>
        <w:rPr>
          <w:sz w:val="28"/>
          <w:szCs w:val="28"/>
        </w:rPr>
      </w:pPr>
      <w:r w:rsidRPr="003E432A">
        <w:rPr>
          <w:rStyle w:val="s0"/>
          <w:color w:val="auto"/>
        </w:rPr>
        <w:t>Документы, направляемые в Государственную комиссию, должны содержать наименование сорта (если название еще не определено - селекционный номер) и подпись заявителя или его представителя. Документы без указания наименования сорта (если название еще не определено - селекционного номера) возвращаются без рассмотрения.</w:t>
      </w:r>
    </w:p>
    <w:p w:rsidR="00C00F06" w:rsidRPr="003E432A" w:rsidRDefault="00C00F06" w:rsidP="000A761D">
      <w:pPr>
        <w:ind w:firstLine="709"/>
        <w:jc w:val="both"/>
        <w:rPr>
          <w:sz w:val="28"/>
          <w:szCs w:val="28"/>
        </w:rPr>
      </w:pPr>
      <w:bookmarkStart w:id="224" w:name="SUB4800"/>
      <w:bookmarkEnd w:id="224"/>
      <w:r w:rsidRPr="003E432A">
        <w:rPr>
          <w:rStyle w:val="s0"/>
          <w:color w:val="auto"/>
        </w:rPr>
        <w:t>48. Дополнительные документы, поступившие к заявке на сорт и содержащие признаки, которые не были приведены в первичных документах заявки и изменяющие сущность заявленного сорта, не принимаются во внимание при рассмотрении заявки, о чем Государственная комиссия в месячный срок в письменной форме уведомляет заявителя.</w:t>
      </w:r>
    </w:p>
    <w:p w:rsidR="00C00F06" w:rsidRPr="003E432A" w:rsidRDefault="0080214B" w:rsidP="000A761D">
      <w:pPr>
        <w:tabs>
          <w:tab w:val="left" w:pos="709"/>
          <w:tab w:val="left" w:pos="1784"/>
        </w:tabs>
        <w:ind w:firstLine="709"/>
        <w:jc w:val="both"/>
        <w:rPr>
          <w:sz w:val="28"/>
          <w:szCs w:val="28"/>
          <w:lang w:val="kk-KZ"/>
        </w:rPr>
      </w:pPr>
      <w:r w:rsidRPr="003E432A">
        <w:rPr>
          <w:sz w:val="28"/>
          <w:szCs w:val="28"/>
          <w:lang w:val="kk-KZ"/>
        </w:rPr>
        <w:tab/>
      </w:r>
    </w:p>
    <w:p w:rsidR="0080214B" w:rsidRPr="00D15151" w:rsidRDefault="0080214B" w:rsidP="000A761D">
      <w:pPr>
        <w:tabs>
          <w:tab w:val="left" w:pos="709"/>
          <w:tab w:val="left" w:pos="1784"/>
        </w:tabs>
        <w:ind w:firstLine="709"/>
        <w:jc w:val="both"/>
        <w:rPr>
          <w:sz w:val="28"/>
          <w:szCs w:val="28"/>
        </w:rPr>
      </w:pPr>
    </w:p>
    <w:p w:rsidR="00421F86" w:rsidRPr="00D15151" w:rsidRDefault="00421F86" w:rsidP="000A761D">
      <w:pPr>
        <w:tabs>
          <w:tab w:val="left" w:pos="709"/>
          <w:tab w:val="left" w:pos="1784"/>
        </w:tabs>
        <w:ind w:firstLine="709"/>
        <w:jc w:val="both"/>
        <w:rPr>
          <w:sz w:val="28"/>
          <w:szCs w:val="28"/>
        </w:rPr>
      </w:pPr>
    </w:p>
    <w:p w:rsidR="00421F86" w:rsidRPr="00D15151" w:rsidRDefault="00421F86" w:rsidP="000A761D">
      <w:pPr>
        <w:tabs>
          <w:tab w:val="left" w:pos="709"/>
          <w:tab w:val="left" w:pos="1784"/>
        </w:tabs>
        <w:ind w:firstLine="709"/>
        <w:jc w:val="both"/>
        <w:rPr>
          <w:sz w:val="28"/>
          <w:szCs w:val="28"/>
        </w:rPr>
      </w:pPr>
    </w:p>
    <w:p w:rsidR="00421F86" w:rsidRPr="00D15151" w:rsidRDefault="00421F86" w:rsidP="000A761D">
      <w:pPr>
        <w:tabs>
          <w:tab w:val="left" w:pos="709"/>
          <w:tab w:val="left" w:pos="1784"/>
        </w:tabs>
        <w:ind w:firstLine="709"/>
        <w:jc w:val="both"/>
        <w:rPr>
          <w:sz w:val="28"/>
          <w:szCs w:val="28"/>
        </w:rPr>
      </w:pPr>
    </w:p>
    <w:p w:rsidR="00421F86" w:rsidRPr="000C0B1C" w:rsidRDefault="00421F86" w:rsidP="000A761D">
      <w:pPr>
        <w:tabs>
          <w:tab w:val="left" w:pos="709"/>
          <w:tab w:val="left" w:pos="1784"/>
        </w:tabs>
        <w:jc w:val="both"/>
        <w:rPr>
          <w:sz w:val="28"/>
          <w:szCs w:val="28"/>
        </w:rPr>
      </w:pPr>
    </w:p>
    <w:p w:rsidR="007F6EC7" w:rsidRPr="000C0B1C" w:rsidRDefault="007F6EC7" w:rsidP="000A761D">
      <w:pPr>
        <w:tabs>
          <w:tab w:val="left" w:pos="0"/>
        </w:tabs>
        <w:ind w:firstLine="709"/>
        <w:jc w:val="center"/>
        <w:rPr>
          <w:b/>
          <w:sz w:val="28"/>
          <w:szCs w:val="28"/>
        </w:rPr>
      </w:pPr>
      <w:r>
        <w:rPr>
          <w:b/>
          <w:sz w:val="28"/>
          <w:szCs w:val="28"/>
        </w:rPr>
        <w:t xml:space="preserve">Раздел </w:t>
      </w:r>
      <w:r w:rsidRPr="007F6EC7">
        <w:rPr>
          <w:b/>
          <w:sz w:val="28"/>
          <w:szCs w:val="28"/>
          <w:lang w:val="en-US"/>
        </w:rPr>
        <w:t>III</w:t>
      </w:r>
    </w:p>
    <w:p w:rsidR="007F6EC7" w:rsidRPr="000C0B1C" w:rsidRDefault="007F6EC7" w:rsidP="000A761D">
      <w:pPr>
        <w:tabs>
          <w:tab w:val="left" w:pos="709"/>
          <w:tab w:val="left" w:pos="1784"/>
        </w:tabs>
        <w:jc w:val="both"/>
        <w:rPr>
          <w:sz w:val="28"/>
          <w:szCs w:val="28"/>
        </w:rPr>
      </w:pPr>
    </w:p>
    <w:p w:rsidR="0080214B" w:rsidRPr="005E5C1C" w:rsidRDefault="0080214B" w:rsidP="000A761D">
      <w:pPr>
        <w:jc w:val="center"/>
        <w:rPr>
          <w:sz w:val="28"/>
          <w:szCs w:val="28"/>
        </w:rPr>
      </w:pPr>
      <w:r w:rsidRPr="005E5C1C">
        <w:rPr>
          <w:rStyle w:val="s1"/>
          <w:color w:val="auto"/>
        </w:rPr>
        <w:t>Приказ и.о. Министра сельского хозяйства Республики Казахстан от 25 февраля 2010 года № 118</w:t>
      </w:r>
    </w:p>
    <w:p w:rsidR="0080214B" w:rsidRPr="005E5C1C" w:rsidRDefault="0080214B" w:rsidP="000A761D">
      <w:pPr>
        <w:jc w:val="center"/>
        <w:rPr>
          <w:sz w:val="28"/>
          <w:szCs w:val="28"/>
        </w:rPr>
      </w:pPr>
      <w:r w:rsidRPr="005E5C1C">
        <w:rPr>
          <w:rStyle w:val="s1"/>
          <w:color w:val="auto"/>
        </w:rPr>
        <w:t>Об утверждении Правил ведения Государственного реестра селекционных достижений, допущенных к использованию в Республике Казахстан</w:t>
      </w:r>
    </w:p>
    <w:p w:rsidR="0080214B" w:rsidRDefault="0080214B" w:rsidP="000A761D">
      <w:r w:rsidRPr="003E432A">
        <w:t> </w:t>
      </w:r>
    </w:p>
    <w:p w:rsidR="007F6EC7" w:rsidRPr="00DD558F" w:rsidRDefault="007F6EC7" w:rsidP="000A761D">
      <w:pPr>
        <w:rPr>
          <w:sz w:val="28"/>
          <w:szCs w:val="28"/>
        </w:rPr>
      </w:pPr>
    </w:p>
    <w:p w:rsidR="0080214B" w:rsidRPr="00DD558F" w:rsidRDefault="0080214B" w:rsidP="000A761D">
      <w:pPr>
        <w:ind w:firstLine="400"/>
        <w:jc w:val="both"/>
        <w:rPr>
          <w:sz w:val="28"/>
          <w:szCs w:val="28"/>
        </w:rPr>
      </w:pPr>
      <w:r w:rsidRPr="00DD558F">
        <w:rPr>
          <w:sz w:val="28"/>
          <w:szCs w:val="28"/>
        </w:rPr>
        <w:t xml:space="preserve">В целях реализации </w:t>
      </w:r>
      <w:hyperlink r:id="rId35" w:history="1">
        <w:r w:rsidRPr="00DD558F">
          <w:rPr>
            <w:rStyle w:val="a5"/>
            <w:b/>
            <w:bCs/>
            <w:color w:val="auto"/>
            <w:sz w:val="28"/>
            <w:szCs w:val="28"/>
          </w:rPr>
          <w:t>Закона</w:t>
        </w:r>
      </w:hyperlink>
      <w:r w:rsidRPr="00DD558F">
        <w:rPr>
          <w:sz w:val="28"/>
          <w:szCs w:val="28"/>
        </w:rPr>
        <w:t xml:space="preserve"> Республики Казахстан от 8 февраля 2003 года «О семеноводстве» </w:t>
      </w:r>
      <w:r w:rsidRPr="00DD558F">
        <w:rPr>
          <w:b/>
          <w:bCs/>
          <w:sz w:val="28"/>
          <w:szCs w:val="28"/>
        </w:rPr>
        <w:t>ПРИКАЗЫВАЮ:</w:t>
      </w:r>
    </w:p>
    <w:p w:rsidR="0080214B" w:rsidRPr="00DD558F" w:rsidRDefault="0080214B" w:rsidP="000A761D">
      <w:pPr>
        <w:ind w:firstLine="426"/>
        <w:rPr>
          <w:sz w:val="28"/>
          <w:szCs w:val="28"/>
        </w:rPr>
      </w:pPr>
      <w:r w:rsidRPr="00DD558F">
        <w:rPr>
          <w:sz w:val="28"/>
          <w:szCs w:val="28"/>
        </w:rPr>
        <w:t xml:space="preserve">1. Утвердить прилагаемые </w:t>
      </w:r>
      <w:bookmarkStart w:id="225" w:name="sub1001413387"/>
      <w:r w:rsidRPr="00DD558F">
        <w:rPr>
          <w:sz w:val="28"/>
          <w:szCs w:val="28"/>
        </w:rPr>
        <w:fldChar w:fldCharType="begin"/>
      </w:r>
      <w:r w:rsidRPr="00DD558F">
        <w:rPr>
          <w:sz w:val="28"/>
          <w:szCs w:val="28"/>
        </w:rPr>
        <w:instrText xml:space="preserve"> HYPERLINK "jl:30621136.100 " </w:instrText>
      </w:r>
      <w:r w:rsidRPr="00DD558F">
        <w:rPr>
          <w:sz w:val="28"/>
          <w:szCs w:val="28"/>
        </w:rPr>
        <w:fldChar w:fldCharType="separate"/>
      </w:r>
      <w:r w:rsidRPr="00DD558F">
        <w:rPr>
          <w:rStyle w:val="a5"/>
          <w:b/>
          <w:bCs/>
          <w:color w:val="auto"/>
          <w:sz w:val="28"/>
          <w:szCs w:val="28"/>
        </w:rPr>
        <w:t>Правила</w:t>
      </w:r>
      <w:r w:rsidRPr="00DD558F">
        <w:rPr>
          <w:sz w:val="28"/>
          <w:szCs w:val="28"/>
        </w:rPr>
        <w:fldChar w:fldCharType="end"/>
      </w:r>
      <w:bookmarkEnd w:id="225"/>
      <w:r w:rsidRPr="00DD558F">
        <w:rPr>
          <w:sz w:val="28"/>
          <w:szCs w:val="28"/>
        </w:rPr>
        <w:t xml:space="preserve"> ведения Государственного реестра селекционных достижений, допущенных к использованию в Республике Казахстан.</w:t>
      </w:r>
    </w:p>
    <w:p w:rsidR="0080214B" w:rsidRPr="00DD558F" w:rsidRDefault="0080214B" w:rsidP="000A761D">
      <w:pPr>
        <w:ind w:firstLine="426"/>
        <w:rPr>
          <w:sz w:val="28"/>
          <w:szCs w:val="28"/>
        </w:rPr>
      </w:pPr>
      <w:r w:rsidRPr="00DD558F">
        <w:rPr>
          <w:sz w:val="28"/>
          <w:szCs w:val="28"/>
        </w:rPr>
        <w:t xml:space="preserve">2. Департаменту развития земледелия и фитосанитарной безопасности в установленном законодательством Республики Казахстан порядке </w:t>
      </w:r>
      <w:r w:rsidRPr="00DD558F">
        <w:rPr>
          <w:sz w:val="28"/>
          <w:szCs w:val="28"/>
        </w:rPr>
        <w:lastRenderedPageBreak/>
        <w:t xml:space="preserve">обеспечить государственную </w:t>
      </w:r>
      <w:bookmarkStart w:id="226" w:name="sub1001413385"/>
      <w:r w:rsidRPr="00DD558F">
        <w:rPr>
          <w:sz w:val="28"/>
          <w:szCs w:val="28"/>
        </w:rPr>
        <w:fldChar w:fldCharType="begin"/>
      </w:r>
      <w:r w:rsidRPr="00DD558F">
        <w:rPr>
          <w:sz w:val="28"/>
          <w:szCs w:val="28"/>
        </w:rPr>
        <w:instrText xml:space="preserve"> HYPERLINK "jl:30621137.0 " </w:instrText>
      </w:r>
      <w:r w:rsidRPr="00DD558F">
        <w:rPr>
          <w:sz w:val="28"/>
          <w:szCs w:val="28"/>
        </w:rPr>
        <w:fldChar w:fldCharType="separate"/>
      </w:r>
      <w:r w:rsidRPr="00DD558F">
        <w:rPr>
          <w:rStyle w:val="a5"/>
          <w:b/>
          <w:bCs/>
          <w:color w:val="auto"/>
          <w:sz w:val="28"/>
          <w:szCs w:val="28"/>
        </w:rPr>
        <w:t>регистрацию</w:t>
      </w:r>
      <w:r w:rsidRPr="00DD558F">
        <w:rPr>
          <w:sz w:val="28"/>
          <w:szCs w:val="28"/>
        </w:rPr>
        <w:fldChar w:fldCharType="end"/>
      </w:r>
      <w:r w:rsidRPr="00DD558F">
        <w:rPr>
          <w:sz w:val="28"/>
          <w:szCs w:val="28"/>
        </w:rPr>
        <w:t xml:space="preserve"> настоящего приказа в Министерстве юстиции Республики Казахстан.</w:t>
      </w:r>
    </w:p>
    <w:p w:rsidR="0080214B" w:rsidRPr="00DD558F" w:rsidRDefault="0080214B" w:rsidP="000A761D">
      <w:pPr>
        <w:ind w:firstLine="426"/>
        <w:rPr>
          <w:sz w:val="28"/>
          <w:szCs w:val="28"/>
        </w:rPr>
      </w:pPr>
      <w:r w:rsidRPr="00DD558F">
        <w:rPr>
          <w:sz w:val="28"/>
          <w:szCs w:val="28"/>
        </w:rPr>
        <w:t xml:space="preserve">3. Настоящий приказ вводится в действие по истечении десяти календарных дней со дня его первого официального </w:t>
      </w:r>
      <w:hyperlink r:id="rId36" w:history="1">
        <w:r w:rsidRPr="00DD558F">
          <w:rPr>
            <w:rStyle w:val="a5"/>
            <w:b/>
            <w:bCs/>
            <w:color w:val="auto"/>
            <w:sz w:val="28"/>
            <w:szCs w:val="28"/>
          </w:rPr>
          <w:t>опубликования</w:t>
        </w:r>
      </w:hyperlink>
      <w:bookmarkEnd w:id="226"/>
      <w:r w:rsidRPr="00DD558F">
        <w:rPr>
          <w:sz w:val="28"/>
          <w:szCs w:val="28"/>
        </w:rPr>
        <w:t>.</w:t>
      </w:r>
    </w:p>
    <w:p w:rsidR="0080214B" w:rsidRPr="00DD558F" w:rsidRDefault="0080214B" w:rsidP="000A761D">
      <w:pPr>
        <w:rPr>
          <w:sz w:val="28"/>
          <w:szCs w:val="28"/>
        </w:rPr>
      </w:pPr>
      <w:r w:rsidRPr="00DD558F">
        <w:rPr>
          <w:sz w:val="28"/>
          <w:szCs w:val="28"/>
        </w:rPr>
        <w:t> </w:t>
      </w:r>
    </w:p>
    <w:p w:rsidR="0080214B" w:rsidRPr="00DD558F" w:rsidRDefault="0080214B" w:rsidP="000A761D">
      <w:pPr>
        <w:rPr>
          <w:sz w:val="28"/>
          <w:szCs w:val="28"/>
        </w:rPr>
      </w:pPr>
      <w:r w:rsidRPr="00DD558F">
        <w:rPr>
          <w:sz w:val="28"/>
          <w:szCs w:val="28"/>
        </w:rPr>
        <w:t> </w:t>
      </w:r>
    </w:p>
    <w:tbl>
      <w:tblPr>
        <w:tblW w:w="5000" w:type="pct"/>
        <w:tblCellMar>
          <w:left w:w="0" w:type="dxa"/>
          <w:right w:w="0" w:type="dxa"/>
        </w:tblCellMar>
        <w:tblLook w:val="0000" w:firstRow="0" w:lastRow="0" w:firstColumn="0" w:lastColumn="0" w:noHBand="0" w:noVBand="0"/>
      </w:tblPr>
      <w:tblGrid>
        <w:gridCol w:w="4785"/>
        <w:gridCol w:w="4786"/>
      </w:tblGrid>
      <w:tr w:rsidR="0080214B" w:rsidRPr="00DD558F" w:rsidTr="00421F86">
        <w:tc>
          <w:tcPr>
            <w:tcW w:w="2500" w:type="pct"/>
            <w:tcMar>
              <w:top w:w="0" w:type="dxa"/>
              <w:left w:w="108" w:type="dxa"/>
              <w:bottom w:w="0" w:type="dxa"/>
              <w:right w:w="108" w:type="dxa"/>
            </w:tcMar>
          </w:tcPr>
          <w:p w:rsidR="0080214B" w:rsidRPr="00DD558F" w:rsidRDefault="0080214B" w:rsidP="000A761D">
            <w:pPr>
              <w:rPr>
                <w:sz w:val="28"/>
                <w:szCs w:val="28"/>
              </w:rPr>
            </w:pPr>
            <w:r w:rsidRPr="00DD558F">
              <w:rPr>
                <w:b/>
                <w:bCs/>
                <w:sz w:val="28"/>
                <w:szCs w:val="28"/>
              </w:rPr>
              <w:t xml:space="preserve">И.о. Министра </w:t>
            </w:r>
          </w:p>
        </w:tc>
        <w:tc>
          <w:tcPr>
            <w:tcW w:w="2500" w:type="pct"/>
            <w:tcMar>
              <w:top w:w="0" w:type="dxa"/>
              <w:left w:w="108" w:type="dxa"/>
              <w:bottom w:w="0" w:type="dxa"/>
              <w:right w:w="108" w:type="dxa"/>
            </w:tcMar>
          </w:tcPr>
          <w:p w:rsidR="0080214B" w:rsidRPr="00DD558F" w:rsidRDefault="0080214B" w:rsidP="000A761D">
            <w:pPr>
              <w:jc w:val="right"/>
              <w:rPr>
                <w:sz w:val="28"/>
                <w:szCs w:val="28"/>
              </w:rPr>
            </w:pPr>
            <w:r w:rsidRPr="00DD558F">
              <w:rPr>
                <w:b/>
                <w:bCs/>
                <w:sz w:val="28"/>
                <w:szCs w:val="28"/>
              </w:rPr>
              <w:t>М. Оразаев</w:t>
            </w:r>
          </w:p>
        </w:tc>
      </w:tr>
    </w:tbl>
    <w:p w:rsidR="00560211" w:rsidRPr="003E432A" w:rsidRDefault="0080214B" w:rsidP="000A761D">
      <w:pPr>
        <w:jc w:val="right"/>
      </w:pPr>
      <w:r w:rsidRPr="003E432A">
        <w:t> </w:t>
      </w:r>
    </w:p>
    <w:p w:rsidR="00560211" w:rsidRPr="007F6EC7" w:rsidRDefault="00560211" w:rsidP="000A761D"/>
    <w:p w:rsidR="0080214B" w:rsidRPr="003E432A" w:rsidRDefault="0080214B" w:rsidP="000A761D">
      <w:pPr>
        <w:jc w:val="right"/>
      </w:pPr>
      <w:r w:rsidRPr="003E432A">
        <w:t xml:space="preserve">Утверждены </w:t>
      </w:r>
      <w:hyperlink r:id="rId37" w:history="1">
        <w:r w:rsidRPr="002F727B">
          <w:rPr>
            <w:rStyle w:val="a5"/>
            <w:bCs/>
            <w:color w:val="auto"/>
          </w:rPr>
          <w:t>приказом</w:t>
        </w:r>
      </w:hyperlink>
    </w:p>
    <w:p w:rsidR="0080214B" w:rsidRPr="003E432A" w:rsidRDefault="0080214B" w:rsidP="000A761D">
      <w:pPr>
        <w:jc w:val="right"/>
      </w:pPr>
      <w:r w:rsidRPr="003E432A">
        <w:t>и.о. Министра сельского хозяйства</w:t>
      </w:r>
    </w:p>
    <w:p w:rsidR="0080214B" w:rsidRPr="003E432A" w:rsidRDefault="0080214B" w:rsidP="000A761D">
      <w:pPr>
        <w:jc w:val="right"/>
      </w:pPr>
      <w:r w:rsidRPr="003E432A">
        <w:t xml:space="preserve">Республики Казахстан </w:t>
      </w:r>
    </w:p>
    <w:p w:rsidR="0080214B" w:rsidRPr="003E432A" w:rsidRDefault="0080214B" w:rsidP="000A761D">
      <w:pPr>
        <w:jc w:val="right"/>
      </w:pPr>
      <w:r w:rsidRPr="003E432A">
        <w:t>от 25 февраля 2010 года № 118</w:t>
      </w:r>
    </w:p>
    <w:p w:rsidR="0080214B" w:rsidRPr="003E432A" w:rsidRDefault="0080214B" w:rsidP="000A761D">
      <w:r w:rsidRPr="003E432A">
        <w:t> </w:t>
      </w:r>
    </w:p>
    <w:p w:rsidR="0080214B" w:rsidRPr="003E432A" w:rsidRDefault="0080214B" w:rsidP="000A761D">
      <w:r w:rsidRPr="003E432A">
        <w:t> </w:t>
      </w:r>
    </w:p>
    <w:p w:rsidR="0080214B" w:rsidRPr="003E432A" w:rsidRDefault="0080214B" w:rsidP="000A761D">
      <w:pPr>
        <w:ind w:firstLine="709"/>
        <w:jc w:val="center"/>
      </w:pPr>
      <w:r w:rsidRPr="003E432A">
        <w:rPr>
          <w:rStyle w:val="s1"/>
          <w:color w:val="auto"/>
        </w:rPr>
        <w:t xml:space="preserve">Правила </w:t>
      </w:r>
    </w:p>
    <w:p w:rsidR="0080214B" w:rsidRPr="003E432A" w:rsidRDefault="0080214B" w:rsidP="000A761D">
      <w:pPr>
        <w:ind w:firstLine="709"/>
        <w:jc w:val="center"/>
      </w:pPr>
      <w:r w:rsidRPr="003E432A">
        <w:rPr>
          <w:rStyle w:val="s1"/>
          <w:color w:val="auto"/>
        </w:rPr>
        <w:t xml:space="preserve">ведения Государственного реестра селекционных достижений, </w:t>
      </w:r>
    </w:p>
    <w:p w:rsidR="0080214B" w:rsidRPr="003E432A" w:rsidRDefault="0080214B" w:rsidP="000A761D">
      <w:pPr>
        <w:ind w:firstLine="709"/>
        <w:jc w:val="center"/>
      </w:pPr>
      <w:r w:rsidRPr="003E432A">
        <w:rPr>
          <w:rStyle w:val="s1"/>
          <w:color w:val="auto"/>
        </w:rPr>
        <w:t>допущенных к использованию в Республике Казахстан</w:t>
      </w:r>
    </w:p>
    <w:p w:rsidR="0080214B" w:rsidRDefault="0080214B" w:rsidP="000A761D">
      <w:pPr>
        <w:ind w:firstLine="709"/>
      </w:pPr>
      <w:r w:rsidRPr="003E432A">
        <w:t> </w:t>
      </w:r>
    </w:p>
    <w:p w:rsidR="00BF2A1B" w:rsidRPr="003E432A" w:rsidRDefault="00BF2A1B" w:rsidP="000A761D">
      <w:pPr>
        <w:ind w:firstLine="709"/>
      </w:pPr>
    </w:p>
    <w:p w:rsidR="0080214B" w:rsidRPr="003E432A" w:rsidRDefault="0080214B" w:rsidP="000A761D">
      <w:pPr>
        <w:ind w:firstLine="709"/>
        <w:jc w:val="both"/>
      </w:pPr>
      <w:r w:rsidRPr="003E432A">
        <w:rPr>
          <w:rStyle w:val="s0"/>
          <w:color w:val="auto"/>
        </w:rPr>
        <w:t xml:space="preserve">1. Настоящие Правила ведения Государственного реестра селекционных достижений, допущенных к использованию в Республике Казахстан (далее - Правила), разработаны в соответствии с </w:t>
      </w:r>
      <w:bookmarkStart w:id="227" w:name="sub1001413392"/>
      <w:r w:rsidRPr="003E432A">
        <w:rPr>
          <w:rStyle w:val="s0"/>
          <w:color w:val="auto"/>
        </w:rPr>
        <w:fldChar w:fldCharType="begin"/>
      </w:r>
      <w:r w:rsidRPr="003E432A">
        <w:rPr>
          <w:rStyle w:val="s0"/>
          <w:color w:val="auto"/>
        </w:rPr>
        <w:instrText xml:space="preserve"> HYPERLINK "jl:1014046.0 1036961.0 " </w:instrText>
      </w:r>
      <w:r w:rsidRPr="003E432A">
        <w:rPr>
          <w:rStyle w:val="s0"/>
          <w:color w:val="auto"/>
        </w:rPr>
        <w:fldChar w:fldCharType="separate"/>
      </w:r>
      <w:r w:rsidRPr="003E432A">
        <w:rPr>
          <w:rStyle w:val="a5"/>
          <w:b/>
          <w:bCs/>
          <w:color w:val="auto"/>
        </w:rPr>
        <w:t>законами</w:t>
      </w:r>
      <w:r w:rsidRPr="003E432A">
        <w:rPr>
          <w:rStyle w:val="s0"/>
          <w:color w:val="auto"/>
        </w:rPr>
        <w:fldChar w:fldCharType="end"/>
      </w:r>
      <w:bookmarkEnd w:id="227"/>
      <w:r w:rsidRPr="003E432A">
        <w:rPr>
          <w:rStyle w:val="s0"/>
          <w:color w:val="auto"/>
        </w:rPr>
        <w:t xml:space="preserve"> Республики Казахстан от 13 июля 1999 года «Об охране селекционных достижений», от 8 февраля 2003 года «О семеноводстве», и определяют порядок ведения Государственного реестра селекционных достижений, допущенных к использованию в Республике Казахстан.</w:t>
      </w:r>
    </w:p>
    <w:p w:rsidR="0080214B" w:rsidRPr="003E432A" w:rsidRDefault="0080214B" w:rsidP="000A761D">
      <w:pPr>
        <w:ind w:firstLine="709"/>
        <w:jc w:val="both"/>
      </w:pPr>
      <w:r w:rsidRPr="003E432A">
        <w:rPr>
          <w:rStyle w:val="s0"/>
          <w:color w:val="auto"/>
        </w:rPr>
        <w:t>2. В настоящих Правилах используются следующие основные понятия:</w:t>
      </w:r>
    </w:p>
    <w:p w:rsidR="0080214B" w:rsidRPr="003E432A" w:rsidRDefault="0080214B" w:rsidP="000A761D">
      <w:pPr>
        <w:ind w:firstLine="709"/>
        <w:jc w:val="both"/>
      </w:pPr>
      <w:r w:rsidRPr="003E432A">
        <w:rPr>
          <w:rStyle w:val="s0"/>
          <w:color w:val="auto"/>
        </w:rPr>
        <w:t>1) Государственная комиссия по сортоиспытанию сельскохозяйственных растений Министерства сельского хозяйства Республики Казахстан (далее - Госкомиссия) - организация, находящаяся в ведении уполномоченного органа в области семеноводства, осуществляющая экспертизу сортов растений на патентоспособность и хозяйственную полезность;</w:t>
      </w:r>
    </w:p>
    <w:p w:rsidR="0080214B" w:rsidRPr="003E432A" w:rsidRDefault="0080214B" w:rsidP="000A761D">
      <w:pPr>
        <w:ind w:firstLine="709"/>
        <w:jc w:val="both"/>
      </w:pPr>
      <w:r w:rsidRPr="003E432A">
        <w:rPr>
          <w:rStyle w:val="s0"/>
          <w:color w:val="auto"/>
        </w:rPr>
        <w:t>2) Государственный реестр селекционных достижений, допущенных к использованию в Республике Казахстан (далее - Госреестр), - Госреестр, который включает сорта, породы, допущенные для хозяйственного использования в Республике Казахстан;</w:t>
      </w:r>
    </w:p>
    <w:p w:rsidR="0080214B" w:rsidRPr="003E432A" w:rsidRDefault="0080214B" w:rsidP="000A761D">
      <w:pPr>
        <w:ind w:firstLine="709"/>
        <w:jc w:val="both"/>
      </w:pPr>
      <w:r w:rsidRPr="003E432A">
        <w:rPr>
          <w:rStyle w:val="s0"/>
          <w:color w:val="auto"/>
        </w:rPr>
        <w:t>3) сорт - группа растений одной культуры, сходных по хозяйственным и биологическим свойствам и морфологическим признакам, родственных по происхождению, передающих свои признаки по наследству последующим поколениям и отличающихся от других групп растений одного и того же ботанического таксона хотя бы по одному признаку.</w:t>
      </w:r>
    </w:p>
    <w:p w:rsidR="0080214B" w:rsidRPr="003E432A" w:rsidRDefault="0080214B" w:rsidP="000A761D">
      <w:pPr>
        <w:ind w:firstLine="709"/>
        <w:jc w:val="both"/>
      </w:pPr>
      <w:r w:rsidRPr="003E432A">
        <w:rPr>
          <w:rStyle w:val="s0"/>
          <w:color w:val="auto"/>
        </w:rPr>
        <w:t>3. Ведение Госреестра осуществляется Госкомиссией.</w:t>
      </w:r>
    </w:p>
    <w:p w:rsidR="0080214B" w:rsidRPr="003E432A" w:rsidRDefault="0080214B" w:rsidP="000A761D">
      <w:pPr>
        <w:ind w:firstLine="709"/>
        <w:jc w:val="both"/>
      </w:pPr>
      <w:r w:rsidRPr="003E432A">
        <w:rPr>
          <w:rStyle w:val="s0"/>
          <w:color w:val="auto"/>
        </w:rPr>
        <w:t xml:space="preserve">4. Госреестр ведется в целях систематизации сортов растений, выращиваемых в Республике Казахстан, создания их национального рынка и </w:t>
      </w:r>
      <w:r w:rsidRPr="003E432A">
        <w:rPr>
          <w:rStyle w:val="s0"/>
          <w:color w:val="auto"/>
        </w:rPr>
        <w:lastRenderedPageBreak/>
        <w:t>условий для участия Республики Казахстан в международном сотрудничестве в этой сфере.</w:t>
      </w:r>
    </w:p>
    <w:p w:rsidR="0080214B" w:rsidRPr="003E432A" w:rsidRDefault="0080214B" w:rsidP="000A761D">
      <w:pPr>
        <w:ind w:firstLine="709"/>
        <w:jc w:val="both"/>
      </w:pPr>
      <w:r w:rsidRPr="003E432A">
        <w:rPr>
          <w:rStyle w:val="s0"/>
          <w:color w:val="auto"/>
        </w:rPr>
        <w:t>5. В Госреестр включаются сорта сельскохозяйственных и других выращиваемых растений отечественной и иностранной селекции, допущенные к хозяйственному использованию в Республике Казахстан, на основании результатов государственных испытаний, проведенных Госкомиссией, данных заявителя или экспертных оценок.</w:t>
      </w:r>
    </w:p>
    <w:p w:rsidR="0080214B" w:rsidRPr="003E432A" w:rsidRDefault="0080214B" w:rsidP="000A761D">
      <w:pPr>
        <w:ind w:firstLine="709"/>
        <w:jc w:val="both"/>
      </w:pPr>
      <w:r w:rsidRPr="003E432A">
        <w:rPr>
          <w:rStyle w:val="s0"/>
          <w:color w:val="auto"/>
        </w:rPr>
        <w:t>Госкомиссия может использовать результаты испытаний, проведенных другими организациями Республики Казахстан, а также других государств, с которыми заключены соответствующие договоры, и данные, представленные заявителем.</w:t>
      </w:r>
    </w:p>
    <w:p w:rsidR="0080214B" w:rsidRPr="003E432A" w:rsidRDefault="0080214B" w:rsidP="000A761D">
      <w:pPr>
        <w:ind w:firstLine="709"/>
        <w:jc w:val="both"/>
      </w:pPr>
      <w:r w:rsidRPr="003E432A">
        <w:rPr>
          <w:rStyle w:val="s0"/>
          <w:color w:val="auto"/>
        </w:rPr>
        <w:t>6. Заносимые по результатам государственных испытаний в Госреестр сорта должны превышать по урожайности стандарты, не уступать им в устойчивости к основным болезням или иметь особые хозяйственно ценные признаки, определяющие цель использования сорта.</w:t>
      </w:r>
    </w:p>
    <w:p w:rsidR="0080214B" w:rsidRPr="003E432A" w:rsidRDefault="0080214B" w:rsidP="000A761D">
      <w:pPr>
        <w:ind w:firstLine="709"/>
        <w:jc w:val="both"/>
      </w:pPr>
      <w:r w:rsidRPr="003E432A">
        <w:rPr>
          <w:rStyle w:val="s0"/>
          <w:color w:val="auto"/>
        </w:rPr>
        <w:t>7. По результатам испытаний сорта на хозяйственную полезность по данным государственного испытания или заявителя Республиканской комиссией по рассмотрению и внесению изменений в Госреестр, созданной уполномоченным органом в области семеноводства, вносится предложение уполномоченному органу в области семеноводства для принятия соответствующего решения по внесению изменений и дополнений в Госреестр.</w:t>
      </w:r>
    </w:p>
    <w:p w:rsidR="0080214B" w:rsidRPr="003E432A" w:rsidRDefault="0080214B" w:rsidP="000A761D">
      <w:pPr>
        <w:ind w:firstLine="709"/>
        <w:jc w:val="both"/>
      </w:pPr>
      <w:r w:rsidRPr="003E432A">
        <w:rPr>
          <w:rStyle w:val="s0"/>
          <w:color w:val="auto"/>
        </w:rPr>
        <w:t>8. Перечень изменений, вносимых в Госреестр, ежегодно утверждается приказом Министра сельского хозяйства Республики Казахстан и публикуется в официальном бюллетене Госкомиссии.</w:t>
      </w:r>
    </w:p>
    <w:p w:rsidR="0080214B" w:rsidRPr="003E432A" w:rsidRDefault="0080214B" w:rsidP="000A761D">
      <w:pPr>
        <w:ind w:firstLine="709"/>
        <w:jc w:val="both"/>
      </w:pPr>
      <w:r w:rsidRPr="003E432A">
        <w:rPr>
          <w:rStyle w:val="s0"/>
          <w:color w:val="auto"/>
        </w:rPr>
        <w:t>9. Госреестр включает следующие данные: наименование сорта, год допуска, области или зоны допуска, номер оригинатора, по отдельным культурам хозяйственно-биологическая характеристика сорта, обозначенная соответствующими кодами.</w:t>
      </w:r>
    </w:p>
    <w:p w:rsidR="0080214B" w:rsidRPr="003E432A" w:rsidRDefault="0080214B" w:rsidP="000A761D">
      <w:pPr>
        <w:ind w:firstLine="709"/>
        <w:jc w:val="both"/>
      </w:pPr>
      <w:r w:rsidRPr="003E432A">
        <w:rPr>
          <w:rStyle w:val="s0"/>
          <w:color w:val="auto"/>
        </w:rPr>
        <w:t>10. В приложениях к Госреестру приводятся списки сортов сильной пшеницы и наиболее ценных по качеству сортов зерновых, крупяных и зернобобовых культур, пивоваренных сортов ячменя, высокомасличных сортов и гибридов подсолнечника, безэруковых (0-типа) и низко-глюкозинолатных (00-типа) сортов рапса, которые корректируются по мере поступления изменений к ним.</w:t>
      </w:r>
    </w:p>
    <w:p w:rsidR="0080214B" w:rsidRPr="003E432A" w:rsidRDefault="0080214B" w:rsidP="000A761D">
      <w:pPr>
        <w:ind w:firstLine="709"/>
        <w:jc w:val="both"/>
      </w:pPr>
      <w:r w:rsidRPr="003E432A">
        <w:rPr>
          <w:rStyle w:val="s0"/>
          <w:color w:val="auto"/>
        </w:rPr>
        <w:t>11. На сорта и гибриды, включенные в Госреестр, Госкомиссия выдает авторские свидетельства и свидетельства учреждениям-оригинаторам.</w:t>
      </w:r>
    </w:p>
    <w:p w:rsidR="0080214B" w:rsidRDefault="0080214B" w:rsidP="000A761D">
      <w:pPr>
        <w:ind w:firstLine="709"/>
        <w:rPr>
          <w:sz w:val="28"/>
          <w:szCs w:val="28"/>
        </w:rPr>
      </w:pPr>
    </w:p>
    <w:p w:rsidR="003D623D" w:rsidRDefault="003D623D" w:rsidP="000A761D">
      <w:pPr>
        <w:ind w:firstLine="709"/>
        <w:rPr>
          <w:sz w:val="28"/>
          <w:szCs w:val="28"/>
        </w:rPr>
      </w:pPr>
    </w:p>
    <w:p w:rsidR="003D623D" w:rsidRPr="004240BE" w:rsidRDefault="003D623D" w:rsidP="003D623D">
      <w:pPr>
        <w:ind w:firstLine="709"/>
        <w:jc w:val="center"/>
        <w:rPr>
          <w:b/>
          <w:sz w:val="28"/>
          <w:szCs w:val="28"/>
        </w:rPr>
      </w:pPr>
      <w:r w:rsidRPr="003D623D">
        <w:rPr>
          <w:b/>
          <w:sz w:val="28"/>
          <w:szCs w:val="28"/>
        </w:rPr>
        <w:t xml:space="preserve">Раздел </w:t>
      </w:r>
      <w:r w:rsidRPr="003D623D">
        <w:rPr>
          <w:b/>
          <w:sz w:val="28"/>
          <w:szCs w:val="28"/>
          <w:lang w:val="en-US"/>
        </w:rPr>
        <w:t>IV</w:t>
      </w:r>
    </w:p>
    <w:p w:rsidR="00560211" w:rsidRPr="00D1293B" w:rsidRDefault="00560211" w:rsidP="000A761D">
      <w:pPr>
        <w:tabs>
          <w:tab w:val="left" w:pos="709"/>
        </w:tabs>
        <w:rPr>
          <w:b/>
          <w:sz w:val="28"/>
          <w:szCs w:val="28"/>
        </w:rPr>
      </w:pPr>
    </w:p>
    <w:p w:rsidR="00421F86" w:rsidRPr="00F815B9" w:rsidRDefault="00421F86" w:rsidP="000A761D">
      <w:pPr>
        <w:tabs>
          <w:tab w:val="left" w:pos="709"/>
        </w:tabs>
        <w:ind w:firstLine="709"/>
        <w:jc w:val="right"/>
      </w:pPr>
      <w:r w:rsidRPr="00F815B9">
        <w:t xml:space="preserve">Утверждена приказом </w:t>
      </w:r>
    </w:p>
    <w:p w:rsidR="00421F86" w:rsidRPr="00F815B9" w:rsidRDefault="00421F86" w:rsidP="000A761D">
      <w:pPr>
        <w:tabs>
          <w:tab w:val="left" w:pos="709"/>
        </w:tabs>
        <w:ind w:firstLine="709"/>
        <w:jc w:val="right"/>
      </w:pPr>
      <w:r w:rsidRPr="00F815B9">
        <w:t xml:space="preserve">ГУ «Государственная комиссия </w:t>
      </w:r>
    </w:p>
    <w:p w:rsidR="00421F86" w:rsidRPr="00F815B9" w:rsidRDefault="00421F86" w:rsidP="000A761D">
      <w:pPr>
        <w:tabs>
          <w:tab w:val="left" w:pos="709"/>
        </w:tabs>
        <w:ind w:firstLine="709"/>
        <w:jc w:val="right"/>
      </w:pPr>
      <w:r w:rsidRPr="00F815B9">
        <w:t xml:space="preserve">по сортоиспытанию сельскохозяйственных </w:t>
      </w:r>
    </w:p>
    <w:p w:rsidR="00421F86" w:rsidRPr="00F815B9" w:rsidRDefault="00421F86" w:rsidP="000A761D">
      <w:pPr>
        <w:tabs>
          <w:tab w:val="left" w:pos="709"/>
        </w:tabs>
        <w:ind w:firstLine="709"/>
        <w:jc w:val="right"/>
      </w:pPr>
      <w:r w:rsidRPr="00F815B9">
        <w:t>культур» Министерства сельского хозяйства</w:t>
      </w:r>
    </w:p>
    <w:p w:rsidR="00421F86" w:rsidRPr="00F815B9" w:rsidRDefault="00421F86" w:rsidP="000A761D">
      <w:pPr>
        <w:tabs>
          <w:tab w:val="left" w:pos="709"/>
        </w:tabs>
        <w:ind w:firstLine="709"/>
        <w:jc w:val="right"/>
      </w:pPr>
      <w:r w:rsidRPr="00F815B9">
        <w:lastRenderedPageBreak/>
        <w:t xml:space="preserve">Республики Казахстан </w:t>
      </w:r>
    </w:p>
    <w:p w:rsidR="00421F86" w:rsidRPr="003E432A" w:rsidRDefault="00421F86" w:rsidP="000A761D">
      <w:pPr>
        <w:tabs>
          <w:tab w:val="left" w:pos="709"/>
        </w:tabs>
        <w:ind w:firstLine="709"/>
        <w:jc w:val="right"/>
      </w:pPr>
      <w:r w:rsidRPr="00F815B9">
        <w:t>от 13 апреля 2012 года № 17-</w:t>
      </w:r>
      <w:r w:rsidRPr="00F815B9">
        <w:rPr>
          <w:lang w:val="kk-KZ"/>
        </w:rPr>
        <w:t>ө</w:t>
      </w:r>
    </w:p>
    <w:p w:rsidR="00F815B9" w:rsidRPr="004240BE" w:rsidRDefault="00F815B9" w:rsidP="000A761D">
      <w:pPr>
        <w:tabs>
          <w:tab w:val="left" w:pos="709"/>
        </w:tabs>
        <w:rPr>
          <w:b/>
          <w:sz w:val="36"/>
          <w:szCs w:val="36"/>
        </w:rPr>
      </w:pPr>
    </w:p>
    <w:p w:rsidR="00C00F06" w:rsidRPr="003E432A" w:rsidRDefault="00C00F06" w:rsidP="000A761D">
      <w:pPr>
        <w:tabs>
          <w:tab w:val="left" w:pos="709"/>
        </w:tabs>
        <w:ind w:firstLine="709"/>
        <w:jc w:val="center"/>
        <w:rPr>
          <w:b/>
          <w:sz w:val="28"/>
          <w:szCs w:val="28"/>
        </w:rPr>
      </w:pPr>
      <w:r w:rsidRPr="003E432A">
        <w:rPr>
          <w:b/>
          <w:sz w:val="28"/>
          <w:szCs w:val="28"/>
        </w:rPr>
        <w:t>Инструкция</w:t>
      </w:r>
    </w:p>
    <w:p w:rsidR="00C00F06" w:rsidRPr="003E432A" w:rsidRDefault="00C00F06" w:rsidP="000A761D">
      <w:pPr>
        <w:tabs>
          <w:tab w:val="left" w:pos="709"/>
        </w:tabs>
        <w:ind w:firstLine="709"/>
        <w:jc w:val="center"/>
        <w:rPr>
          <w:b/>
          <w:sz w:val="28"/>
          <w:szCs w:val="28"/>
        </w:rPr>
      </w:pPr>
      <w:r w:rsidRPr="003E432A">
        <w:rPr>
          <w:b/>
          <w:sz w:val="28"/>
          <w:szCs w:val="28"/>
        </w:rPr>
        <w:t>по состав</w:t>
      </w:r>
      <w:r w:rsidR="004A642A" w:rsidRPr="003E432A">
        <w:rPr>
          <w:b/>
          <w:sz w:val="28"/>
          <w:szCs w:val="28"/>
        </w:rPr>
        <w:t xml:space="preserve">лению и подаче заявки на допуск </w:t>
      </w:r>
      <w:r w:rsidRPr="003E432A">
        <w:rPr>
          <w:b/>
          <w:sz w:val="28"/>
          <w:szCs w:val="28"/>
        </w:rPr>
        <w:t>селекционного достижения к использованию (хозяйс</w:t>
      </w:r>
      <w:r w:rsidR="005270CC" w:rsidRPr="003E432A">
        <w:rPr>
          <w:b/>
          <w:sz w:val="28"/>
          <w:szCs w:val="28"/>
        </w:rPr>
        <w:t>твенную полезность)</w:t>
      </w:r>
    </w:p>
    <w:p w:rsidR="00C00F06" w:rsidRPr="003E432A" w:rsidRDefault="00C00F06" w:rsidP="000A761D">
      <w:pPr>
        <w:widowControl w:val="0"/>
        <w:shd w:val="clear" w:color="auto" w:fill="FFFFFF"/>
        <w:autoSpaceDE w:val="0"/>
        <w:autoSpaceDN w:val="0"/>
        <w:adjustRightInd w:val="0"/>
        <w:ind w:firstLine="709"/>
        <w:jc w:val="center"/>
        <w:rPr>
          <w:sz w:val="36"/>
          <w:szCs w:val="36"/>
          <w:lang w:val="kk-KZ"/>
        </w:rPr>
      </w:pPr>
    </w:p>
    <w:p w:rsidR="00C00F06" w:rsidRPr="003E432A" w:rsidRDefault="00C00F06" w:rsidP="000A761D">
      <w:pPr>
        <w:widowControl w:val="0"/>
        <w:shd w:val="clear" w:color="auto" w:fill="FFFFFF"/>
        <w:autoSpaceDE w:val="0"/>
        <w:autoSpaceDN w:val="0"/>
        <w:adjustRightInd w:val="0"/>
        <w:ind w:firstLine="709"/>
        <w:jc w:val="center"/>
        <w:rPr>
          <w:b/>
          <w:sz w:val="28"/>
          <w:szCs w:val="28"/>
        </w:rPr>
      </w:pPr>
      <w:r w:rsidRPr="003E432A">
        <w:rPr>
          <w:b/>
          <w:sz w:val="28"/>
          <w:szCs w:val="28"/>
        </w:rPr>
        <w:t>1.Общие положения</w:t>
      </w:r>
    </w:p>
    <w:p w:rsidR="00C00F06" w:rsidRPr="003E432A" w:rsidRDefault="00C00F06" w:rsidP="000A761D">
      <w:pPr>
        <w:widowControl w:val="0"/>
        <w:shd w:val="clear" w:color="auto" w:fill="FFFFFF"/>
        <w:autoSpaceDE w:val="0"/>
        <w:autoSpaceDN w:val="0"/>
        <w:adjustRightInd w:val="0"/>
        <w:ind w:firstLine="709"/>
        <w:jc w:val="center"/>
        <w:rPr>
          <w:b/>
          <w:sz w:val="28"/>
          <w:szCs w:val="28"/>
        </w:rPr>
      </w:pPr>
    </w:p>
    <w:p w:rsidR="00C00F06" w:rsidRPr="003E432A" w:rsidRDefault="00C00F06" w:rsidP="000A761D">
      <w:pPr>
        <w:widowControl w:val="0"/>
        <w:shd w:val="clear" w:color="auto" w:fill="FFFFFF"/>
        <w:autoSpaceDE w:val="0"/>
        <w:autoSpaceDN w:val="0"/>
        <w:adjustRightInd w:val="0"/>
        <w:ind w:firstLine="709"/>
        <w:jc w:val="center"/>
        <w:rPr>
          <w:b/>
          <w:spacing w:val="-10"/>
          <w:sz w:val="28"/>
          <w:szCs w:val="28"/>
        </w:rPr>
      </w:pPr>
      <w:r w:rsidRPr="003E432A">
        <w:rPr>
          <w:b/>
          <w:spacing w:val="-10"/>
          <w:sz w:val="28"/>
          <w:szCs w:val="28"/>
        </w:rPr>
        <w:t>Отношения, регулируемые настоящей Инструкцией</w:t>
      </w:r>
    </w:p>
    <w:p w:rsidR="00C00F06" w:rsidRPr="003E432A" w:rsidRDefault="00C00F06" w:rsidP="000A761D">
      <w:pPr>
        <w:widowControl w:val="0"/>
        <w:shd w:val="clear" w:color="auto" w:fill="FFFFFF"/>
        <w:autoSpaceDE w:val="0"/>
        <w:autoSpaceDN w:val="0"/>
        <w:adjustRightInd w:val="0"/>
        <w:ind w:firstLine="709"/>
        <w:jc w:val="center"/>
        <w:rPr>
          <w:b/>
          <w:sz w:val="28"/>
          <w:szCs w:val="28"/>
        </w:rPr>
      </w:pPr>
    </w:p>
    <w:p w:rsidR="00C00F06" w:rsidRPr="003E432A" w:rsidRDefault="00C00F06" w:rsidP="000A761D">
      <w:pPr>
        <w:widowControl w:val="0"/>
        <w:shd w:val="clear" w:color="auto" w:fill="FFFFFF"/>
        <w:autoSpaceDE w:val="0"/>
        <w:autoSpaceDN w:val="0"/>
        <w:adjustRightInd w:val="0"/>
        <w:ind w:firstLine="709"/>
        <w:jc w:val="both"/>
        <w:rPr>
          <w:sz w:val="28"/>
          <w:szCs w:val="28"/>
        </w:rPr>
      </w:pPr>
      <w:r w:rsidRPr="003E432A">
        <w:rPr>
          <w:spacing w:val="-5"/>
          <w:sz w:val="28"/>
          <w:szCs w:val="28"/>
        </w:rPr>
        <w:t>Настоящая инструкция разработана в соответствии с Законом Респуб</w:t>
      </w:r>
      <w:r w:rsidRPr="003E432A">
        <w:rPr>
          <w:spacing w:val="-5"/>
          <w:sz w:val="28"/>
          <w:szCs w:val="28"/>
        </w:rPr>
        <w:softHyphen/>
      </w:r>
      <w:r w:rsidRPr="003E432A">
        <w:rPr>
          <w:spacing w:val="-7"/>
          <w:sz w:val="28"/>
          <w:szCs w:val="28"/>
        </w:rPr>
        <w:t xml:space="preserve">лики Казахстан «Об охране селекционных достижений» от 13 июля 1999 года </w:t>
      </w:r>
      <w:r w:rsidRPr="003E432A">
        <w:rPr>
          <w:spacing w:val="-9"/>
          <w:sz w:val="28"/>
          <w:szCs w:val="28"/>
        </w:rPr>
        <w:t xml:space="preserve">(далее Закон) и определяет порядок составления, подачи и рассмотрения заявки </w:t>
      </w:r>
      <w:r w:rsidRPr="003E432A">
        <w:rPr>
          <w:sz w:val="28"/>
          <w:szCs w:val="28"/>
        </w:rPr>
        <w:t>на допуск селекционного достижения к использованию.</w:t>
      </w:r>
    </w:p>
    <w:p w:rsidR="00C00F06" w:rsidRPr="003E432A" w:rsidRDefault="00C00F06" w:rsidP="000A761D">
      <w:pPr>
        <w:widowControl w:val="0"/>
        <w:shd w:val="clear" w:color="auto" w:fill="FFFFFF"/>
        <w:autoSpaceDE w:val="0"/>
        <w:autoSpaceDN w:val="0"/>
        <w:adjustRightInd w:val="0"/>
        <w:ind w:firstLine="709"/>
        <w:jc w:val="both"/>
        <w:rPr>
          <w:sz w:val="28"/>
          <w:szCs w:val="28"/>
        </w:rPr>
      </w:pPr>
    </w:p>
    <w:p w:rsidR="00C00F06" w:rsidRPr="003E432A" w:rsidRDefault="00C00F06" w:rsidP="000A761D">
      <w:pPr>
        <w:widowControl w:val="0"/>
        <w:shd w:val="clear" w:color="auto" w:fill="FFFFFF"/>
        <w:autoSpaceDE w:val="0"/>
        <w:autoSpaceDN w:val="0"/>
        <w:adjustRightInd w:val="0"/>
        <w:ind w:firstLine="709"/>
        <w:jc w:val="center"/>
        <w:rPr>
          <w:b/>
          <w:spacing w:val="-8"/>
          <w:sz w:val="28"/>
          <w:szCs w:val="28"/>
        </w:rPr>
      </w:pPr>
      <w:r w:rsidRPr="003E432A">
        <w:rPr>
          <w:b/>
          <w:spacing w:val="-9"/>
          <w:sz w:val="28"/>
          <w:szCs w:val="28"/>
        </w:rPr>
        <w:t xml:space="preserve">2. Составление и процедура подачи заявки на допуск </w:t>
      </w:r>
      <w:r w:rsidRPr="003E432A">
        <w:rPr>
          <w:b/>
          <w:spacing w:val="-8"/>
          <w:sz w:val="28"/>
          <w:szCs w:val="28"/>
        </w:rPr>
        <w:t>селекционного достижения к использованию</w:t>
      </w:r>
    </w:p>
    <w:p w:rsidR="00C00F06" w:rsidRPr="003E432A" w:rsidRDefault="00C00F06" w:rsidP="000A761D">
      <w:pPr>
        <w:widowControl w:val="0"/>
        <w:shd w:val="clear" w:color="auto" w:fill="FFFFFF"/>
        <w:autoSpaceDE w:val="0"/>
        <w:autoSpaceDN w:val="0"/>
        <w:adjustRightInd w:val="0"/>
        <w:ind w:firstLine="709"/>
        <w:jc w:val="center"/>
        <w:rPr>
          <w:sz w:val="28"/>
          <w:szCs w:val="28"/>
        </w:rPr>
      </w:pPr>
    </w:p>
    <w:p w:rsidR="00C00F06" w:rsidRPr="003E432A" w:rsidRDefault="00C00F06" w:rsidP="000A761D">
      <w:pPr>
        <w:widowControl w:val="0"/>
        <w:shd w:val="clear" w:color="auto" w:fill="FFFFFF"/>
        <w:tabs>
          <w:tab w:val="left" w:pos="700"/>
        </w:tabs>
        <w:autoSpaceDE w:val="0"/>
        <w:autoSpaceDN w:val="0"/>
        <w:adjustRightInd w:val="0"/>
        <w:ind w:firstLine="709"/>
        <w:jc w:val="both"/>
        <w:rPr>
          <w:sz w:val="28"/>
          <w:szCs w:val="28"/>
        </w:rPr>
      </w:pPr>
      <w:r w:rsidRPr="003E432A">
        <w:rPr>
          <w:spacing w:val="-5"/>
          <w:sz w:val="28"/>
          <w:szCs w:val="28"/>
        </w:rPr>
        <w:t xml:space="preserve">1. Заявка на допуск селекционного достижения к использованию (далее </w:t>
      </w:r>
      <w:r w:rsidRPr="003E432A">
        <w:rPr>
          <w:sz w:val="28"/>
          <w:szCs w:val="28"/>
        </w:rPr>
        <w:t>заявка) подается в Госкомиссию.</w:t>
      </w:r>
    </w:p>
    <w:p w:rsidR="00C00F06" w:rsidRPr="003E432A" w:rsidRDefault="00C00F06" w:rsidP="000A761D">
      <w:pPr>
        <w:widowControl w:val="0"/>
        <w:shd w:val="clear" w:color="auto" w:fill="FFFFFF"/>
        <w:tabs>
          <w:tab w:val="left" w:pos="700"/>
        </w:tabs>
        <w:autoSpaceDE w:val="0"/>
        <w:autoSpaceDN w:val="0"/>
        <w:adjustRightInd w:val="0"/>
        <w:ind w:firstLine="709"/>
        <w:jc w:val="both"/>
        <w:rPr>
          <w:sz w:val="28"/>
          <w:szCs w:val="28"/>
        </w:rPr>
      </w:pPr>
      <w:r w:rsidRPr="003E432A">
        <w:rPr>
          <w:spacing w:val="-6"/>
          <w:sz w:val="28"/>
          <w:szCs w:val="28"/>
        </w:rPr>
        <w:t xml:space="preserve">2. Госкомиссия принимает заявки в течение года. Для включения нового </w:t>
      </w:r>
      <w:r w:rsidRPr="003E432A">
        <w:rPr>
          <w:spacing w:val="-7"/>
          <w:sz w:val="28"/>
          <w:szCs w:val="28"/>
        </w:rPr>
        <w:t xml:space="preserve">селекционного достижения в планы государственных испытаний очередного </w:t>
      </w:r>
      <w:r w:rsidRPr="003E432A">
        <w:rPr>
          <w:spacing w:val="-1"/>
          <w:sz w:val="28"/>
          <w:szCs w:val="28"/>
        </w:rPr>
        <w:t xml:space="preserve">сельскохозяйственного года заявка должна поступить в Госкомиссию не </w:t>
      </w:r>
      <w:r w:rsidRPr="003E432A">
        <w:rPr>
          <w:spacing w:val="-7"/>
          <w:sz w:val="28"/>
          <w:szCs w:val="28"/>
        </w:rPr>
        <w:t xml:space="preserve">позднее следующих сроков: по культурам защищенного грунта – 15 августа; </w:t>
      </w:r>
      <w:r w:rsidRPr="003E432A">
        <w:rPr>
          <w:spacing w:val="-5"/>
          <w:sz w:val="28"/>
          <w:szCs w:val="28"/>
        </w:rPr>
        <w:t xml:space="preserve">по культурам озимого сева – 10 октября; по яровым зерновым колосовым, зернобобовым, крупяным (кроме риса), масличным (кроме подсолнечника), </w:t>
      </w:r>
      <w:r w:rsidRPr="003E432A">
        <w:rPr>
          <w:spacing w:val="-3"/>
          <w:sz w:val="28"/>
          <w:szCs w:val="28"/>
        </w:rPr>
        <w:t xml:space="preserve">картофелю, овощным и бахчевым культурам, однолетним, многолетним </w:t>
      </w:r>
      <w:r w:rsidRPr="003E432A">
        <w:rPr>
          <w:spacing w:val="-5"/>
          <w:sz w:val="28"/>
          <w:szCs w:val="28"/>
        </w:rPr>
        <w:t>травам (кроме сорго) и кормовым корнеплодам и подсолнечнику – 1 декаб</w:t>
      </w:r>
      <w:r w:rsidRPr="003E432A">
        <w:rPr>
          <w:spacing w:val="-5"/>
          <w:sz w:val="28"/>
          <w:szCs w:val="28"/>
        </w:rPr>
        <w:softHyphen/>
      </w:r>
      <w:r w:rsidRPr="003E432A">
        <w:rPr>
          <w:spacing w:val="-4"/>
          <w:sz w:val="28"/>
          <w:szCs w:val="28"/>
        </w:rPr>
        <w:t xml:space="preserve">ря; по кукурузе, рису, сорго – 15 декабря; по прядильным, техническим, </w:t>
      </w:r>
      <w:r w:rsidRPr="003E432A">
        <w:rPr>
          <w:spacing w:val="-5"/>
          <w:sz w:val="28"/>
          <w:szCs w:val="28"/>
        </w:rPr>
        <w:t xml:space="preserve">эфиромасличным культурам, хлопчатнику, плодовым, ягодным культурам, </w:t>
      </w:r>
      <w:r w:rsidRPr="003E432A">
        <w:rPr>
          <w:spacing w:val="-4"/>
          <w:sz w:val="28"/>
          <w:szCs w:val="28"/>
        </w:rPr>
        <w:t>винограду, шелковице, по гибридам тутового шелкопряда,                                  цветочно-</w:t>
      </w:r>
      <w:r w:rsidRPr="003E432A">
        <w:rPr>
          <w:spacing w:val="-6"/>
          <w:sz w:val="28"/>
          <w:szCs w:val="28"/>
        </w:rPr>
        <w:t>декоративным растениям и лекарственным культурам – 25 декабря.</w:t>
      </w:r>
    </w:p>
    <w:p w:rsidR="00C00F06" w:rsidRPr="003E432A" w:rsidRDefault="00C00F06" w:rsidP="000A761D">
      <w:pPr>
        <w:widowControl w:val="0"/>
        <w:shd w:val="clear" w:color="auto" w:fill="FFFFFF"/>
        <w:tabs>
          <w:tab w:val="left" w:pos="700"/>
        </w:tabs>
        <w:autoSpaceDE w:val="0"/>
        <w:autoSpaceDN w:val="0"/>
        <w:adjustRightInd w:val="0"/>
        <w:ind w:firstLine="709"/>
        <w:jc w:val="both"/>
        <w:rPr>
          <w:spacing w:val="-18"/>
          <w:sz w:val="28"/>
          <w:szCs w:val="28"/>
        </w:rPr>
      </w:pPr>
      <w:r w:rsidRPr="003E432A">
        <w:rPr>
          <w:spacing w:val="-5"/>
          <w:sz w:val="28"/>
          <w:szCs w:val="28"/>
        </w:rPr>
        <w:t xml:space="preserve">3. Заявку вправе подать любое лицо, а по селекционному достижению, заявленному на выдачу патента, заявку на допуск к использованию вправе </w:t>
      </w:r>
      <w:r w:rsidRPr="003E432A">
        <w:rPr>
          <w:spacing w:val="-6"/>
          <w:sz w:val="28"/>
          <w:szCs w:val="28"/>
        </w:rPr>
        <w:t>подать лицо, подавшее заявку на выдачу патента, или любое лицо с разреше</w:t>
      </w:r>
      <w:r w:rsidRPr="003E432A">
        <w:rPr>
          <w:spacing w:val="-6"/>
          <w:sz w:val="28"/>
          <w:szCs w:val="28"/>
        </w:rPr>
        <w:softHyphen/>
      </w:r>
      <w:r w:rsidRPr="003E432A">
        <w:rPr>
          <w:sz w:val="28"/>
          <w:szCs w:val="28"/>
        </w:rPr>
        <w:t>ния заявителя на выдачу патента.</w:t>
      </w:r>
    </w:p>
    <w:p w:rsidR="00C00F06" w:rsidRPr="003E432A" w:rsidRDefault="00C00F06" w:rsidP="000A761D">
      <w:pPr>
        <w:widowControl w:val="0"/>
        <w:shd w:val="clear" w:color="auto" w:fill="FFFFFF"/>
        <w:tabs>
          <w:tab w:val="left" w:pos="700"/>
        </w:tabs>
        <w:autoSpaceDE w:val="0"/>
        <w:autoSpaceDN w:val="0"/>
        <w:adjustRightInd w:val="0"/>
        <w:ind w:firstLine="709"/>
        <w:jc w:val="both"/>
        <w:rPr>
          <w:spacing w:val="-17"/>
          <w:sz w:val="28"/>
          <w:szCs w:val="28"/>
        </w:rPr>
      </w:pPr>
      <w:r w:rsidRPr="003E432A">
        <w:rPr>
          <w:spacing w:val="-5"/>
          <w:sz w:val="28"/>
          <w:szCs w:val="28"/>
        </w:rPr>
        <w:t>4. Заявка может быть подана через посредника, уполномоченного в                                 ус</w:t>
      </w:r>
      <w:r w:rsidRPr="003E432A">
        <w:rPr>
          <w:spacing w:val="-5"/>
          <w:sz w:val="28"/>
          <w:szCs w:val="28"/>
        </w:rPr>
        <w:softHyphen/>
      </w:r>
      <w:r w:rsidRPr="003E432A">
        <w:rPr>
          <w:sz w:val="28"/>
          <w:szCs w:val="28"/>
        </w:rPr>
        <w:t>тановленном порядке заявителем.</w:t>
      </w:r>
    </w:p>
    <w:p w:rsidR="00C00F06" w:rsidRPr="003E432A" w:rsidRDefault="00C00F06" w:rsidP="000A761D">
      <w:pPr>
        <w:widowControl w:val="0"/>
        <w:shd w:val="clear" w:color="auto" w:fill="FFFFFF"/>
        <w:tabs>
          <w:tab w:val="left" w:pos="700"/>
        </w:tabs>
        <w:autoSpaceDE w:val="0"/>
        <w:autoSpaceDN w:val="0"/>
        <w:adjustRightInd w:val="0"/>
        <w:ind w:firstLine="709"/>
        <w:jc w:val="both"/>
        <w:rPr>
          <w:spacing w:val="-17"/>
          <w:sz w:val="28"/>
          <w:szCs w:val="28"/>
        </w:rPr>
      </w:pPr>
      <w:r w:rsidRPr="003E432A">
        <w:rPr>
          <w:spacing w:val="-5"/>
          <w:sz w:val="28"/>
          <w:szCs w:val="28"/>
        </w:rPr>
        <w:t>5. Заявка от иностранных заявителей подается в Госкомиссию через их официальные представительства или посредников, зарегистрированных на территории Республики Казахстан. Указанные представительства или по</w:t>
      </w:r>
      <w:r w:rsidRPr="003E432A">
        <w:rPr>
          <w:spacing w:val="-5"/>
          <w:sz w:val="28"/>
          <w:szCs w:val="28"/>
        </w:rPr>
        <w:softHyphen/>
        <w:t>средники должны осуществлять действия, связанные с ведением дел по за</w:t>
      </w:r>
      <w:r w:rsidRPr="003E432A">
        <w:rPr>
          <w:spacing w:val="-5"/>
          <w:sz w:val="28"/>
          <w:szCs w:val="28"/>
        </w:rPr>
        <w:softHyphen/>
      </w:r>
      <w:r w:rsidRPr="003E432A">
        <w:rPr>
          <w:spacing w:val="-6"/>
          <w:sz w:val="28"/>
          <w:szCs w:val="28"/>
        </w:rPr>
        <w:t>явке, в том числе по таможенному оформлению и рассылке семян для испы</w:t>
      </w:r>
      <w:r w:rsidRPr="003E432A">
        <w:rPr>
          <w:spacing w:val="-6"/>
          <w:sz w:val="28"/>
          <w:szCs w:val="28"/>
        </w:rPr>
        <w:softHyphen/>
      </w:r>
      <w:r w:rsidRPr="003E432A">
        <w:rPr>
          <w:sz w:val="28"/>
          <w:szCs w:val="28"/>
        </w:rPr>
        <w:t xml:space="preserve">таний по </w:t>
      </w:r>
      <w:r w:rsidRPr="003E432A">
        <w:rPr>
          <w:sz w:val="28"/>
          <w:szCs w:val="28"/>
        </w:rPr>
        <w:lastRenderedPageBreak/>
        <w:t>разнарядке Госкомиссии.</w:t>
      </w:r>
    </w:p>
    <w:p w:rsidR="00C00F06" w:rsidRPr="003E432A" w:rsidRDefault="00C00F06" w:rsidP="000A761D">
      <w:pPr>
        <w:widowControl w:val="0"/>
        <w:shd w:val="clear" w:color="auto" w:fill="FFFFFF"/>
        <w:tabs>
          <w:tab w:val="left" w:pos="700"/>
        </w:tabs>
        <w:autoSpaceDE w:val="0"/>
        <w:autoSpaceDN w:val="0"/>
        <w:adjustRightInd w:val="0"/>
        <w:ind w:firstLine="709"/>
        <w:jc w:val="both"/>
        <w:rPr>
          <w:spacing w:val="-16"/>
          <w:sz w:val="28"/>
          <w:szCs w:val="28"/>
        </w:rPr>
      </w:pPr>
      <w:r w:rsidRPr="003E432A">
        <w:rPr>
          <w:spacing w:val="-5"/>
          <w:sz w:val="28"/>
          <w:szCs w:val="28"/>
        </w:rPr>
        <w:t>6. Заявка должна относиться к одному селекционному достижению.</w:t>
      </w:r>
    </w:p>
    <w:p w:rsidR="00C00F06" w:rsidRPr="003E432A" w:rsidRDefault="00C00F06" w:rsidP="000A761D">
      <w:pPr>
        <w:widowControl w:val="0"/>
        <w:shd w:val="clear" w:color="auto" w:fill="FFFFFF"/>
        <w:tabs>
          <w:tab w:val="left" w:pos="700"/>
        </w:tabs>
        <w:autoSpaceDE w:val="0"/>
        <w:autoSpaceDN w:val="0"/>
        <w:adjustRightInd w:val="0"/>
        <w:ind w:firstLine="709"/>
        <w:jc w:val="both"/>
        <w:rPr>
          <w:spacing w:val="-16"/>
          <w:sz w:val="28"/>
          <w:szCs w:val="28"/>
        </w:rPr>
      </w:pPr>
      <w:r w:rsidRPr="003E432A">
        <w:rPr>
          <w:spacing w:val="-6"/>
          <w:sz w:val="28"/>
          <w:szCs w:val="28"/>
        </w:rPr>
        <w:t>7. Заявка должна включать следующие документы:</w:t>
      </w:r>
    </w:p>
    <w:p w:rsidR="00C00F06" w:rsidRPr="003E432A" w:rsidRDefault="00C00F06" w:rsidP="000A761D">
      <w:pPr>
        <w:widowControl w:val="0"/>
        <w:shd w:val="clear" w:color="auto" w:fill="FFFFFF"/>
        <w:tabs>
          <w:tab w:val="left" w:pos="432"/>
          <w:tab w:val="left" w:pos="700"/>
        </w:tabs>
        <w:autoSpaceDE w:val="0"/>
        <w:autoSpaceDN w:val="0"/>
        <w:adjustRightInd w:val="0"/>
        <w:ind w:firstLine="709"/>
        <w:jc w:val="both"/>
        <w:rPr>
          <w:sz w:val="28"/>
          <w:szCs w:val="28"/>
        </w:rPr>
      </w:pPr>
      <w:r w:rsidRPr="003E432A">
        <w:rPr>
          <w:sz w:val="28"/>
          <w:szCs w:val="28"/>
        </w:rPr>
        <w:t xml:space="preserve">1) </w:t>
      </w:r>
      <w:r w:rsidRPr="003E432A">
        <w:rPr>
          <w:spacing w:val="-4"/>
          <w:sz w:val="28"/>
          <w:szCs w:val="28"/>
        </w:rPr>
        <w:t xml:space="preserve">заявление на допуск селекционного достижения к использованию, в </w:t>
      </w:r>
      <w:r w:rsidRPr="003E432A">
        <w:rPr>
          <w:sz w:val="28"/>
          <w:szCs w:val="28"/>
        </w:rPr>
        <w:t>двух экземплярах;</w:t>
      </w:r>
    </w:p>
    <w:p w:rsidR="00C00F06" w:rsidRPr="003E432A" w:rsidRDefault="00C00F06" w:rsidP="000A761D">
      <w:pPr>
        <w:widowControl w:val="0"/>
        <w:shd w:val="clear" w:color="auto" w:fill="FFFFFF"/>
        <w:tabs>
          <w:tab w:val="left" w:pos="700"/>
        </w:tabs>
        <w:autoSpaceDE w:val="0"/>
        <w:autoSpaceDN w:val="0"/>
        <w:adjustRightInd w:val="0"/>
        <w:ind w:firstLine="709"/>
        <w:jc w:val="both"/>
        <w:rPr>
          <w:sz w:val="28"/>
          <w:szCs w:val="28"/>
        </w:rPr>
      </w:pPr>
      <w:r w:rsidRPr="003E432A">
        <w:rPr>
          <w:spacing w:val="-6"/>
          <w:sz w:val="28"/>
          <w:szCs w:val="28"/>
        </w:rPr>
        <w:t>2) выписку из протокола заседания ученого Совета о передаче селекцион</w:t>
      </w:r>
      <w:r w:rsidRPr="003E432A">
        <w:rPr>
          <w:spacing w:val="-6"/>
          <w:sz w:val="28"/>
          <w:szCs w:val="28"/>
        </w:rPr>
        <w:softHyphen/>
      </w:r>
      <w:r w:rsidRPr="003E432A">
        <w:rPr>
          <w:spacing w:val="-5"/>
          <w:sz w:val="28"/>
          <w:szCs w:val="28"/>
        </w:rPr>
        <w:t>ного достижения на государственное испытание на хозяйственную полез</w:t>
      </w:r>
      <w:r w:rsidRPr="003E432A">
        <w:rPr>
          <w:spacing w:val="-5"/>
          <w:sz w:val="28"/>
          <w:szCs w:val="28"/>
        </w:rPr>
        <w:softHyphen/>
      </w:r>
      <w:r w:rsidRPr="003E432A">
        <w:rPr>
          <w:sz w:val="28"/>
          <w:szCs w:val="28"/>
        </w:rPr>
        <w:t>ность в одном экземпляре;</w:t>
      </w:r>
    </w:p>
    <w:p w:rsidR="00C00F06" w:rsidRPr="003E432A" w:rsidRDefault="00C00F06" w:rsidP="000A761D">
      <w:pPr>
        <w:widowControl w:val="0"/>
        <w:shd w:val="clear" w:color="auto" w:fill="FFFFFF"/>
        <w:tabs>
          <w:tab w:val="left" w:pos="432"/>
          <w:tab w:val="left" w:pos="700"/>
        </w:tabs>
        <w:autoSpaceDE w:val="0"/>
        <w:autoSpaceDN w:val="0"/>
        <w:adjustRightInd w:val="0"/>
        <w:ind w:firstLine="709"/>
        <w:jc w:val="both"/>
        <w:rPr>
          <w:sz w:val="28"/>
          <w:szCs w:val="28"/>
        </w:rPr>
      </w:pPr>
      <w:r w:rsidRPr="003E432A">
        <w:rPr>
          <w:spacing w:val="-5"/>
          <w:sz w:val="28"/>
          <w:szCs w:val="28"/>
        </w:rPr>
        <w:t>3) анкету селекционного достижения в двух экземплярах (согласно соответствующей культуре);</w:t>
      </w:r>
    </w:p>
    <w:p w:rsidR="00C00F06" w:rsidRPr="003E432A" w:rsidRDefault="00C00F06" w:rsidP="000A761D">
      <w:pPr>
        <w:widowControl w:val="0"/>
        <w:shd w:val="clear" w:color="auto" w:fill="FFFFFF"/>
        <w:tabs>
          <w:tab w:val="left" w:pos="432"/>
          <w:tab w:val="left" w:pos="700"/>
        </w:tabs>
        <w:autoSpaceDE w:val="0"/>
        <w:autoSpaceDN w:val="0"/>
        <w:adjustRightInd w:val="0"/>
        <w:ind w:firstLine="709"/>
        <w:jc w:val="both"/>
        <w:rPr>
          <w:sz w:val="28"/>
          <w:szCs w:val="28"/>
        </w:rPr>
      </w:pPr>
      <w:r w:rsidRPr="003E432A">
        <w:rPr>
          <w:spacing w:val="-4"/>
          <w:sz w:val="28"/>
          <w:szCs w:val="28"/>
        </w:rPr>
        <w:t xml:space="preserve">4) описание селекционного достижения по форме для соответствующих </w:t>
      </w:r>
      <w:r w:rsidRPr="003E432A">
        <w:rPr>
          <w:sz w:val="28"/>
          <w:szCs w:val="28"/>
        </w:rPr>
        <w:t xml:space="preserve">родов и видов </w:t>
      </w:r>
      <w:r w:rsidRPr="003E432A">
        <w:rPr>
          <w:spacing w:val="-5"/>
          <w:sz w:val="28"/>
          <w:szCs w:val="28"/>
        </w:rPr>
        <w:t>в двух экземплярах</w:t>
      </w:r>
      <w:r w:rsidRPr="003E432A">
        <w:rPr>
          <w:sz w:val="28"/>
          <w:szCs w:val="28"/>
        </w:rPr>
        <w:t>;</w:t>
      </w:r>
    </w:p>
    <w:p w:rsidR="00C00F06" w:rsidRPr="003E432A" w:rsidRDefault="00C00F06" w:rsidP="000A761D">
      <w:pPr>
        <w:widowControl w:val="0"/>
        <w:shd w:val="clear" w:color="auto" w:fill="FFFFFF"/>
        <w:tabs>
          <w:tab w:val="left" w:pos="432"/>
          <w:tab w:val="left" w:pos="700"/>
        </w:tabs>
        <w:autoSpaceDE w:val="0"/>
        <w:autoSpaceDN w:val="0"/>
        <w:adjustRightInd w:val="0"/>
        <w:ind w:firstLine="709"/>
        <w:jc w:val="both"/>
        <w:rPr>
          <w:spacing w:val="-5"/>
          <w:sz w:val="28"/>
          <w:szCs w:val="28"/>
        </w:rPr>
      </w:pPr>
      <w:r w:rsidRPr="003E432A">
        <w:rPr>
          <w:spacing w:val="-5"/>
          <w:sz w:val="28"/>
          <w:szCs w:val="28"/>
        </w:rPr>
        <w:t>5) фотографии;</w:t>
      </w:r>
    </w:p>
    <w:p w:rsidR="00C00F06" w:rsidRPr="003E432A" w:rsidRDefault="00C00F06" w:rsidP="000A761D">
      <w:pPr>
        <w:widowControl w:val="0"/>
        <w:shd w:val="clear" w:color="auto" w:fill="FFFFFF"/>
        <w:tabs>
          <w:tab w:val="left" w:pos="432"/>
          <w:tab w:val="left" w:pos="700"/>
        </w:tabs>
        <w:autoSpaceDE w:val="0"/>
        <w:autoSpaceDN w:val="0"/>
        <w:adjustRightInd w:val="0"/>
        <w:ind w:firstLine="709"/>
        <w:jc w:val="both"/>
        <w:rPr>
          <w:spacing w:val="-5"/>
          <w:sz w:val="28"/>
          <w:szCs w:val="28"/>
        </w:rPr>
      </w:pPr>
      <w:r w:rsidRPr="003E432A">
        <w:rPr>
          <w:spacing w:val="-5"/>
          <w:sz w:val="28"/>
          <w:szCs w:val="28"/>
        </w:rPr>
        <w:t>6) технологическая справка на сорт/гибрид;</w:t>
      </w:r>
    </w:p>
    <w:p w:rsidR="00C00F06" w:rsidRPr="003E432A" w:rsidRDefault="00C00F06" w:rsidP="000A761D">
      <w:pPr>
        <w:widowControl w:val="0"/>
        <w:shd w:val="clear" w:color="auto" w:fill="FFFFFF"/>
        <w:tabs>
          <w:tab w:val="left" w:pos="432"/>
          <w:tab w:val="left" w:pos="700"/>
        </w:tabs>
        <w:autoSpaceDE w:val="0"/>
        <w:autoSpaceDN w:val="0"/>
        <w:adjustRightInd w:val="0"/>
        <w:ind w:firstLine="709"/>
        <w:jc w:val="both"/>
        <w:rPr>
          <w:spacing w:val="-5"/>
          <w:sz w:val="28"/>
          <w:szCs w:val="28"/>
        </w:rPr>
      </w:pPr>
      <w:r w:rsidRPr="003E432A">
        <w:rPr>
          <w:spacing w:val="-5"/>
          <w:sz w:val="28"/>
          <w:szCs w:val="28"/>
        </w:rPr>
        <w:t>7) результаты экспертизы на содержание генетически-модифицированных объектов*.</w:t>
      </w:r>
    </w:p>
    <w:p w:rsidR="00C00F06" w:rsidRPr="003E432A" w:rsidRDefault="00C00F06" w:rsidP="000A761D">
      <w:pPr>
        <w:widowControl w:val="0"/>
        <w:shd w:val="clear" w:color="auto" w:fill="FFFFFF"/>
        <w:tabs>
          <w:tab w:val="left" w:pos="700"/>
        </w:tabs>
        <w:autoSpaceDE w:val="0"/>
        <w:autoSpaceDN w:val="0"/>
        <w:adjustRightInd w:val="0"/>
        <w:ind w:firstLine="709"/>
        <w:jc w:val="both"/>
        <w:rPr>
          <w:spacing w:val="-19"/>
          <w:sz w:val="28"/>
          <w:szCs w:val="28"/>
        </w:rPr>
      </w:pPr>
      <w:r w:rsidRPr="003E432A">
        <w:rPr>
          <w:spacing w:val="-6"/>
          <w:sz w:val="28"/>
          <w:szCs w:val="28"/>
        </w:rPr>
        <w:t>8. Наименование селекционного д</w:t>
      </w:r>
      <w:r w:rsidR="003216AB">
        <w:rPr>
          <w:spacing w:val="-6"/>
          <w:sz w:val="28"/>
          <w:szCs w:val="28"/>
        </w:rPr>
        <w:t xml:space="preserve">остижения должно удовлетворять </w:t>
      </w:r>
      <w:r w:rsidRPr="003E432A">
        <w:rPr>
          <w:spacing w:val="-6"/>
          <w:sz w:val="28"/>
          <w:szCs w:val="28"/>
        </w:rPr>
        <w:t>тре</w:t>
      </w:r>
      <w:r w:rsidRPr="003E432A">
        <w:rPr>
          <w:spacing w:val="-6"/>
          <w:sz w:val="28"/>
          <w:szCs w:val="28"/>
        </w:rPr>
        <w:softHyphen/>
      </w:r>
      <w:r w:rsidRPr="003E432A">
        <w:rPr>
          <w:spacing w:val="-4"/>
          <w:sz w:val="28"/>
          <w:szCs w:val="28"/>
        </w:rPr>
        <w:t>бованиям по присвоению наименования селекционному достиже</w:t>
      </w:r>
      <w:r w:rsidRPr="003E432A">
        <w:rPr>
          <w:spacing w:val="-4"/>
          <w:sz w:val="28"/>
          <w:szCs w:val="28"/>
        </w:rPr>
        <w:softHyphen/>
      </w:r>
      <w:r w:rsidRPr="003E432A">
        <w:rPr>
          <w:sz w:val="28"/>
          <w:szCs w:val="28"/>
        </w:rPr>
        <w:t>нию.</w:t>
      </w:r>
    </w:p>
    <w:p w:rsidR="00C00F06" w:rsidRPr="003E432A" w:rsidRDefault="00C00F06" w:rsidP="000A761D">
      <w:pPr>
        <w:widowControl w:val="0"/>
        <w:shd w:val="clear" w:color="auto" w:fill="FFFFFF"/>
        <w:tabs>
          <w:tab w:val="left" w:pos="700"/>
        </w:tabs>
        <w:autoSpaceDE w:val="0"/>
        <w:autoSpaceDN w:val="0"/>
        <w:adjustRightInd w:val="0"/>
        <w:ind w:firstLine="709"/>
        <w:jc w:val="both"/>
        <w:rPr>
          <w:spacing w:val="-16"/>
          <w:sz w:val="28"/>
          <w:szCs w:val="28"/>
        </w:rPr>
      </w:pPr>
      <w:r w:rsidRPr="003E432A">
        <w:rPr>
          <w:spacing w:val="-5"/>
          <w:sz w:val="28"/>
          <w:szCs w:val="28"/>
        </w:rPr>
        <w:t>9. Документы заявки представляют на казахском (русском) и ином язы</w:t>
      </w:r>
      <w:r w:rsidRPr="003E432A">
        <w:rPr>
          <w:spacing w:val="-5"/>
          <w:sz w:val="28"/>
          <w:szCs w:val="28"/>
        </w:rPr>
        <w:softHyphen/>
      </w:r>
      <w:r w:rsidRPr="003E432A">
        <w:rPr>
          <w:spacing w:val="-6"/>
          <w:sz w:val="28"/>
          <w:szCs w:val="28"/>
        </w:rPr>
        <w:t xml:space="preserve">ках. Если документы представляются на ином языке, то к заявке прилагается </w:t>
      </w:r>
      <w:r w:rsidRPr="003E432A">
        <w:rPr>
          <w:sz w:val="28"/>
          <w:szCs w:val="28"/>
        </w:rPr>
        <w:t>их перевод на казахский (русский) язык.</w:t>
      </w:r>
    </w:p>
    <w:p w:rsidR="00CB4B91" w:rsidRPr="003C7932" w:rsidRDefault="00C00F06" w:rsidP="00CB4B91">
      <w:pPr>
        <w:widowControl w:val="0"/>
        <w:shd w:val="clear" w:color="auto" w:fill="FFFFFF"/>
        <w:tabs>
          <w:tab w:val="left" w:pos="612"/>
          <w:tab w:val="left" w:pos="700"/>
        </w:tabs>
        <w:autoSpaceDE w:val="0"/>
        <w:autoSpaceDN w:val="0"/>
        <w:adjustRightInd w:val="0"/>
        <w:ind w:firstLine="709"/>
        <w:jc w:val="both"/>
        <w:rPr>
          <w:spacing w:val="-6"/>
          <w:sz w:val="28"/>
          <w:szCs w:val="28"/>
        </w:rPr>
      </w:pPr>
      <w:r w:rsidRPr="003E432A">
        <w:rPr>
          <w:spacing w:val="-6"/>
          <w:sz w:val="28"/>
          <w:szCs w:val="28"/>
        </w:rPr>
        <w:t xml:space="preserve">10. Наименование иностранного селекционного достижения записывают </w:t>
      </w:r>
      <w:r w:rsidRPr="003E432A">
        <w:rPr>
          <w:spacing w:val="-4"/>
          <w:sz w:val="28"/>
          <w:szCs w:val="28"/>
        </w:rPr>
        <w:t>на языке заявителя и в казахской (русской) транскрипции. Все формы заяв</w:t>
      </w:r>
      <w:r w:rsidRPr="003E432A">
        <w:rPr>
          <w:spacing w:val="-4"/>
          <w:sz w:val="28"/>
          <w:szCs w:val="28"/>
        </w:rPr>
        <w:softHyphen/>
      </w:r>
      <w:r w:rsidRPr="003E432A">
        <w:rPr>
          <w:spacing w:val="-5"/>
          <w:sz w:val="28"/>
          <w:szCs w:val="28"/>
        </w:rPr>
        <w:t>ки заполняют на компьютере. Ботанические оп</w:t>
      </w:r>
      <w:r w:rsidRPr="003E432A">
        <w:rPr>
          <w:spacing w:val="-5"/>
          <w:sz w:val="28"/>
          <w:szCs w:val="28"/>
        </w:rPr>
        <w:softHyphen/>
      </w:r>
      <w:r w:rsidRPr="003E432A">
        <w:rPr>
          <w:spacing w:val="-6"/>
          <w:sz w:val="28"/>
          <w:szCs w:val="28"/>
        </w:rPr>
        <w:t xml:space="preserve">ределения записывают латинским </w:t>
      </w:r>
    </w:p>
    <w:p w:rsidR="00C00F06" w:rsidRDefault="00C00F06" w:rsidP="00CB4B91">
      <w:pPr>
        <w:widowControl w:val="0"/>
        <w:shd w:val="clear" w:color="auto" w:fill="FFFFFF"/>
        <w:tabs>
          <w:tab w:val="left" w:pos="0"/>
        </w:tabs>
        <w:autoSpaceDE w:val="0"/>
        <w:autoSpaceDN w:val="0"/>
        <w:adjustRightInd w:val="0"/>
        <w:jc w:val="both"/>
        <w:rPr>
          <w:spacing w:val="-6"/>
          <w:sz w:val="28"/>
          <w:szCs w:val="28"/>
        </w:rPr>
      </w:pPr>
      <w:r w:rsidRPr="003E432A">
        <w:rPr>
          <w:spacing w:val="-6"/>
          <w:sz w:val="28"/>
          <w:szCs w:val="28"/>
        </w:rPr>
        <w:t>шрифтом, печатными буквами.</w:t>
      </w:r>
    </w:p>
    <w:p w:rsidR="00182696" w:rsidRDefault="00182696" w:rsidP="000A761D">
      <w:pPr>
        <w:jc w:val="both"/>
        <w:rPr>
          <w:rFonts w:eastAsia="Calibri"/>
          <w:sz w:val="28"/>
          <w:szCs w:val="28"/>
          <w:lang w:eastAsia="en-US"/>
        </w:rPr>
      </w:pPr>
      <w:r>
        <w:rPr>
          <w:rFonts w:eastAsia="Calibri"/>
          <w:sz w:val="28"/>
          <w:szCs w:val="28"/>
          <w:lang w:eastAsia="en-US"/>
        </w:rPr>
        <w:t>__________________________________________________________________</w:t>
      </w:r>
    </w:p>
    <w:p w:rsidR="00182696" w:rsidRPr="00BF2A1B" w:rsidRDefault="00182696" w:rsidP="000A761D">
      <w:pPr>
        <w:widowControl w:val="0"/>
        <w:autoSpaceDE w:val="0"/>
        <w:autoSpaceDN w:val="0"/>
        <w:adjustRightInd w:val="0"/>
        <w:rPr>
          <w:i/>
          <w:sz w:val="20"/>
          <w:szCs w:val="20"/>
        </w:rPr>
      </w:pPr>
      <w:r w:rsidRPr="00FF5668">
        <w:rPr>
          <w:i/>
          <w:sz w:val="20"/>
          <w:szCs w:val="20"/>
          <w:highlight w:val="yellow"/>
        </w:rPr>
        <w:t>* - по требованию Госкомиссии</w:t>
      </w:r>
    </w:p>
    <w:p w:rsidR="00182696" w:rsidRPr="003E432A" w:rsidRDefault="00182696" w:rsidP="000A761D">
      <w:pPr>
        <w:widowControl w:val="0"/>
        <w:shd w:val="clear" w:color="auto" w:fill="FFFFFF"/>
        <w:tabs>
          <w:tab w:val="left" w:pos="612"/>
          <w:tab w:val="left" w:pos="700"/>
        </w:tabs>
        <w:autoSpaceDE w:val="0"/>
        <w:autoSpaceDN w:val="0"/>
        <w:adjustRightInd w:val="0"/>
        <w:ind w:firstLine="709"/>
        <w:jc w:val="both"/>
        <w:rPr>
          <w:spacing w:val="-6"/>
          <w:sz w:val="28"/>
          <w:szCs w:val="28"/>
        </w:rPr>
      </w:pPr>
    </w:p>
    <w:p w:rsidR="00C00F06" w:rsidRPr="003E432A" w:rsidRDefault="00C00F06" w:rsidP="000A761D">
      <w:pPr>
        <w:ind w:firstLine="709"/>
        <w:jc w:val="both"/>
        <w:rPr>
          <w:rFonts w:eastAsia="Calibri"/>
          <w:sz w:val="28"/>
          <w:szCs w:val="28"/>
          <w:lang w:eastAsia="en-US"/>
        </w:rPr>
      </w:pPr>
      <w:r w:rsidRPr="003E432A">
        <w:rPr>
          <w:rFonts w:eastAsia="Calibri"/>
          <w:sz w:val="28"/>
          <w:szCs w:val="28"/>
          <w:lang w:eastAsia="en-US"/>
        </w:rPr>
        <w:t xml:space="preserve">Селекционное достижение (сорт растения, далее сорт) должно иметь наименование, предложенное заявителем и утвержденное Госкомиссией. </w:t>
      </w:r>
    </w:p>
    <w:p w:rsidR="00C00F06" w:rsidRPr="003E432A" w:rsidRDefault="00C00F06" w:rsidP="000A761D">
      <w:pPr>
        <w:ind w:firstLine="709"/>
        <w:jc w:val="both"/>
        <w:rPr>
          <w:rFonts w:eastAsia="Calibri"/>
          <w:sz w:val="28"/>
          <w:szCs w:val="28"/>
          <w:lang w:eastAsia="en-US"/>
        </w:rPr>
      </w:pPr>
      <w:r w:rsidRPr="003E432A">
        <w:rPr>
          <w:rFonts w:eastAsia="Calibri"/>
          <w:sz w:val="28"/>
          <w:szCs w:val="28"/>
          <w:lang w:eastAsia="en-US"/>
        </w:rPr>
        <w:t xml:space="preserve">Наименование сорта должно позволять идентифицировать сорт, быть кратким, отличаться от наименований существующих сортов растений. </w:t>
      </w:r>
    </w:p>
    <w:p w:rsidR="00BF2A1B" w:rsidRDefault="00C00F06" w:rsidP="000A761D">
      <w:pPr>
        <w:ind w:firstLine="709"/>
        <w:jc w:val="both"/>
        <w:rPr>
          <w:rFonts w:eastAsia="Calibri"/>
          <w:sz w:val="28"/>
          <w:szCs w:val="28"/>
          <w:lang w:eastAsia="en-US"/>
        </w:rPr>
      </w:pPr>
      <w:r w:rsidRPr="003E432A">
        <w:rPr>
          <w:rFonts w:eastAsia="Calibri"/>
          <w:sz w:val="28"/>
          <w:szCs w:val="28"/>
          <w:lang w:eastAsia="en-US"/>
        </w:rPr>
        <w:t>Оно не должно состоять из одних цифр, вводить в заблуждение</w:t>
      </w:r>
    </w:p>
    <w:p w:rsidR="00C00F06" w:rsidRPr="003E432A" w:rsidRDefault="00C00F06" w:rsidP="000A761D">
      <w:pPr>
        <w:jc w:val="both"/>
        <w:rPr>
          <w:rFonts w:eastAsia="Calibri"/>
          <w:sz w:val="28"/>
          <w:szCs w:val="28"/>
          <w:lang w:eastAsia="en-US"/>
        </w:rPr>
      </w:pPr>
      <w:r w:rsidRPr="003E432A">
        <w:rPr>
          <w:rFonts w:eastAsia="Calibri"/>
          <w:sz w:val="28"/>
          <w:szCs w:val="28"/>
          <w:lang w:eastAsia="en-US"/>
        </w:rPr>
        <w:t xml:space="preserve">относительно свойств, происхождения, значения сорта, личности селекционера, не должно противоречить принципам гуманности и морали. </w:t>
      </w:r>
    </w:p>
    <w:p w:rsidR="00C00F06" w:rsidRPr="003E432A" w:rsidRDefault="00C00F06" w:rsidP="000A761D">
      <w:pPr>
        <w:ind w:firstLine="709"/>
        <w:jc w:val="both"/>
        <w:rPr>
          <w:rFonts w:eastAsia="Calibri"/>
          <w:sz w:val="28"/>
          <w:szCs w:val="28"/>
          <w:lang w:eastAsia="en-US"/>
        </w:rPr>
      </w:pPr>
      <w:r w:rsidRPr="003E432A">
        <w:rPr>
          <w:rFonts w:eastAsia="Calibri"/>
          <w:sz w:val="28"/>
          <w:szCs w:val="28"/>
          <w:lang w:eastAsia="en-US"/>
        </w:rPr>
        <w:t xml:space="preserve">Если заявка на один и тот же сорт подается в Республику Казахстан, а так же в другие страны, то его наименование должно быть одинаковым. </w:t>
      </w:r>
    </w:p>
    <w:p w:rsidR="00C00F06" w:rsidRPr="003E432A" w:rsidRDefault="00C00F06" w:rsidP="000A761D">
      <w:pPr>
        <w:ind w:firstLine="709"/>
        <w:jc w:val="both"/>
        <w:rPr>
          <w:rFonts w:eastAsia="Calibri"/>
          <w:sz w:val="28"/>
          <w:szCs w:val="28"/>
          <w:lang w:eastAsia="en-US"/>
        </w:rPr>
      </w:pPr>
      <w:r w:rsidRPr="003E432A">
        <w:rPr>
          <w:rFonts w:eastAsia="Calibri"/>
          <w:sz w:val="28"/>
          <w:szCs w:val="28"/>
          <w:lang w:eastAsia="en-US"/>
        </w:rPr>
        <w:t xml:space="preserve">Любое лицо, использующее сорт, обязано указывать наименование сорта, которое зарегистрировано в Государственном реестре селекционных достижений, допущенных к использованию в Республике Казахстан. </w:t>
      </w:r>
    </w:p>
    <w:p w:rsidR="00C00F06" w:rsidRPr="003E432A" w:rsidRDefault="00C00F06" w:rsidP="000A761D">
      <w:pPr>
        <w:ind w:firstLine="709"/>
        <w:jc w:val="both"/>
        <w:rPr>
          <w:rFonts w:eastAsia="Calibri"/>
          <w:sz w:val="28"/>
          <w:szCs w:val="28"/>
          <w:lang w:eastAsia="en-US"/>
        </w:rPr>
      </w:pPr>
      <w:r w:rsidRPr="003E432A">
        <w:rPr>
          <w:rFonts w:eastAsia="Calibri"/>
          <w:sz w:val="28"/>
          <w:szCs w:val="28"/>
          <w:lang w:eastAsia="en-US"/>
        </w:rPr>
        <w:t xml:space="preserve">Если предложенное заявителем наименование сорта не отвечает данным требованиям, то по запросу Госкомиссии, заявитель обязан в двух месячный срок предложить новое наименование. </w:t>
      </w:r>
    </w:p>
    <w:p w:rsidR="00C00F06" w:rsidRDefault="00C00F06" w:rsidP="000A761D">
      <w:pPr>
        <w:ind w:firstLine="709"/>
        <w:jc w:val="both"/>
        <w:rPr>
          <w:rFonts w:eastAsia="Calibri"/>
          <w:sz w:val="28"/>
          <w:szCs w:val="28"/>
          <w:lang w:eastAsia="en-US"/>
        </w:rPr>
      </w:pPr>
      <w:r w:rsidRPr="003E432A">
        <w:rPr>
          <w:rFonts w:eastAsia="Calibri"/>
          <w:sz w:val="28"/>
          <w:szCs w:val="28"/>
          <w:lang w:eastAsia="en-US"/>
        </w:rPr>
        <w:t>По селекционным достижениям иностранной селекции сохраняется их оригинальное название в казахской (русской) транскрипции.</w:t>
      </w:r>
    </w:p>
    <w:p w:rsidR="00C22CEE" w:rsidRPr="003E432A" w:rsidRDefault="00C22CEE" w:rsidP="000A761D">
      <w:pPr>
        <w:ind w:firstLine="709"/>
        <w:jc w:val="both"/>
        <w:rPr>
          <w:rFonts w:eastAsia="Calibri"/>
          <w:sz w:val="28"/>
          <w:szCs w:val="28"/>
          <w:lang w:eastAsia="en-US"/>
        </w:rPr>
      </w:pPr>
      <w:r>
        <w:rPr>
          <w:rFonts w:eastAsia="Calibri"/>
          <w:sz w:val="28"/>
          <w:szCs w:val="28"/>
          <w:lang w:eastAsia="en-US"/>
        </w:rPr>
        <w:lastRenderedPageBreak/>
        <w:t>При присвоении наименования</w:t>
      </w:r>
      <w:r w:rsidRPr="00C22CEE">
        <w:rPr>
          <w:rFonts w:eastAsia="Calibri"/>
          <w:sz w:val="28"/>
          <w:szCs w:val="28"/>
          <w:lang w:eastAsia="en-US"/>
        </w:rPr>
        <w:t xml:space="preserve"> сорту, необходимо учитывать следующие требования:</w:t>
      </w:r>
    </w:p>
    <w:p w:rsidR="00FF5668" w:rsidRPr="00190DD8" w:rsidRDefault="00C00F06" w:rsidP="000A761D">
      <w:pPr>
        <w:numPr>
          <w:ilvl w:val="0"/>
          <w:numId w:val="2"/>
        </w:numPr>
        <w:ind w:left="0" w:firstLine="709"/>
        <w:contextualSpacing/>
        <w:jc w:val="both"/>
        <w:rPr>
          <w:rFonts w:eastAsia="Calibri"/>
          <w:sz w:val="28"/>
          <w:szCs w:val="28"/>
          <w:lang w:eastAsia="en-US"/>
        </w:rPr>
      </w:pPr>
      <w:r w:rsidRPr="00FF5668">
        <w:rPr>
          <w:rFonts w:eastAsia="Calibri"/>
          <w:sz w:val="28"/>
          <w:szCs w:val="28"/>
          <w:lang w:eastAsia="en-US"/>
        </w:rPr>
        <w:t>не может</w:t>
      </w:r>
      <w:r w:rsidRPr="003E432A">
        <w:rPr>
          <w:rFonts w:eastAsia="Calibri"/>
          <w:sz w:val="28"/>
          <w:szCs w:val="28"/>
          <w:lang w:eastAsia="en-US"/>
        </w:rPr>
        <w:t xml:space="preserve"> быть применено наименовани</w:t>
      </w:r>
      <w:r w:rsidR="00FF5668">
        <w:rPr>
          <w:rFonts w:eastAsia="Calibri"/>
          <w:sz w:val="28"/>
          <w:szCs w:val="28"/>
          <w:lang w:eastAsia="en-US"/>
        </w:rPr>
        <w:t>е, которое вводит в заблуждение;</w:t>
      </w:r>
    </w:p>
    <w:p w:rsidR="00C00F06" w:rsidRPr="003E432A" w:rsidRDefault="00C00F06" w:rsidP="000A761D">
      <w:pPr>
        <w:numPr>
          <w:ilvl w:val="0"/>
          <w:numId w:val="2"/>
        </w:numPr>
        <w:ind w:left="0" w:firstLine="709"/>
        <w:contextualSpacing/>
        <w:jc w:val="both"/>
        <w:rPr>
          <w:rFonts w:eastAsia="Calibri"/>
          <w:sz w:val="28"/>
          <w:szCs w:val="28"/>
          <w:lang w:eastAsia="en-US"/>
        </w:rPr>
      </w:pPr>
      <w:r w:rsidRPr="003E432A">
        <w:rPr>
          <w:rFonts w:eastAsia="Calibri"/>
          <w:sz w:val="28"/>
          <w:szCs w:val="28"/>
          <w:lang w:eastAsia="en-US"/>
        </w:rPr>
        <w:t xml:space="preserve">из-за того, что оно идентично или похоже на наименование другого сорта растений, официально зарегистрированного Госкомиссией или под которым семенной материал уже продается. </w:t>
      </w:r>
    </w:p>
    <w:p w:rsidR="00C00F06" w:rsidRPr="003E432A" w:rsidRDefault="00C00F06" w:rsidP="000A761D">
      <w:pPr>
        <w:numPr>
          <w:ilvl w:val="0"/>
          <w:numId w:val="2"/>
        </w:numPr>
        <w:ind w:left="0" w:firstLine="709"/>
        <w:contextualSpacing/>
        <w:jc w:val="both"/>
        <w:rPr>
          <w:rFonts w:eastAsia="Calibri"/>
          <w:sz w:val="28"/>
          <w:szCs w:val="28"/>
          <w:lang w:eastAsia="en-US"/>
        </w:rPr>
      </w:pPr>
      <w:r w:rsidRPr="003E432A">
        <w:rPr>
          <w:rFonts w:eastAsia="Calibri"/>
          <w:sz w:val="28"/>
          <w:szCs w:val="28"/>
          <w:lang w:eastAsia="en-US"/>
        </w:rPr>
        <w:t xml:space="preserve">применяемые термины для семенного материала не должны использоваться в наименовании сорта. </w:t>
      </w:r>
    </w:p>
    <w:p w:rsidR="00C00F06" w:rsidRPr="003E432A" w:rsidRDefault="00C00F06" w:rsidP="000A761D">
      <w:pPr>
        <w:numPr>
          <w:ilvl w:val="0"/>
          <w:numId w:val="2"/>
        </w:numPr>
        <w:ind w:left="0" w:firstLine="709"/>
        <w:contextualSpacing/>
        <w:jc w:val="both"/>
        <w:rPr>
          <w:rFonts w:eastAsia="Calibri"/>
          <w:sz w:val="28"/>
          <w:szCs w:val="28"/>
          <w:lang w:eastAsia="en-US"/>
        </w:rPr>
      </w:pPr>
      <w:r w:rsidRPr="003E432A">
        <w:rPr>
          <w:rFonts w:eastAsia="Calibri"/>
          <w:sz w:val="28"/>
          <w:szCs w:val="28"/>
          <w:lang w:eastAsia="en-US"/>
        </w:rPr>
        <w:t>неприемлемы наименования, которые могут быть восприняты не как сортовые и особенно:</w:t>
      </w:r>
    </w:p>
    <w:p w:rsidR="00C00F06" w:rsidRPr="003E432A" w:rsidRDefault="00C00F06" w:rsidP="000A761D">
      <w:pPr>
        <w:ind w:firstLine="709"/>
        <w:contextualSpacing/>
        <w:jc w:val="both"/>
        <w:rPr>
          <w:rFonts w:eastAsia="Calibri"/>
          <w:sz w:val="28"/>
          <w:szCs w:val="28"/>
          <w:lang w:eastAsia="en-US"/>
        </w:rPr>
      </w:pPr>
      <w:r w:rsidRPr="003E432A">
        <w:rPr>
          <w:rFonts w:eastAsia="Calibri"/>
          <w:sz w:val="28"/>
          <w:szCs w:val="28"/>
          <w:lang w:eastAsia="en-US"/>
        </w:rPr>
        <w:t>а) латинские или общепринятые наименование рода, вида или других таксономических единиц, а так же части этих наименований;</w:t>
      </w:r>
    </w:p>
    <w:p w:rsidR="00C00F06" w:rsidRPr="003E432A" w:rsidRDefault="00C00F06" w:rsidP="000A761D">
      <w:pPr>
        <w:ind w:firstLine="709"/>
        <w:contextualSpacing/>
        <w:jc w:val="both"/>
        <w:rPr>
          <w:rFonts w:eastAsia="Calibri"/>
          <w:sz w:val="28"/>
          <w:szCs w:val="28"/>
          <w:lang w:eastAsia="en-US"/>
        </w:rPr>
      </w:pPr>
      <w:r w:rsidRPr="003E432A">
        <w:rPr>
          <w:rFonts w:eastAsia="Calibri"/>
          <w:sz w:val="28"/>
          <w:szCs w:val="28"/>
          <w:lang w:eastAsia="en-US"/>
        </w:rPr>
        <w:t>б) официальные товарные знаки, наименование селекционных учреждений или организаций, к которым сорт не имеет отношения;</w:t>
      </w:r>
    </w:p>
    <w:p w:rsidR="00C00F06" w:rsidRPr="003E432A" w:rsidRDefault="00C00F06" w:rsidP="000A761D">
      <w:pPr>
        <w:ind w:firstLine="709"/>
        <w:contextualSpacing/>
        <w:jc w:val="both"/>
        <w:rPr>
          <w:rFonts w:eastAsia="Calibri"/>
          <w:sz w:val="28"/>
          <w:szCs w:val="28"/>
          <w:lang w:eastAsia="en-US"/>
        </w:rPr>
      </w:pPr>
      <w:r w:rsidRPr="003E432A">
        <w:rPr>
          <w:rFonts w:eastAsia="Calibri"/>
          <w:sz w:val="28"/>
          <w:szCs w:val="28"/>
          <w:lang w:eastAsia="en-US"/>
        </w:rPr>
        <w:t>в) географические наименования, за исключением тех, которые относятся к местам или районам, не вносящим сомнения по поводу происхождения или возделывания сорта;</w:t>
      </w:r>
    </w:p>
    <w:p w:rsidR="00C00F06" w:rsidRPr="003E432A" w:rsidRDefault="00C00F06" w:rsidP="000A761D">
      <w:pPr>
        <w:numPr>
          <w:ilvl w:val="0"/>
          <w:numId w:val="2"/>
        </w:numPr>
        <w:ind w:left="0" w:firstLine="709"/>
        <w:contextualSpacing/>
        <w:jc w:val="both"/>
        <w:rPr>
          <w:rFonts w:eastAsia="Calibri"/>
          <w:sz w:val="28"/>
          <w:szCs w:val="28"/>
          <w:lang w:eastAsia="en-US"/>
        </w:rPr>
      </w:pPr>
      <w:r w:rsidRPr="003E432A">
        <w:rPr>
          <w:rFonts w:eastAsia="Calibri"/>
          <w:sz w:val="28"/>
          <w:szCs w:val="28"/>
          <w:lang w:eastAsia="en-US"/>
        </w:rPr>
        <w:t>недопустимы наименования, которые потребителю трудно запомнить или произнести по слогам;</w:t>
      </w:r>
    </w:p>
    <w:p w:rsidR="00C00F06" w:rsidRPr="003E432A" w:rsidRDefault="00C00F06" w:rsidP="000A761D">
      <w:pPr>
        <w:numPr>
          <w:ilvl w:val="0"/>
          <w:numId w:val="2"/>
        </w:numPr>
        <w:ind w:left="0" w:firstLine="709"/>
        <w:contextualSpacing/>
        <w:jc w:val="both"/>
        <w:rPr>
          <w:rFonts w:eastAsia="Calibri"/>
          <w:sz w:val="28"/>
          <w:szCs w:val="28"/>
          <w:lang w:eastAsia="en-US"/>
        </w:rPr>
      </w:pPr>
      <w:r w:rsidRPr="003E432A">
        <w:rPr>
          <w:rFonts w:eastAsia="Calibri"/>
          <w:sz w:val="28"/>
          <w:szCs w:val="28"/>
          <w:lang w:eastAsia="en-US"/>
        </w:rPr>
        <w:t>неприемлемы наименования:</w:t>
      </w:r>
    </w:p>
    <w:p w:rsidR="00C00F06" w:rsidRPr="003E432A" w:rsidRDefault="00C00F06" w:rsidP="000A761D">
      <w:pPr>
        <w:ind w:firstLine="709"/>
        <w:contextualSpacing/>
        <w:jc w:val="both"/>
        <w:rPr>
          <w:rFonts w:eastAsia="Calibri"/>
          <w:sz w:val="28"/>
          <w:szCs w:val="28"/>
          <w:lang w:eastAsia="en-US"/>
        </w:rPr>
      </w:pPr>
      <w:r w:rsidRPr="003E432A">
        <w:rPr>
          <w:rFonts w:eastAsia="Calibri"/>
          <w:sz w:val="28"/>
          <w:szCs w:val="28"/>
          <w:lang w:eastAsia="en-US"/>
        </w:rPr>
        <w:t>а) состоящее из более трех букв, если комбинацию нельзя произнести по слогам;</w:t>
      </w:r>
    </w:p>
    <w:p w:rsidR="00C00F06" w:rsidRPr="003E432A" w:rsidRDefault="00C00F06" w:rsidP="000A761D">
      <w:pPr>
        <w:ind w:firstLine="709"/>
        <w:contextualSpacing/>
        <w:jc w:val="both"/>
        <w:rPr>
          <w:rFonts w:eastAsia="Calibri"/>
          <w:sz w:val="28"/>
          <w:szCs w:val="28"/>
          <w:lang w:eastAsia="en-US"/>
        </w:rPr>
      </w:pPr>
      <w:r w:rsidRPr="003E432A">
        <w:rPr>
          <w:rFonts w:eastAsia="Calibri"/>
          <w:sz w:val="28"/>
          <w:szCs w:val="28"/>
          <w:lang w:eastAsia="en-US"/>
        </w:rPr>
        <w:t>б) число в качест</w:t>
      </w:r>
      <w:r w:rsidR="005E3E2D">
        <w:rPr>
          <w:rFonts w:eastAsia="Calibri"/>
          <w:sz w:val="28"/>
          <w:szCs w:val="28"/>
          <w:lang w:eastAsia="en-US"/>
        </w:rPr>
        <w:t>ве наименования</w:t>
      </w:r>
      <w:r w:rsidRPr="003E432A">
        <w:rPr>
          <w:rFonts w:eastAsia="Calibri"/>
          <w:sz w:val="28"/>
          <w:szCs w:val="28"/>
          <w:lang w:eastAsia="en-US"/>
        </w:rPr>
        <w:t>;</w:t>
      </w:r>
      <w:r w:rsidR="00B92B00">
        <w:rPr>
          <w:rFonts w:eastAsia="Calibri"/>
          <w:sz w:val="28"/>
          <w:szCs w:val="28"/>
          <w:lang w:eastAsia="en-US"/>
        </w:rPr>
        <w:t xml:space="preserve"> </w:t>
      </w:r>
    </w:p>
    <w:p w:rsidR="00C00F06" w:rsidRPr="003E432A" w:rsidRDefault="00C00F06" w:rsidP="000A761D">
      <w:pPr>
        <w:ind w:firstLine="709"/>
        <w:contextualSpacing/>
        <w:jc w:val="both"/>
        <w:rPr>
          <w:rFonts w:eastAsia="Calibri"/>
          <w:sz w:val="28"/>
          <w:szCs w:val="28"/>
          <w:lang w:eastAsia="en-US"/>
        </w:rPr>
      </w:pPr>
      <w:r w:rsidRPr="003E432A">
        <w:rPr>
          <w:rFonts w:eastAsia="Calibri"/>
          <w:sz w:val="28"/>
          <w:szCs w:val="28"/>
          <w:lang w:eastAsia="en-US"/>
        </w:rPr>
        <w:t>в) состоящее более чем из трех независимых слов, при трудном запоминании этого словосочетания;</w:t>
      </w:r>
    </w:p>
    <w:p w:rsidR="00C00F06" w:rsidRPr="003E432A" w:rsidRDefault="00C00F06" w:rsidP="000A761D">
      <w:pPr>
        <w:ind w:firstLine="709"/>
        <w:contextualSpacing/>
        <w:jc w:val="both"/>
        <w:rPr>
          <w:rFonts w:eastAsia="Calibri"/>
          <w:sz w:val="28"/>
          <w:szCs w:val="28"/>
          <w:lang w:eastAsia="en-US"/>
        </w:rPr>
      </w:pPr>
      <w:r w:rsidRPr="003E432A">
        <w:rPr>
          <w:rFonts w:eastAsia="Calibri"/>
          <w:sz w:val="28"/>
          <w:szCs w:val="28"/>
          <w:lang w:eastAsia="en-US"/>
        </w:rPr>
        <w:t>г) слишком длинные слова, а так же наименования, которые состоят более чем их трех различных терминов;</w:t>
      </w:r>
    </w:p>
    <w:p w:rsidR="00C00F06" w:rsidRPr="003E432A" w:rsidRDefault="00C00F06" w:rsidP="000A761D">
      <w:pPr>
        <w:ind w:firstLine="709"/>
        <w:contextualSpacing/>
        <w:jc w:val="both"/>
        <w:rPr>
          <w:rFonts w:eastAsia="Calibri"/>
          <w:sz w:val="28"/>
          <w:szCs w:val="28"/>
          <w:lang w:eastAsia="en-US"/>
        </w:rPr>
      </w:pPr>
      <w:r w:rsidRPr="003E432A">
        <w:rPr>
          <w:rFonts w:eastAsia="Calibri"/>
          <w:sz w:val="28"/>
          <w:szCs w:val="28"/>
          <w:lang w:eastAsia="en-US"/>
        </w:rPr>
        <w:t>д) комбинации из слов, букв и цифр, если они используются не в надлежащей последовательности и не относятся к тем культурам, по которым такой тип наименований общепринят;</w:t>
      </w:r>
    </w:p>
    <w:p w:rsidR="00C00F06" w:rsidRPr="003E432A" w:rsidRDefault="00C00F06" w:rsidP="000A761D">
      <w:pPr>
        <w:numPr>
          <w:ilvl w:val="0"/>
          <w:numId w:val="2"/>
        </w:numPr>
        <w:ind w:left="0" w:firstLine="709"/>
        <w:contextualSpacing/>
        <w:jc w:val="both"/>
        <w:rPr>
          <w:rFonts w:eastAsia="Calibri"/>
          <w:sz w:val="28"/>
          <w:szCs w:val="28"/>
          <w:lang w:eastAsia="en-US"/>
        </w:rPr>
      </w:pPr>
      <w:r w:rsidRPr="003E432A">
        <w:rPr>
          <w:rFonts w:eastAsia="Calibri"/>
          <w:sz w:val="28"/>
          <w:szCs w:val="28"/>
          <w:lang w:eastAsia="en-US"/>
        </w:rPr>
        <w:t>неприемлемо наименование сорта, которое может вызвать ложное представление в отношении признаков и качества:</w:t>
      </w:r>
    </w:p>
    <w:p w:rsidR="00C00F06" w:rsidRPr="003E432A" w:rsidRDefault="00C00F06" w:rsidP="000A761D">
      <w:pPr>
        <w:ind w:firstLine="709"/>
        <w:contextualSpacing/>
        <w:jc w:val="both"/>
        <w:rPr>
          <w:rFonts w:eastAsia="Calibri"/>
          <w:sz w:val="28"/>
          <w:szCs w:val="28"/>
          <w:lang w:eastAsia="en-US"/>
        </w:rPr>
      </w:pPr>
      <w:r w:rsidRPr="003E432A">
        <w:rPr>
          <w:rFonts w:eastAsia="Calibri"/>
          <w:sz w:val="28"/>
          <w:szCs w:val="28"/>
          <w:lang w:eastAsia="en-US"/>
        </w:rPr>
        <w:t>а) наименование, создающее представление, что сорт обладает какими-то особыми качествами, которых на самом деле у него нет;</w:t>
      </w:r>
    </w:p>
    <w:p w:rsidR="00C00F06" w:rsidRPr="003E432A" w:rsidRDefault="00C00F06" w:rsidP="000A761D">
      <w:pPr>
        <w:ind w:firstLine="709"/>
        <w:contextualSpacing/>
        <w:jc w:val="both"/>
        <w:rPr>
          <w:rFonts w:eastAsia="Calibri"/>
          <w:sz w:val="28"/>
          <w:szCs w:val="28"/>
          <w:lang w:eastAsia="en-US"/>
        </w:rPr>
      </w:pPr>
      <w:r w:rsidRPr="003E432A">
        <w:rPr>
          <w:rFonts w:eastAsia="Calibri"/>
          <w:sz w:val="28"/>
          <w:szCs w:val="28"/>
          <w:lang w:eastAsia="en-US"/>
        </w:rPr>
        <w:t>б) наименование, характеризующее наличие каких-то особых свойств сорта и что эти свойства присущи только этому сорту, в то время, как и другие сорта данной культуры, обладают или могут обладать такими же свойствами;</w:t>
      </w:r>
    </w:p>
    <w:p w:rsidR="00C00F06" w:rsidRPr="003E432A" w:rsidRDefault="00C00F06" w:rsidP="000A761D">
      <w:pPr>
        <w:ind w:firstLine="709"/>
        <w:contextualSpacing/>
        <w:jc w:val="both"/>
        <w:rPr>
          <w:rFonts w:eastAsia="Calibri"/>
          <w:sz w:val="28"/>
          <w:szCs w:val="28"/>
          <w:lang w:eastAsia="en-US"/>
        </w:rPr>
      </w:pPr>
      <w:r w:rsidRPr="003E432A">
        <w:rPr>
          <w:rFonts w:eastAsia="Calibri"/>
          <w:sz w:val="28"/>
          <w:szCs w:val="28"/>
          <w:lang w:eastAsia="en-US"/>
        </w:rPr>
        <w:t>в) сравнительные наименования в превосходной форме;</w:t>
      </w:r>
    </w:p>
    <w:p w:rsidR="00C00F06" w:rsidRPr="003E432A" w:rsidRDefault="00C00F06" w:rsidP="000A761D">
      <w:pPr>
        <w:ind w:firstLine="709"/>
        <w:contextualSpacing/>
        <w:jc w:val="both"/>
        <w:rPr>
          <w:rFonts w:eastAsia="Calibri"/>
          <w:sz w:val="28"/>
          <w:szCs w:val="28"/>
          <w:lang w:eastAsia="en-US"/>
        </w:rPr>
      </w:pPr>
      <w:r w:rsidRPr="003E432A">
        <w:rPr>
          <w:rFonts w:eastAsia="Calibri"/>
          <w:sz w:val="28"/>
          <w:szCs w:val="28"/>
          <w:lang w:eastAsia="en-US"/>
        </w:rPr>
        <w:t xml:space="preserve">г) наименование, когда создаются впечатление, что сорт родственен другому сорту, при фактическом отсутствии этого родства. </w:t>
      </w:r>
    </w:p>
    <w:p w:rsidR="00C00F06" w:rsidRPr="003E432A" w:rsidRDefault="00C00F06" w:rsidP="000A761D">
      <w:pPr>
        <w:ind w:firstLine="709"/>
        <w:contextualSpacing/>
        <w:jc w:val="both"/>
        <w:rPr>
          <w:rFonts w:eastAsia="Calibri"/>
          <w:sz w:val="28"/>
          <w:szCs w:val="28"/>
          <w:lang w:eastAsia="en-US"/>
        </w:rPr>
      </w:pPr>
      <w:r w:rsidRPr="003E432A">
        <w:rPr>
          <w:rFonts w:eastAsia="Calibri"/>
          <w:sz w:val="28"/>
          <w:szCs w:val="28"/>
          <w:lang w:eastAsia="en-US"/>
        </w:rPr>
        <w:t xml:space="preserve">При наличии уважительных причин, наименование сорта может быть изменено заявителем с согласия Госкомиссии. </w:t>
      </w:r>
    </w:p>
    <w:p w:rsidR="00C00F06" w:rsidRPr="003E432A" w:rsidRDefault="00C00F06" w:rsidP="000A761D">
      <w:pPr>
        <w:widowControl w:val="0"/>
        <w:shd w:val="clear" w:color="auto" w:fill="FFFFFF"/>
        <w:tabs>
          <w:tab w:val="left" w:pos="700"/>
        </w:tabs>
        <w:autoSpaceDE w:val="0"/>
        <w:autoSpaceDN w:val="0"/>
        <w:adjustRightInd w:val="0"/>
        <w:ind w:firstLine="709"/>
        <w:jc w:val="both"/>
        <w:rPr>
          <w:sz w:val="28"/>
          <w:szCs w:val="28"/>
        </w:rPr>
      </w:pPr>
      <w:r w:rsidRPr="003E432A">
        <w:rPr>
          <w:spacing w:val="-6"/>
          <w:sz w:val="28"/>
          <w:szCs w:val="28"/>
        </w:rPr>
        <w:lastRenderedPageBreak/>
        <w:t>11. Для иностранных заявителей составляется договор на государствен</w:t>
      </w:r>
      <w:r w:rsidRPr="003E432A">
        <w:rPr>
          <w:spacing w:val="-6"/>
          <w:sz w:val="28"/>
          <w:szCs w:val="28"/>
        </w:rPr>
        <w:softHyphen/>
      </w:r>
      <w:r w:rsidRPr="003E432A">
        <w:rPr>
          <w:spacing w:val="-5"/>
          <w:sz w:val="28"/>
          <w:szCs w:val="28"/>
        </w:rPr>
        <w:t>ное испытание сортов сельскохозяйственных культур, где оговариваются предметы, сроки действия договора и обязательства сторон.</w:t>
      </w:r>
    </w:p>
    <w:p w:rsidR="00C00F06" w:rsidRPr="003E432A" w:rsidRDefault="00C00F06" w:rsidP="000A761D">
      <w:pPr>
        <w:widowControl w:val="0"/>
        <w:shd w:val="clear" w:color="auto" w:fill="FFFFFF"/>
        <w:autoSpaceDE w:val="0"/>
        <w:autoSpaceDN w:val="0"/>
        <w:adjustRightInd w:val="0"/>
        <w:ind w:firstLine="709"/>
        <w:jc w:val="both"/>
        <w:rPr>
          <w:spacing w:val="-6"/>
          <w:sz w:val="28"/>
          <w:szCs w:val="28"/>
        </w:rPr>
      </w:pPr>
      <w:r w:rsidRPr="003E432A">
        <w:rPr>
          <w:spacing w:val="-7"/>
          <w:sz w:val="28"/>
          <w:szCs w:val="28"/>
        </w:rPr>
        <w:t xml:space="preserve">12. Информацию и консультацию о порядке оформления и подачи заявки </w:t>
      </w:r>
      <w:r w:rsidRPr="003E432A">
        <w:rPr>
          <w:spacing w:val="-5"/>
          <w:sz w:val="28"/>
          <w:szCs w:val="28"/>
        </w:rPr>
        <w:t xml:space="preserve">на допуск селекционного достижения к использованию можно получить в </w:t>
      </w:r>
      <w:r w:rsidRPr="003E432A">
        <w:rPr>
          <w:spacing w:val="-6"/>
          <w:sz w:val="28"/>
          <w:szCs w:val="28"/>
        </w:rPr>
        <w:t>областных инспектурах и официальных бюллетенях Госкомиссии.</w:t>
      </w:r>
    </w:p>
    <w:p w:rsidR="00C00F06" w:rsidRPr="003E432A" w:rsidRDefault="00C00F06" w:rsidP="000A761D">
      <w:pPr>
        <w:widowControl w:val="0"/>
        <w:shd w:val="clear" w:color="auto" w:fill="FFFFFF"/>
        <w:autoSpaceDE w:val="0"/>
        <w:autoSpaceDN w:val="0"/>
        <w:adjustRightInd w:val="0"/>
        <w:ind w:firstLine="709"/>
        <w:jc w:val="both"/>
        <w:rPr>
          <w:sz w:val="28"/>
          <w:szCs w:val="28"/>
        </w:rPr>
      </w:pPr>
    </w:p>
    <w:p w:rsidR="00C00F06" w:rsidRPr="003E432A" w:rsidRDefault="00C00F06" w:rsidP="000A761D">
      <w:pPr>
        <w:widowControl w:val="0"/>
        <w:shd w:val="clear" w:color="auto" w:fill="FFFFFF"/>
        <w:autoSpaceDE w:val="0"/>
        <w:autoSpaceDN w:val="0"/>
        <w:adjustRightInd w:val="0"/>
        <w:ind w:firstLine="709"/>
        <w:jc w:val="center"/>
        <w:rPr>
          <w:b/>
          <w:sz w:val="28"/>
          <w:szCs w:val="28"/>
        </w:rPr>
      </w:pPr>
      <w:r w:rsidRPr="003E432A">
        <w:rPr>
          <w:b/>
          <w:spacing w:val="-8"/>
          <w:sz w:val="28"/>
          <w:szCs w:val="28"/>
        </w:rPr>
        <w:t>3. Требования к оформлению документов заявки</w:t>
      </w:r>
    </w:p>
    <w:p w:rsidR="00C00F06" w:rsidRPr="003E432A" w:rsidRDefault="00C00F06" w:rsidP="000A761D">
      <w:pPr>
        <w:widowControl w:val="0"/>
        <w:shd w:val="clear" w:color="auto" w:fill="FFFFFF"/>
        <w:autoSpaceDE w:val="0"/>
        <w:autoSpaceDN w:val="0"/>
        <w:adjustRightInd w:val="0"/>
        <w:ind w:firstLine="709"/>
        <w:jc w:val="both"/>
        <w:rPr>
          <w:spacing w:val="-5"/>
          <w:sz w:val="28"/>
          <w:szCs w:val="28"/>
        </w:rPr>
      </w:pPr>
    </w:p>
    <w:p w:rsidR="00C00F06" w:rsidRPr="003E432A" w:rsidRDefault="00C00F06" w:rsidP="000A761D">
      <w:pPr>
        <w:widowControl w:val="0"/>
        <w:shd w:val="clear" w:color="auto" w:fill="FFFFFF"/>
        <w:autoSpaceDE w:val="0"/>
        <w:autoSpaceDN w:val="0"/>
        <w:adjustRightInd w:val="0"/>
        <w:ind w:firstLine="709"/>
        <w:jc w:val="both"/>
        <w:rPr>
          <w:b/>
          <w:sz w:val="28"/>
          <w:szCs w:val="28"/>
        </w:rPr>
      </w:pPr>
      <w:r w:rsidRPr="003E432A">
        <w:rPr>
          <w:spacing w:val="-5"/>
          <w:sz w:val="28"/>
          <w:szCs w:val="28"/>
        </w:rPr>
        <w:t>Форма заявки должна отражать (приложение 1):</w:t>
      </w:r>
      <w:r w:rsidRPr="003E432A">
        <w:rPr>
          <w:b/>
          <w:sz w:val="28"/>
          <w:szCs w:val="28"/>
        </w:rPr>
        <w:t xml:space="preserve"> </w:t>
      </w:r>
    </w:p>
    <w:p w:rsidR="00C00F06" w:rsidRPr="003E432A" w:rsidRDefault="00C00F06" w:rsidP="000A761D">
      <w:pPr>
        <w:widowControl w:val="0"/>
        <w:shd w:val="clear" w:color="auto" w:fill="FFFFFF"/>
        <w:autoSpaceDE w:val="0"/>
        <w:autoSpaceDN w:val="0"/>
        <w:adjustRightInd w:val="0"/>
        <w:ind w:firstLine="709"/>
        <w:jc w:val="both"/>
        <w:rPr>
          <w:b/>
          <w:sz w:val="28"/>
          <w:szCs w:val="28"/>
        </w:rPr>
      </w:pPr>
      <w:r w:rsidRPr="003E432A">
        <w:rPr>
          <w:sz w:val="28"/>
          <w:szCs w:val="28"/>
        </w:rPr>
        <w:t>3.1.</w:t>
      </w:r>
      <w:r w:rsidRPr="003E432A">
        <w:rPr>
          <w:b/>
          <w:sz w:val="28"/>
          <w:szCs w:val="28"/>
        </w:rPr>
        <w:t xml:space="preserve"> </w:t>
      </w:r>
      <w:r w:rsidRPr="003E432A">
        <w:rPr>
          <w:spacing w:val="-5"/>
          <w:sz w:val="28"/>
          <w:szCs w:val="28"/>
        </w:rPr>
        <w:t>Заявитель (и)</w:t>
      </w:r>
    </w:p>
    <w:p w:rsidR="00C00F06" w:rsidRPr="003E432A" w:rsidRDefault="00C00F06" w:rsidP="000A761D">
      <w:pPr>
        <w:widowControl w:val="0"/>
        <w:shd w:val="clear" w:color="auto" w:fill="FFFFFF"/>
        <w:autoSpaceDE w:val="0"/>
        <w:autoSpaceDN w:val="0"/>
        <w:adjustRightInd w:val="0"/>
        <w:ind w:firstLine="709"/>
        <w:jc w:val="both"/>
        <w:rPr>
          <w:sz w:val="28"/>
          <w:szCs w:val="28"/>
        </w:rPr>
      </w:pPr>
      <w:r w:rsidRPr="003E432A">
        <w:rPr>
          <w:sz w:val="28"/>
          <w:szCs w:val="28"/>
        </w:rPr>
        <w:t xml:space="preserve">Указывается официальное названия юридического лица </w:t>
      </w:r>
      <w:r w:rsidRPr="003E432A">
        <w:rPr>
          <w:spacing w:val="-5"/>
          <w:sz w:val="28"/>
          <w:szCs w:val="28"/>
        </w:rPr>
        <w:t>(соответствующее указанному на печати) или фамилия, имя, отчество  физи</w:t>
      </w:r>
      <w:r w:rsidRPr="003E432A">
        <w:rPr>
          <w:spacing w:val="-5"/>
          <w:sz w:val="28"/>
          <w:szCs w:val="28"/>
        </w:rPr>
        <w:softHyphen/>
        <w:t>ческого лица и адрес, включая название страны заявителя. Если заявителей несколько, необходи</w:t>
      </w:r>
      <w:r w:rsidR="005E3458">
        <w:rPr>
          <w:spacing w:val="-5"/>
          <w:sz w:val="28"/>
          <w:szCs w:val="28"/>
        </w:rPr>
        <w:t xml:space="preserve">мо указать имена и </w:t>
      </w:r>
      <w:r w:rsidRPr="003E432A">
        <w:rPr>
          <w:spacing w:val="-6"/>
          <w:sz w:val="28"/>
          <w:szCs w:val="28"/>
        </w:rPr>
        <w:t xml:space="preserve">внести только имена, а </w:t>
      </w:r>
      <w:r w:rsidRPr="003E432A">
        <w:rPr>
          <w:sz w:val="28"/>
          <w:szCs w:val="28"/>
        </w:rPr>
        <w:t>адреса указать в приложении.</w:t>
      </w:r>
    </w:p>
    <w:p w:rsidR="00C00F06" w:rsidRPr="003E432A" w:rsidRDefault="00C00F06" w:rsidP="000A761D">
      <w:pPr>
        <w:widowControl w:val="0"/>
        <w:shd w:val="clear" w:color="auto" w:fill="FFFFFF"/>
        <w:autoSpaceDE w:val="0"/>
        <w:autoSpaceDN w:val="0"/>
        <w:adjustRightInd w:val="0"/>
        <w:ind w:firstLine="709"/>
        <w:jc w:val="both"/>
        <w:rPr>
          <w:sz w:val="28"/>
          <w:szCs w:val="28"/>
        </w:rPr>
      </w:pPr>
      <w:r w:rsidRPr="003E432A">
        <w:rPr>
          <w:spacing w:val="-3"/>
          <w:sz w:val="28"/>
          <w:szCs w:val="28"/>
        </w:rPr>
        <w:t xml:space="preserve">В случае изменения имени или адреса заявитель обязан уведомить об </w:t>
      </w:r>
      <w:r w:rsidRPr="003E432A">
        <w:rPr>
          <w:sz w:val="28"/>
          <w:szCs w:val="28"/>
        </w:rPr>
        <w:t>этом Госкомиссию в официальном письме.</w:t>
      </w:r>
    </w:p>
    <w:p w:rsidR="00C00F06" w:rsidRPr="003E432A" w:rsidRDefault="00C00F06" w:rsidP="000A761D">
      <w:pPr>
        <w:widowControl w:val="0"/>
        <w:autoSpaceDE w:val="0"/>
        <w:autoSpaceDN w:val="0"/>
        <w:adjustRightInd w:val="0"/>
        <w:ind w:firstLine="709"/>
        <w:rPr>
          <w:sz w:val="28"/>
          <w:szCs w:val="28"/>
        </w:rPr>
      </w:pPr>
      <w:r w:rsidRPr="003E432A">
        <w:rPr>
          <w:sz w:val="28"/>
          <w:szCs w:val="28"/>
        </w:rPr>
        <w:t>3.2. Гражданство.</w:t>
      </w:r>
    </w:p>
    <w:p w:rsidR="00C00F06" w:rsidRPr="003E432A" w:rsidRDefault="00C00F06" w:rsidP="000A761D">
      <w:pPr>
        <w:widowControl w:val="0"/>
        <w:shd w:val="clear" w:color="auto" w:fill="FFFFFF"/>
        <w:autoSpaceDE w:val="0"/>
        <w:autoSpaceDN w:val="0"/>
        <w:adjustRightInd w:val="0"/>
        <w:ind w:firstLine="709"/>
        <w:jc w:val="both"/>
        <w:rPr>
          <w:sz w:val="28"/>
          <w:szCs w:val="28"/>
        </w:rPr>
      </w:pPr>
      <w:r w:rsidRPr="003E432A">
        <w:rPr>
          <w:spacing w:val="-5"/>
          <w:sz w:val="28"/>
          <w:szCs w:val="28"/>
        </w:rPr>
        <w:t>Заполняют, если заявителем является физическое лицо.</w:t>
      </w:r>
    </w:p>
    <w:p w:rsidR="00C00F06" w:rsidRPr="003E432A" w:rsidRDefault="00C00F06" w:rsidP="000A761D">
      <w:pPr>
        <w:widowControl w:val="0"/>
        <w:shd w:val="clear" w:color="auto" w:fill="FFFFFF"/>
        <w:tabs>
          <w:tab w:val="left" w:pos="482"/>
        </w:tabs>
        <w:autoSpaceDE w:val="0"/>
        <w:autoSpaceDN w:val="0"/>
        <w:adjustRightInd w:val="0"/>
        <w:ind w:firstLine="709"/>
        <w:jc w:val="both"/>
        <w:rPr>
          <w:sz w:val="28"/>
          <w:szCs w:val="28"/>
        </w:rPr>
      </w:pPr>
      <w:r w:rsidRPr="003E432A">
        <w:rPr>
          <w:spacing w:val="-11"/>
          <w:sz w:val="28"/>
          <w:szCs w:val="28"/>
        </w:rPr>
        <w:t>3.3.</w:t>
      </w:r>
      <w:r w:rsidRPr="003E432A">
        <w:rPr>
          <w:sz w:val="28"/>
          <w:szCs w:val="28"/>
        </w:rPr>
        <w:t xml:space="preserve"> </w:t>
      </w:r>
      <w:r w:rsidRPr="003E432A">
        <w:rPr>
          <w:spacing w:val="-7"/>
          <w:sz w:val="28"/>
          <w:szCs w:val="28"/>
        </w:rPr>
        <w:t>Адрес для переписки по заявке.</w:t>
      </w:r>
    </w:p>
    <w:p w:rsidR="00C00F06" w:rsidRPr="003E432A" w:rsidRDefault="00C00F06" w:rsidP="000A761D">
      <w:pPr>
        <w:widowControl w:val="0"/>
        <w:shd w:val="clear" w:color="auto" w:fill="FFFFFF"/>
        <w:autoSpaceDE w:val="0"/>
        <w:autoSpaceDN w:val="0"/>
        <w:adjustRightInd w:val="0"/>
        <w:ind w:firstLine="709"/>
        <w:jc w:val="both"/>
        <w:rPr>
          <w:sz w:val="28"/>
          <w:szCs w:val="28"/>
        </w:rPr>
      </w:pPr>
      <w:r w:rsidRPr="003E432A">
        <w:rPr>
          <w:spacing w:val="-5"/>
          <w:sz w:val="28"/>
          <w:szCs w:val="28"/>
        </w:rPr>
        <w:t>Указывают полный адрес, номер телефона, телефакса и телекса, электронной почты заявите</w:t>
      </w:r>
      <w:r w:rsidRPr="003E432A">
        <w:rPr>
          <w:spacing w:val="-5"/>
          <w:sz w:val="28"/>
          <w:szCs w:val="28"/>
        </w:rPr>
        <w:softHyphen/>
      </w:r>
      <w:r w:rsidRPr="003E432A">
        <w:rPr>
          <w:spacing w:val="-3"/>
          <w:sz w:val="28"/>
          <w:szCs w:val="28"/>
        </w:rPr>
        <w:t xml:space="preserve">ля или лица, уполномоченного вести переписку по заявке. Адрес должен </w:t>
      </w:r>
      <w:r w:rsidRPr="003E432A">
        <w:rPr>
          <w:sz w:val="28"/>
          <w:szCs w:val="28"/>
        </w:rPr>
        <w:t>быть полным для  доставки корреспонденции почтой.</w:t>
      </w:r>
    </w:p>
    <w:p w:rsidR="00C00F06" w:rsidRPr="003E432A" w:rsidRDefault="00C00F06" w:rsidP="000A761D">
      <w:pPr>
        <w:widowControl w:val="0"/>
        <w:shd w:val="clear" w:color="auto" w:fill="FFFFFF"/>
        <w:tabs>
          <w:tab w:val="left" w:pos="482"/>
        </w:tabs>
        <w:autoSpaceDE w:val="0"/>
        <w:autoSpaceDN w:val="0"/>
        <w:adjustRightInd w:val="0"/>
        <w:ind w:firstLine="709"/>
        <w:jc w:val="both"/>
        <w:rPr>
          <w:sz w:val="28"/>
          <w:szCs w:val="28"/>
        </w:rPr>
      </w:pPr>
      <w:r w:rsidRPr="003E432A">
        <w:rPr>
          <w:spacing w:val="-14"/>
          <w:sz w:val="28"/>
          <w:szCs w:val="28"/>
        </w:rPr>
        <w:t>3.4.</w:t>
      </w:r>
      <w:r w:rsidRPr="003E432A">
        <w:rPr>
          <w:sz w:val="28"/>
          <w:szCs w:val="28"/>
        </w:rPr>
        <w:t xml:space="preserve"> </w:t>
      </w:r>
      <w:r w:rsidRPr="003E432A">
        <w:rPr>
          <w:spacing w:val="-7"/>
          <w:sz w:val="28"/>
          <w:szCs w:val="28"/>
        </w:rPr>
        <w:t xml:space="preserve">Адрес и наименование оригинатора селекционного достижения, доля </w:t>
      </w:r>
      <w:r w:rsidRPr="003E432A">
        <w:rPr>
          <w:sz w:val="28"/>
          <w:szCs w:val="28"/>
        </w:rPr>
        <w:t>участия (%) в создании селекционного достижения.</w:t>
      </w:r>
    </w:p>
    <w:p w:rsidR="00C00F06" w:rsidRPr="003E432A" w:rsidRDefault="00C00F06" w:rsidP="000A761D">
      <w:pPr>
        <w:widowControl w:val="0"/>
        <w:shd w:val="clear" w:color="auto" w:fill="FFFFFF"/>
        <w:autoSpaceDE w:val="0"/>
        <w:autoSpaceDN w:val="0"/>
        <w:adjustRightInd w:val="0"/>
        <w:ind w:firstLine="709"/>
        <w:jc w:val="both"/>
        <w:rPr>
          <w:sz w:val="28"/>
          <w:szCs w:val="28"/>
        </w:rPr>
      </w:pPr>
      <w:r w:rsidRPr="003E432A">
        <w:rPr>
          <w:spacing w:val="-8"/>
          <w:sz w:val="28"/>
          <w:szCs w:val="28"/>
        </w:rPr>
        <w:t xml:space="preserve">Указывают полный адрес и наименование юридического или физического </w:t>
      </w:r>
      <w:r w:rsidRPr="003E432A">
        <w:rPr>
          <w:spacing w:val="-7"/>
          <w:sz w:val="28"/>
          <w:szCs w:val="28"/>
        </w:rPr>
        <w:t>лица, обеспечивающего поддержание селекционного достижения и произво</w:t>
      </w:r>
      <w:r w:rsidRPr="003E432A">
        <w:rPr>
          <w:spacing w:val="-7"/>
          <w:sz w:val="28"/>
          <w:szCs w:val="28"/>
        </w:rPr>
        <w:softHyphen/>
        <w:t>дящего оригинальные семена (оригинатора сорта). Если оригинаторов селек</w:t>
      </w:r>
      <w:r w:rsidRPr="003E432A">
        <w:rPr>
          <w:spacing w:val="-7"/>
          <w:sz w:val="28"/>
          <w:szCs w:val="28"/>
        </w:rPr>
        <w:softHyphen/>
      </w:r>
      <w:r w:rsidRPr="003E432A">
        <w:rPr>
          <w:spacing w:val="-6"/>
          <w:sz w:val="28"/>
          <w:szCs w:val="28"/>
        </w:rPr>
        <w:t xml:space="preserve">ционного достижения несколько, следует указать первого, а наименование и </w:t>
      </w:r>
      <w:r w:rsidRPr="003E432A">
        <w:rPr>
          <w:sz w:val="28"/>
          <w:szCs w:val="28"/>
        </w:rPr>
        <w:t>адреса остальных дать в приложении.</w:t>
      </w:r>
    </w:p>
    <w:p w:rsidR="00C00F06" w:rsidRPr="003E432A" w:rsidRDefault="00C00F06" w:rsidP="000A761D">
      <w:pPr>
        <w:widowControl w:val="0"/>
        <w:shd w:val="clear" w:color="auto" w:fill="FFFFFF"/>
        <w:tabs>
          <w:tab w:val="left" w:pos="482"/>
        </w:tabs>
        <w:autoSpaceDE w:val="0"/>
        <w:autoSpaceDN w:val="0"/>
        <w:adjustRightInd w:val="0"/>
        <w:ind w:firstLine="709"/>
        <w:jc w:val="both"/>
        <w:rPr>
          <w:sz w:val="28"/>
          <w:szCs w:val="28"/>
        </w:rPr>
      </w:pPr>
      <w:r w:rsidRPr="003E432A">
        <w:rPr>
          <w:spacing w:val="-10"/>
          <w:sz w:val="28"/>
          <w:szCs w:val="28"/>
        </w:rPr>
        <w:t>3.5.</w:t>
      </w:r>
      <w:r w:rsidRPr="003E432A">
        <w:rPr>
          <w:sz w:val="28"/>
          <w:szCs w:val="28"/>
        </w:rPr>
        <w:t xml:space="preserve"> </w:t>
      </w:r>
      <w:r w:rsidRPr="003E432A">
        <w:rPr>
          <w:spacing w:val="-6"/>
          <w:sz w:val="28"/>
          <w:szCs w:val="28"/>
        </w:rPr>
        <w:t>Род, вид.</w:t>
      </w:r>
    </w:p>
    <w:p w:rsidR="00C00F06" w:rsidRPr="003E432A" w:rsidRDefault="00C00F06" w:rsidP="000A761D">
      <w:pPr>
        <w:widowControl w:val="0"/>
        <w:autoSpaceDE w:val="0"/>
        <w:autoSpaceDN w:val="0"/>
        <w:adjustRightInd w:val="0"/>
        <w:ind w:firstLine="709"/>
        <w:jc w:val="both"/>
        <w:rPr>
          <w:spacing w:val="-6"/>
          <w:sz w:val="28"/>
          <w:szCs w:val="28"/>
        </w:rPr>
      </w:pPr>
      <w:r w:rsidRPr="003E432A">
        <w:rPr>
          <w:spacing w:val="-6"/>
          <w:sz w:val="28"/>
          <w:szCs w:val="28"/>
        </w:rPr>
        <w:t>Название рода и вида должно быть полным, чтобы точно идентифициро</w:t>
      </w:r>
      <w:r w:rsidRPr="003E432A">
        <w:rPr>
          <w:spacing w:val="-5"/>
          <w:sz w:val="28"/>
          <w:szCs w:val="28"/>
        </w:rPr>
        <w:t>вать сорт. Например: пшеница мягкая озимая, виноград столовый. Указыва</w:t>
      </w:r>
      <w:r w:rsidRPr="003E432A">
        <w:rPr>
          <w:spacing w:val="-5"/>
          <w:sz w:val="28"/>
          <w:szCs w:val="28"/>
        </w:rPr>
        <w:softHyphen/>
      </w:r>
      <w:r w:rsidRPr="003E432A">
        <w:rPr>
          <w:spacing w:val="-6"/>
          <w:sz w:val="28"/>
          <w:szCs w:val="28"/>
        </w:rPr>
        <w:t>ется латинское название таксономической единицы (род, вид, подвид):</w:t>
      </w:r>
    </w:p>
    <w:p w:rsidR="00C00F06" w:rsidRPr="003E432A" w:rsidRDefault="00C00F06" w:rsidP="000A761D">
      <w:pPr>
        <w:ind w:firstLine="709"/>
        <w:jc w:val="both"/>
        <w:rPr>
          <w:sz w:val="28"/>
          <w:szCs w:val="28"/>
        </w:rPr>
      </w:pPr>
      <w:r w:rsidRPr="003E432A">
        <w:rPr>
          <w:sz w:val="28"/>
          <w:szCs w:val="28"/>
        </w:rPr>
        <w:t xml:space="preserve">В заявлении на интродуцированный сорт заполняются сведения о заявителе и авторах сорта (если такие сведения имеются). Отказ авторов сорта от авторского права должен быть подтвержден письменно. Оригинал письма, составленного согласно разработанной Госкомиссией форме, подтверждающего отказ автора сорта от авторского права на сорт на территории Республики Казахстан и разрешение заявителю ходатайствовать о включении сорта в Государственный реестр прилагается к заявлению и является его неотъемлемой частью. </w:t>
      </w:r>
      <w:r w:rsidR="003216AB">
        <w:rPr>
          <w:sz w:val="28"/>
          <w:szCs w:val="28"/>
        </w:rPr>
        <w:t xml:space="preserve">Госкомиссия </w:t>
      </w:r>
      <w:r w:rsidRPr="003E432A">
        <w:rPr>
          <w:sz w:val="28"/>
          <w:szCs w:val="28"/>
        </w:rPr>
        <w:t>оставляет за собой право проверки достоверности приведенных в заявлении сведений об а</w:t>
      </w:r>
      <w:r w:rsidR="003216AB">
        <w:rPr>
          <w:sz w:val="28"/>
          <w:szCs w:val="28"/>
        </w:rPr>
        <w:t xml:space="preserve">вторах. В </w:t>
      </w:r>
      <w:r w:rsidR="003216AB">
        <w:rPr>
          <w:sz w:val="28"/>
          <w:szCs w:val="28"/>
        </w:rPr>
        <w:lastRenderedPageBreak/>
        <w:t xml:space="preserve">заявлении следует так </w:t>
      </w:r>
      <w:r w:rsidRPr="003E432A">
        <w:rPr>
          <w:sz w:val="28"/>
          <w:szCs w:val="28"/>
        </w:rPr>
        <w:t>же максимально полно обосновать возможность отнесения сорта к интродуцированному. В графах, по которым данные о сорте отсутствуют, заявителем проставляется прочерк. Решение об отнесении сорта к интродуцированным сортам или решение об отказе принимает Госкомиссия в ходе экспертизы заявки.</w:t>
      </w:r>
    </w:p>
    <w:p w:rsidR="00C00F06" w:rsidRPr="003E432A" w:rsidRDefault="00C00F06" w:rsidP="000A761D">
      <w:pPr>
        <w:widowControl w:val="0"/>
        <w:shd w:val="clear" w:color="auto" w:fill="FFFFFF"/>
        <w:tabs>
          <w:tab w:val="left" w:pos="482"/>
        </w:tabs>
        <w:autoSpaceDE w:val="0"/>
        <w:autoSpaceDN w:val="0"/>
        <w:adjustRightInd w:val="0"/>
        <w:ind w:firstLine="709"/>
        <w:jc w:val="both"/>
        <w:rPr>
          <w:sz w:val="28"/>
          <w:szCs w:val="28"/>
        </w:rPr>
      </w:pPr>
      <w:r w:rsidRPr="003E432A">
        <w:rPr>
          <w:spacing w:val="-10"/>
          <w:sz w:val="28"/>
          <w:szCs w:val="28"/>
        </w:rPr>
        <w:t>3.6.</w:t>
      </w:r>
      <w:r w:rsidRPr="003E432A">
        <w:rPr>
          <w:sz w:val="28"/>
          <w:szCs w:val="28"/>
        </w:rPr>
        <w:t xml:space="preserve"> </w:t>
      </w:r>
      <w:r w:rsidRPr="003E432A">
        <w:rPr>
          <w:spacing w:val="-8"/>
          <w:sz w:val="28"/>
          <w:szCs w:val="28"/>
        </w:rPr>
        <w:t>Предлагаемое наименование.</w:t>
      </w:r>
    </w:p>
    <w:p w:rsidR="00C00F06" w:rsidRPr="003E432A" w:rsidRDefault="00C00F06" w:rsidP="000A761D">
      <w:pPr>
        <w:widowControl w:val="0"/>
        <w:shd w:val="clear" w:color="auto" w:fill="FFFFFF"/>
        <w:tabs>
          <w:tab w:val="left" w:pos="700"/>
        </w:tabs>
        <w:autoSpaceDE w:val="0"/>
        <w:autoSpaceDN w:val="0"/>
        <w:adjustRightInd w:val="0"/>
        <w:ind w:firstLine="709"/>
        <w:jc w:val="both"/>
        <w:rPr>
          <w:sz w:val="28"/>
          <w:szCs w:val="28"/>
        </w:rPr>
      </w:pPr>
      <w:r w:rsidRPr="003E432A">
        <w:rPr>
          <w:spacing w:val="-6"/>
          <w:sz w:val="28"/>
          <w:szCs w:val="28"/>
        </w:rPr>
        <w:t xml:space="preserve">При подборе наименования следует руководствоваться Правилами по </w:t>
      </w:r>
      <w:r w:rsidRPr="003E432A">
        <w:rPr>
          <w:spacing w:val="-5"/>
          <w:sz w:val="28"/>
          <w:szCs w:val="28"/>
        </w:rPr>
        <w:t xml:space="preserve">присвоению наименования селекционному достижению. У селекционного </w:t>
      </w:r>
      <w:r w:rsidRPr="003E432A">
        <w:rPr>
          <w:spacing w:val="-6"/>
          <w:sz w:val="28"/>
          <w:szCs w:val="28"/>
        </w:rPr>
        <w:t>достижения иностранной селекции указывают его оригинальное наименова</w:t>
      </w:r>
      <w:r w:rsidRPr="003E432A">
        <w:rPr>
          <w:spacing w:val="-4"/>
          <w:sz w:val="28"/>
          <w:szCs w:val="28"/>
        </w:rPr>
        <w:t xml:space="preserve">ние на языке заявителя и в казахской (русской) транскрипции. Казахскую </w:t>
      </w:r>
      <w:r w:rsidRPr="003E432A">
        <w:rPr>
          <w:spacing w:val="-5"/>
          <w:sz w:val="28"/>
          <w:szCs w:val="28"/>
        </w:rPr>
        <w:t>(русскую) транскрипцию наименования иностранного селекционного дос</w:t>
      </w:r>
      <w:r w:rsidRPr="003E432A">
        <w:rPr>
          <w:spacing w:val="-5"/>
          <w:sz w:val="28"/>
          <w:szCs w:val="28"/>
        </w:rPr>
        <w:softHyphen/>
      </w:r>
      <w:r w:rsidRPr="003E432A">
        <w:rPr>
          <w:spacing w:val="-6"/>
          <w:sz w:val="28"/>
          <w:szCs w:val="28"/>
        </w:rPr>
        <w:t>тижения предлагает заявитель, а утверждает Госкомиссия.</w:t>
      </w:r>
    </w:p>
    <w:p w:rsidR="00C00F06" w:rsidRPr="003E432A" w:rsidRDefault="00C00F06" w:rsidP="000A761D">
      <w:pPr>
        <w:widowControl w:val="0"/>
        <w:shd w:val="clear" w:color="auto" w:fill="FFFFFF"/>
        <w:tabs>
          <w:tab w:val="left" w:pos="482"/>
          <w:tab w:val="left" w:pos="700"/>
        </w:tabs>
        <w:autoSpaceDE w:val="0"/>
        <w:autoSpaceDN w:val="0"/>
        <w:adjustRightInd w:val="0"/>
        <w:ind w:firstLine="709"/>
        <w:jc w:val="both"/>
        <w:rPr>
          <w:sz w:val="28"/>
          <w:szCs w:val="28"/>
        </w:rPr>
      </w:pPr>
      <w:r w:rsidRPr="003E432A">
        <w:rPr>
          <w:spacing w:val="-12"/>
          <w:sz w:val="28"/>
          <w:szCs w:val="28"/>
        </w:rPr>
        <w:t>3.7.</w:t>
      </w:r>
      <w:r w:rsidRPr="003E432A">
        <w:rPr>
          <w:sz w:val="28"/>
          <w:szCs w:val="28"/>
        </w:rPr>
        <w:t xml:space="preserve"> </w:t>
      </w:r>
      <w:r w:rsidRPr="003E432A">
        <w:rPr>
          <w:spacing w:val="-10"/>
          <w:sz w:val="28"/>
          <w:szCs w:val="28"/>
        </w:rPr>
        <w:t>Селекционный номер.</w:t>
      </w:r>
    </w:p>
    <w:p w:rsidR="00C00F06" w:rsidRPr="003E432A" w:rsidRDefault="00C00F06" w:rsidP="000A761D">
      <w:pPr>
        <w:widowControl w:val="0"/>
        <w:shd w:val="clear" w:color="auto" w:fill="FFFFFF"/>
        <w:tabs>
          <w:tab w:val="left" w:pos="700"/>
        </w:tabs>
        <w:autoSpaceDE w:val="0"/>
        <w:autoSpaceDN w:val="0"/>
        <w:adjustRightInd w:val="0"/>
        <w:ind w:firstLine="709"/>
        <w:jc w:val="both"/>
        <w:rPr>
          <w:sz w:val="28"/>
          <w:szCs w:val="28"/>
        </w:rPr>
      </w:pPr>
      <w:r w:rsidRPr="003E432A">
        <w:rPr>
          <w:spacing w:val="-6"/>
          <w:sz w:val="28"/>
          <w:szCs w:val="28"/>
        </w:rPr>
        <w:t>Указывают селекционный номер, присвоенный на этапах селекции.</w:t>
      </w:r>
    </w:p>
    <w:p w:rsidR="00C00F06" w:rsidRPr="003E432A" w:rsidRDefault="00C00F06" w:rsidP="000A761D">
      <w:pPr>
        <w:widowControl w:val="0"/>
        <w:shd w:val="clear" w:color="auto" w:fill="FFFFFF"/>
        <w:tabs>
          <w:tab w:val="left" w:pos="482"/>
          <w:tab w:val="left" w:pos="700"/>
        </w:tabs>
        <w:autoSpaceDE w:val="0"/>
        <w:autoSpaceDN w:val="0"/>
        <w:adjustRightInd w:val="0"/>
        <w:ind w:firstLine="709"/>
        <w:jc w:val="both"/>
        <w:rPr>
          <w:sz w:val="28"/>
          <w:szCs w:val="28"/>
        </w:rPr>
      </w:pPr>
      <w:r w:rsidRPr="003E432A">
        <w:rPr>
          <w:spacing w:val="-10"/>
          <w:sz w:val="28"/>
          <w:szCs w:val="28"/>
        </w:rPr>
        <w:t>3.8.</w:t>
      </w:r>
      <w:r w:rsidRPr="003E432A">
        <w:rPr>
          <w:sz w:val="28"/>
          <w:szCs w:val="28"/>
        </w:rPr>
        <w:t xml:space="preserve"> </w:t>
      </w:r>
      <w:r w:rsidRPr="003E432A">
        <w:rPr>
          <w:spacing w:val="-6"/>
          <w:sz w:val="28"/>
          <w:szCs w:val="28"/>
        </w:rPr>
        <w:t>Автор(ы) (если автор(ы) не является(ются) заявителем(ями).</w:t>
      </w:r>
    </w:p>
    <w:p w:rsidR="00C00F06" w:rsidRPr="003E432A" w:rsidRDefault="00C00F06" w:rsidP="000A761D">
      <w:pPr>
        <w:widowControl w:val="0"/>
        <w:shd w:val="clear" w:color="auto" w:fill="FFFFFF"/>
        <w:tabs>
          <w:tab w:val="left" w:pos="700"/>
        </w:tabs>
        <w:autoSpaceDE w:val="0"/>
        <w:autoSpaceDN w:val="0"/>
        <w:adjustRightInd w:val="0"/>
        <w:ind w:firstLine="709"/>
        <w:jc w:val="both"/>
        <w:rPr>
          <w:sz w:val="28"/>
          <w:szCs w:val="28"/>
        </w:rPr>
      </w:pPr>
      <w:r w:rsidRPr="003E432A">
        <w:rPr>
          <w:spacing w:val="-4"/>
          <w:sz w:val="28"/>
          <w:szCs w:val="28"/>
        </w:rPr>
        <w:t xml:space="preserve">Указывают фамилию, имя, отчество автора или авторов селекционного </w:t>
      </w:r>
      <w:r w:rsidRPr="003E432A">
        <w:rPr>
          <w:sz w:val="28"/>
          <w:szCs w:val="28"/>
        </w:rPr>
        <w:t>достижения, почтовый адрес и долю участия в %.</w:t>
      </w:r>
    </w:p>
    <w:p w:rsidR="00C00F06" w:rsidRPr="003E432A" w:rsidRDefault="00C00F06" w:rsidP="000A761D">
      <w:pPr>
        <w:widowControl w:val="0"/>
        <w:shd w:val="clear" w:color="auto" w:fill="FFFFFF"/>
        <w:tabs>
          <w:tab w:val="left" w:pos="475"/>
          <w:tab w:val="left" w:pos="700"/>
        </w:tabs>
        <w:autoSpaceDE w:val="0"/>
        <w:autoSpaceDN w:val="0"/>
        <w:adjustRightInd w:val="0"/>
        <w:ind w:firstLine="709"/>
        <w:jc w:val="both"/>
        <w:rPr>
          <w:sz w:val="28"/>
          <w:szCs w:val="28"/>
        </w:rPr>
      </w:pPr>
      <w:r w:rsidRPr="003E432A">
        <w:rPr>
          <w:spacing w:val="-15"/>
          <w:sz w:val="28"/>
          <w:szCs w:val="28"/>
        </w:rPr>
        <w:t>3.9.</w:t>
      </w:r>
      <w:r w:rsidRPr="003E432A">
        <w:rPr>
          <w:sz w:val="28"/>
          <w:szCs w:val="28"/>
        </w:rPr>
        <w:t xml:space="preserve"> </w:t>
      </w:r>
      <w:r w:rsidRPr="003E432A">
        <w:rPr>
          <w:spacing w:val="-7"/>
          <w:sz w:val="28"/>
          <w:szCs w:val="28"/>
        </w:rPr>
        <w:t>Предыдущие заявки.</w:t>
      </w:r>
    </w:p>
    <w:p w:rsidR="00C00F06" w:rsidRPr="003E432A" w:rsidRDefault="00C00F06" w:rsidP="000A761D">
      <w:pPr>
        <w:widowControl w:val="0"/>
        <w:shd w:val="clear" w:color="auto" w:fill="FFFFFF"/>
        <w:tabs>
          <w:tab w:val="left" w:pos="700"/>
        </w:tabs>
        <w:autoSpaceDE w:val="0"/>
        <w:autoSpaceDN w:val="0"/>
        <w:adjustRightInd w:val="0"/>
        <w:ind w:firstLine="709"/>
        <w:jc w:val="both"/>
        <w:rPr>
          <w:sz w:val="28"/>
          <w:szCs w:val="28"/>
        </w:rPr>
      </w:pPr>
      <w:r w:rsidRPr="003E432A">
        <w:rPr>
          <w:spacing w:val="-5"/>
          <w:sz w:val="28"/>
          <w:szCs w:val="28"/>
        </w:rPr>
        <w:t xml:space="preserve">Если подаваемой заявке предшествовала заявка в Республике Казахстан или другом государстве на охрану или на допуск к использованию, об этом </w:t>
      </w:r>
      <w:r w:rsidRPr="003E432A">
        <w:rPr>
          <w:sz w:val="28"/>
          <w:szCs w:val="28"/>
        </w:rPr>
        <w:t>должно быть указано в настоящем разделе.</w:t>
      </w:r>
    </w:p>
    <w:p w:rsidR="00C00F06" w:rsidRPr="003E432A" w:rsidRDefault="00C00F06" w:rsidP="000A761D">
      <w:pPr>
        <w:widowControl w:val="0"/>
        <w:shd w:val="clear" w:color="auto" w:fill="FFFFFF"/>
        <w:tabs>
          <w:tab w:val="left" w:pos="558"/>
          <w:tab w:val="left" w:pos="700"/>
        </w:tabs>
        <w:autoSpaceDE w:val="0"/>
        <w:autoSpaceDN w:val="0"/>
        <w:adjustRightInd w:val="0"/>
        <w:ind w:firstLine="709"/>
        <w:jc w:val="both"/>
        <w:rPr>
          <w:sz w:val="28"/>
          <w:szCs w:val="28"/>
        </w:rPr>
      </w:pPr>
      <w:r w:rsidRPr="003E432A">
        <w:rPr>
          <w:spacing w:val="-17"/>
          <w:sz w:val="28"/>
          <w:szCs w:val="28"/>
        </w:rPr>
        <w:t>3.10.</w:t>
      </w:r>
      <w:r w:rsidRPr="003E432A">
        <w:rPr>
          <w:sz w:val="28"/>
          <w:szCs w:val="28"/>
        </w:rPr>
        <w:t xml:space="preserve"> </w:t>
      </w:r>
      <w:r w:rsidRPr="003E432A">
        <w:rPr>
          <w:spacing w:val="-7"/>
          <w:sz w:val="28"/>
          <w:szCs w:val="28"/>
        </w:rPr>
        <w:t>Рекомендуемые оригинатором области испытания (допуска) сорта</w:t>
      </w:r>
      <w:r w:rsidRPr="003E432A">
        <w:rPr>
          <w:b/>
          <w:spacing w:val="-7"/>
          <w:sz w:val="28"/>
          <w:szCs w:val="28"/>
        </w:rPr>
        <w:t>.</w:t>
      </w:r>
      <w:r w:rsidRPr="003E432A">
        <w:rPr>
          <w:b/>
          <w:spacing w:val="-7"/>
          <w:sz w:val="28"/>
          <w:szCs w:val="28"/>
        </w:rPr>
        <w:br/>
      </w:r>
      <w:r w:rsidRPr="003E432A">
        <w:rPr>
          <w:spacing w:val="-4"/>
          <w:sz w:val="28"/>
          <w:szCs w:val="28"/>
        </w:rPr>
        <w:t>Указываются области, в которых заявитель предлагает провести испыта</w:t>
      </w:r>
      <w:r w:rsidRPr="003E432A">
        <w:rPr>
          <w:spacing w:val="-4"/>
          <w:sz w:val="28"/>
          <w:szCs w:val="28"/>
        </w:rPr>
        <w:softHyphen/>
      </w:r>
      <w:r w:rsidRPr="003E432A">
        <w:rPr>
          <w:spacing w:val="-5"/>
          <w:sz w:val="28"/>
          <w:szCs w:val="28"/>
        </w:rPr>
        <w:t>ние селекционного достижения на хозяйственную полезность.</w:t>
      </w:r>
    </w:p>
    <w:p w:rsidR="00C00F06" w:rsidRPr="003E432A" w:rsidRDefault="00C00F06" w:rsidP="000A761D">
      <w:pPr>
        <w:widowControl w:val="0"/>
        <w:shd w:val="clear" w:color="auto" w:fill="FFFFFF"/>
        <w:tabs>
          <w:tab w:val="left" w:pos="569"/>
          <w:tab w:val="left" w:pos="700"/>
        </w:tabs>
        <w:autoSpaceDE w:val="0"/>
        <w:autoSpaceDN w:val="0"/>
        <w:adjustRightInd w:val="0"/>
        <w:ind w:firstLine="709"/>
        <w:jc w:val="both"/>
        <w:rPr>
          <w:sz w:val="28"/>
          <w:szCs w:val="28"/>
        </w:rPr>
      </w:pPr>
      <w:r w:rsidRPr="003E432A">
        <w:rPr>
          <w:spacing w:val="-16"/>
          <w:sz w:val="28"/>
          <w:szCs w:val="28"/>
        </w:rPr>
        <w:t>3.11.</w:t>
      </w:r>
      <w:r w:rsidRPr="003E432A">
        <w:rPr>
          <w:sz w:val="28"/>
          <w:szCs w:val="28"/>
        </w:rPr>
        <w:t xml:space="preserve"> </w:t>
      </w:r>
      <w:r w:rsidRPr="003E432A">
        <w:rPr>
          <w:spacing w:val="-7"/>
          <w:sz w:val="28"/>
          <w:szCs w:val="28"/>
        </w:rPr>
        <w:t>Заявление подписывается заявителем.</w:t>
      </w:r>
    </w:p>
    <w:p w:rsidR="00C00F06" w:rsidRPr="003E432A" w:rsidRDefault="00C00F06" w:rsidP="000A761D">
      <w:pPr>
        <w:widowControl w:val="0"/>
        <w:shd w:val="clear" w:color="auto" w:fill="FFFFFF"/>
        <w:tabs>
          <w:tab w:val="left" w:pos="700"/>
        </w:tabs>
        <w:autoSpaceDE w:val="0"/>
        <w:autoSpaceDN w:val="0"/>
        <w:adjustRightInd w:val="0"/>
        <w:ind w:firstLine="709"/>
        <w:jc w:val="both"/>
        <w:rPr>
          <w:sz w:val="28"/>
          <w:szCs w:val="28"/>
        </w:rPr>
      </w:pPr>
      <w:r w:rsidRPr="003E432A">
        <w:rPr>
          <w:spacing w:val="-5"/>
          <w:sz w:val="28"/>
          <w:szCs w:val="28"/>
        </w:rPr>
        <w:t>Если заявителем является юридическое лицо, заявление подписывается руководителем или лицом уполномоченным на это, указывается должность подписывающего лица и подпись скрепляется печатью. Коллективную заяв</w:t>
      </w:r>
      <w:r w:rsidRPr="003E432A">
        <w:rPr>
          <w:spacing w:val="-5"/>
          <w:sz w:val="28"/>
          <w:szCs w:val="28"/>
        </w:rPr>
        <w:softHyphen/>
        <w:t>ку подписывают все заявители. При подаче заявки через посредника заявле</w:t>
      </w:r>
      <w:r w:rsidRPr="003E432A">
        <w:rPr>
          <w:spacing w:val="-5"/>
          <w:sz w:val="28"/>
          <w:szCs w:val="28"/>
        </w:rPr>
        <w:softHyphen/>
        <w:t xml:space="preserve">ние подписывается посредником. Подписи на заявлении расшифровываются </w:t>
      </w:r>
      <w:r w:rsidRPr="003E432A">
        <w:rPr>
          <w:spacing w:val="-6"/>
          <w:sz w:val="28"/>
          <w:szCs w:val="28"/>
        </w:rPr>
        <w:t>с указанием инициалов и фамилии - подписывающего лица.</w:t>
      </w:r>
    </w:p>
    <w:p w:rsidR="00C00F06" w:rsidRPr="003E432A" w:rsidRDefault="00C00F06" w:rsidP="000A761D">
      <w:pPr>
        <w:widowControl w:val="0"/>
        <w:shd w:val="clear" w:color="auto" w:fill="FFFFFF"/>
        <w:tabs>
          <w:tab w:val="left" w:pos="700"/>
        </w:tabs>
        <w:autoSpaceDE w:val="0"/>
        <w:autoSpaceDN w:val="0"/>
        <w:adjustRightInd w:val="0"/>
        <w:ind w:firstLine="709"/>
        <w:jc w:val="both"/>
        <w:rPr>
          <w:sz w:val="28"/>
          <w:szCs w:val="28"/>
        </w:rPr>
      </w:pPr>
      <w:r w:rsidRPr="003E432A">
        <w:rPr>
          <w:spacing w:val="-5"/>
          <w:sz w:val="28"/>
          <w:szCs w:val="28"/>
        </w:rPr>
        <w:t xml:space="preserve">В случае приведения каких-либо сведений на дополнительном листе, он </w:t>
      </w:r>
      <w:r w:rsidRPr="003E432A">
        <w:rPr>
          <w:sz w:val="28"/>
          <w:szCs w:val="28"/>
        </w:rPr>
        <w:t>подписывается в таком же порядке.</w:t>
      </w:r>
    </w:p>
    <w:p w:rsidR="00C00F06" w:rsidRPr="003E432A" w:rsidRDefault="00C00F06" w:rsidP="000A761D">
      <w:pPr>
        <w:widowControl w:val="0"/>
        <w:shd w:val="clear" w:color="auto" w:fill="FFFFFF"/>
        <w:tabs>
          <w:tab w:val="left" w:pos="569"/>
          <w:tab w:val="left" w:pos="700"/>
        </w:tabs>
        <w:autoSpaceDE w:val="0"/>
        <w:autoSpaceDN w:val="0"/>
        <w:adjustRightInd w:val="0"/>
        <w:ind w:firstLine="709"/>
        <w:jc w:val="both"/>
        <w:rPr>
          <w:sz w:val="28"/>
          <w:szCs w:val="28"/>
        </w:rPr>
      </w:pPr>
      <w:r w:rsidRPr="003E432A">
        <w:rPr>
          <w:spacing w:val="-16"/>
          <w:sz w:val="28"/>
          <w:szCs w:val="28"/>
        </w:rPr>
        <w:t>3.12.</w:t>
      </w:r>
      <w:r w:rsidRPr="003E432A">
        <w:rPr>
          <w:sz w:val="28"/>
          <w:szCs w:val="28"/>
        </w:rPr>
        <w:t xml:space="preserve"> </w:t>
      </w:r>
      <w:r w:rsidRPr="003E432A">
        <w:rPr>
          <w:spacing w:val="-8"/>
          <w:sz w:val="28"/>
          <w:szCs w:val="28"/>
        </w:rPr>
        <w:t>Структура описания селекционного достижения.</w:t>
      </w:r>
    </w:p>
    <w:p w:rsidR="00C00F06" w:rsidRPr="003E432A" w:rsidRDefault="00C00F06" w:rsidP="000A761D">
      <w:pPr>
        <w:widowControl w:val="0"/>
        <w:shd w:val="clear" w:color="auto" w:fill="FFFFFF"/>
        <w:tabs>
          <w:tab w:val="left" w:pos="700"/>
        </w:tabs>
        <w:autoSpaceDE w:val="0"/>
        <w:autoSpaceDN w:val="0"/>
        <w:adjustRightInd w:val="0"/>
        <w:ind w:firstLine="709"/>
        <w:jc w:val="both"/>
        <w:rPr>
          <w:sz w:val="28"/>
          <w:szCs w:val="28"/>
        </w:rPr>
      </w:pPr>
      <w:r w:rsidRPr="003E432A">
        <w:rPr>
          <w:spacing w:val="-4"/>
          <w:sz w:val="28"/>
          <w:szCs w:val="28"/>
        </w:rPr>
        <w:t>Описание селекционного достижения является документом заявки, от</w:t>
      </w:r>
      <w:r w:rsidRPr="003E432A">
        <w:rPr>
          <w:spacing w:val="-4"/>
          <w:sz w:val="28"/>
          <w:szCs w:val="28"/>
        </w:rPr>
        <w:softHyphen/>
      </w:r>
      <w:r w:rsidRPr="003E432A">
        <w:rPr>
          <w:spacing w:val="-6"/>
          <w:sz w:val="28"/>
          <w:szCs w:val="28"/>
        </w:rPr>
        <w:t xml:space="preserve">ражающим выведение, создание или выявление селекционного достижения, </w:t>
      </w:r>
      <w:r w:rsidRPr="003E432A">
        <w:rPr>
          <w:spacing w:val="-5"/>
          <w:sz w:val="28"/>
          <w:szCs w:val="28"/>
        </w:rPr>
        <w:t>его                            хозяйственно-биологическую характеристику, и должно содержать:</w:t>
      </w:r>
    </w:p>
    <w:p w:rsidR="00C00F06" w:rsidRPr="003E432A" w:rsidRDefault="00C00F06" w:rsidP="000A761D">
      <w:pPr>
        <w:widowControl w:val="0"/>
        <w:shd w:val="clear" w:color="auto" w:fill="FFFFFF"/>
        <w:tabs>
          <w:tab w:val="left" w:pos="403"/>
          <w:tab w:val="left" w:pos="700"/>
        </w:tabs>
        <w:autoSpaceDE w:val="0"/>
        <w:autoSpaceDN w:val="0"/>
        <w:adjustRightInd w:val="0"/>
        <w:ind w:firstLine="709"/>
        <w:jc w:val="both"/>
        <w:rPr>
          <w:sz w:val="28"/>
          <w:szCs w:val="28"/>
        </w:rPr>
      </w:pPr>
      <w:r w:rsidRPr="003E432A">
        <w:rPr>
          <w:spacing w:val="-6"/>
          <w:sz w:val="28"/>
          <w:szCs w:val="28"/>
        </w:rPr>
        <w:t>1) название рода, вида;</w:t>
      </w:r>
    </w:p>
    <w:p w:rsidR="00C00F06" w:rsidRPr="003E432A" w:rsidRDefault="00C00F06" w:rsidP="000A761D">
      <w:pPr>
        <w:widowControl w:val="0"/>
        <w:shd w:val="clear" w:color="auto" w:fill="FFFFFF"/>
        <w:tabs>
          <w:tab w:val="left" w:pos="403"/>
          <w:tab w:val="left" w:pos="700"/>
        </w:tabs>
        <w:autoSpaceDE w:val="0"/>
        <w:autoSpaceDN w:val="0"/>
        <w:adjustRightInd w:val="0"/>
        <w:ind w:firstLine="709"/>
        <w:jc w:val="both"/>
        <w:rPr>
          <w:sz w:val="28"/>
          <w:szCs w:val="28"/>
        </w:rPr>
      </w:pPr>
      <w:r w:rsidRPr="003E432A">
        <w:rPr>
          <w:spacing w:val="-5"/>
          <w:sz w:val="28"/>
          <w:szCs w:val="28"/>
        </w:rPr>
        <w:t>2) название селекционного достижения и селекционный номер;</w:t>
      </w:r>
    </w:p>
    <w:p w:rsidR="00C00F06" w:rsidRPr="003E432A" w:rsidRDefault="00C00F06" w:rsidP="000A761D">
      <w:pPr>
        <w:widowControl w:val="0"/>
        <w:shd w:val="clear" w:color="auto" w:fill="FFFFFF"/>
        <w:tabs>
          <w:tab w:val="left" w:pos="403"/>
          <w:tab w:val="left" w:pos="700"/>
        </w:tabs>
        <w:autoSpaceDE w:val="0"/>
        <w:autoSpaceDN w:val="0"/>
        <w:adjustRightInd w:val="0"/>
        <w:ind w:firstLine="709"/>
        <w:jc w:val="both"/>
        <w:rPr>
          <w:sz w:val="28"/>
          <w:szCs w:val="28"/>
        </w:rPr>
      </w:pPr>
      <w:r w:rsidRPr="003E432A">
        <w:rPr>
          <w:spacing w:val="-6"/>
          <w:sz w:val="28"/>
          <w:szCs w:val="28"/>
        </w:rPr>
        <w:t>3) ботаническое определение, латинское название вида;</w:t>
      </w:r>
    </w:p>
    <w:p w:rsidR="00C00F06" w:rsidRPr="003E432A" w:rsidRDefault="00C00F06" w:rsidP="000A761D">
      <w:pPr>
        <w:widowControl w:val="0"/>
        <w:tabs>
          <w:tab w:val="left" w:pos="700"/>
        </w:tabs>
        <w:autoSpaceDE w:val="0"/>
        <w:autoSpaceDN w:val="0"/>
        <w:adjustRightInd w:val="0"/>
        <w:ind w:firstLine="709"/>
        <w:rPr>
          <w:sz w:val="28"/>
          <w:szCs w:val="28"/>
        </w:rPr>
      </w:pPr>
      <w:r w:rsidRPr="003E432A">
        <w:rPr>
          <w:spacing w:val="-6"/>
          <w:sz w:val="28"/>
          <w:szCs w:val="28"/>
        </w:rPr>
        <w:t>4) разновидности и типа, к которому относится селекционное достижение;</w:t>
      </w:r>
    </w:p>
    <w:p w:rsidR="00C00F06" w:rsidRPr="003E432A" w:rsidRDefault="00C00F06" w:rsidP="000A761D">
      <w:pPr>
        <w:widowControl w:val="0"/>
        <w:shd w:val="clear" w:color="auto" w:fill="FFFFFF"/>
        <w:tabs>
          <w:tab w:val="left" w:pos="0"/>
        </w:tabs>
        <w:autoSpaceDE w:val="0"/>
        <w:autoSpaceDN w:val="0"/>
        <w:adjustRightInd w:val="0"/>
        <w:ind w:firstLine="709"/>
        <w:jc w:val="both"/>
        <w:rPr>
          <w:sz w:val="28"/>
          <w:szCs w:val="28"/>
        </w:rPr>
      </w:pPr>
      <w:r w:rsidRPr="003E432A">
        <w:rPr>
          <w:spacing w:val="-5"/>
          <w:sz w:val="28"/>
          <w:szCs w:val="28"/>
        </w:rPr>
        <w:t>5) имя заявителя;</w:t>
      </w:r>
    </w:p>
    <w:p w:rsidR="00C00F06" w:rsidRPr="003E432A" w:rsidRDefault="00C00F06" w:rsidP="000A761D">
      <w:pPr>
        <w:widowControl w:val="0"/>
        <w:shd w:val="clear" w:color="auto" w:fill="FFFFFF"/>
        <w:tabs>
          <w:tab w:val="left" w:pos="0"/>
        </w:tabs>
        <w:autoSpaceDE w:val="0"/>
        <w:autoSpaceDN w:val="0"/>
        <w:adjustRightInd w:val="0"/>
        <w:ind w:firstLine="709"/>
        <w:jc w:val="both"/>
        <w:rPr>
          <w:spacing w:val="-5"/>
          <w:sz w:val="28"/>
          <w:szCs w:val="28"/>
        </w:rPr>
      </w:pPr>
      <w:r w:rsidRPr="003E432A">
        <w:rPr>
          <w:spacing w:val="-5"/>
          <w:sz w:val="28"/>
          <w:szCs w:val="28"/>
        </w:rPr>
        <w:t>6) историю и метод выведения, создания, выявления селекционного                   дос</w:t>
      </w:r>
      <w:r w:rsidRPr="003E432A">
        <w:rPr>
          <w:spacing w:val="-5"/>
          <w:sz w:val="28"/>
          <w:szCs w:val="28"/>
        </w:rPr>
        <w:softHyphen/>
        <w:t xml:space="preserve">тижения с указанием года начала селекционной работы, года скрещивания, </w:t>
      </w:r>
      <w:r w:rsidRPr="003E432A">
        <w:rPr>
          <w:spacing w:val="-5"/>
          <w:sz w:val="28"/>
          <w:szCs w:val="28"/>
        </w:rPr>
        <w:lastRenderedPageBreak/>
        <w:t>исходные (родительские) формы, года выделения элитного растения, года станционного испытания.</w:t>
      </w:r>
    </w:p>
    <w:p w:rsidR="00C00F06" w:rsidRPr="003E432A" w:rsidRDefault="00C00F06" w:rsidP="000A761D">
      <w:pPr>
        <w:ind w:firstLine="709"/>
        <w:jc w:val="both"/>
        <w:rPr>
          <w:sz w:val="28"/>
          <w:szCs w:val="28"/>
        </w:rPr>
      </w:pPr>
      <w:r w:rsidRPr="003E432A">
        <w:rPr>
          <w:sz w:val="28"/>
          <w:szCs w:val="28"/>
        </w:rPr>
        <w:t>В случае если передаваемый сорт является гибридом первого поколения, то при заявлении сорта на включение в Государственный реестр необходимо предоставлять анкету по гибриду и каждой его родительской линии отдельно;</w:t>
      </w:r>
    </w:p>
    <w:p w:rsidR="00C00F06" w:rsidRPr="003E432A" w:rsidRDefault="00C00F06" w:rsidP="000A761D">
      <w:pPr>
        <w:ind w:firstLine="709"/>
        <w:jc w:val="both"/>
        <w:rPr>
          <w:sz w:val="28"/>
          <w:szCs w:val="28"/>
        </w:rPr>
      </w:pPr>
      <w:r w:rsidRPr="003E432A">
        <w:rPr>
          <w:sz w:val="28"/>
          <w:szCs w:val="28"/>
        </w:rPr>
        <w:t>При заявлении синтетических и мультилинейных сортов на включение в Государственный реестр необходимо предоставлять анкету по каждой линии отдельно.</w:t>
      </w:r>
    </w:p>
    <w:p w:rsidR="00C00F06" w:rsidRPr="003E432A" w:rsidRDefault="00C00F06" w:rsidP="000A761D">
      <w:pPr>
        <w:widowControl w:val="0"/>
        <w:shd w:val="clear" w:color="auto" w:fill="FFFFFF"/>
        <w:tabs>
          <w:tab w:val="left" w:pos="403"/>
          <w:tab w:val="left" w:pos="700"/>
        </w:tabs>
        <w:autoSpaceDE w:val="0"/>
        <w:autoSpaceDN w:val="0"/>
        <w:adjustRightInd w:val="0"/>
        <w:ind w:firstLine="709"/>
        <w:jc w:val="both"/>
        <w:rPr>
          <w:sz w:val="28"/>
          <w:szCs w:val="28"/>
        </w:rPr>
      </w:pPr>
      <w:r w:rsidRPr="003E432A">
        <w:rPr>
          <w:spacing w:val="-5"/>
          <w:sz w:val="28"/>
          <w:szCs w:val="28"/>
        </w:rPr>
        <w:t>7) назначение селекционного достижения по использованию продукции;</w:t>
      </w:r>
    </w:p>
    <w:p w:rsidR="00C00F06" w:rsidRPr="003E432A" w:rsidRDefault="00C00F06" w:rsidP="000A761D">
      <w:pPr>
        <w:widowControl w:val="0"/>
        <w:shd w:val="clear" w:color="auto" w:fill="FFFFFF"/>
        <w:tabs>
          <w:tab w:val="left" w:pos="403"/>
          <w:tab w:val="left" w:pos="700"/>
        </w:tabs>
        <w:autoSpaceDE w:val="0"/>
        <w:autoSpaceDN w:val="0"/>
        <w:adjustRightInd w:val="0"/>
        <w:ind w:firstLine="709"/>
        <w:jc w:val="both"/>
        <w:rPr>
          <w:sz w:val="28"/>
          <w:szCs w:val="28"/>
        </w:rPr>
      </w:pPr>
      <w:r w:rsidRPr="003E432A">
        <w:rPr>
          <w:spacing w:val="-6"/>
          <w:sz w:val="28"/>
          <w:szCs w:val="28"/>
        </w:rPr>
        <w:t>8) особенности технологии возделывания, выращивания;</w:t>
      </w:r>
    </w:p>
    <w:p w:rsidR="00C00F06" w:rsidRPr="003E432A" w:rsidRDefault="00C00F06" w:rsidP="000A761D">
      <w:pPr>
        <w:widowControl w:val="0"/>
        <w:shd w:val="clear" w:color="auto" w:fill="FFFFFF"/>
        <w:tabs>
          <w:tab w:val="left" w:pos="403"/>
          <w:tab w:val="left" w:pos="700"/>
        </w:tabs>
        <w:autoSpaceDE w:val="0"/>
        <w:autoSpaceDN w:val="0"/>
        <w:adjustRightInd w:val="0"/>
        <w:ind w:firstLine="709"/>
        <w:jc w:val="both"/>
        <w:rPr>
          <w:sz w:val="28"/>
          <w:szCs w:val="28"/>
        </w:rPr>
      </w:pPr>
      <w:r w:rsidRPr="003E432A">
        <w:rPr>
          <w:spacing w:val="-6"/>
          <w:sz w:val="28"/>
          <w:szCs w:val="28"/>
        </w:rPr>
        <w:t>9) особенности воспроизводства;</w:t>
      </w:r>
    </w:p>
    <w:p w:rsidR="00C00F06" w:rsidRPr="003E432A" w:rsidRDefault="00C00F06" w:rsidP="000A761D">
      <w:pPr>
        <w:widowControl w:val="0"/>
        <w:shd w:val="clear" w:color="auto" w:fill="FFFFFF"/>
        <w:tabs>
          <w:tab w:val="left" w:pos="0"/>
        </w:tabs>
        <w:autoSpaceDE w:val="0"/>
        <w:autoSpaceDN w:val="0"/>
        <w:adjustRightInd w:val="0"/>
        <w:ind w:firstLine="709"/>
        <w:jc w:val="both"/>
        <w:rPr>
          <w:sz w:val="28"/>
          <w:szCs w:val="28"/>
        </w:rPr>
      </w:pPr>
      <w:r w:rsidRPr="003E432A">
        <w:rPr>
          <w:spacing w:val="-5"/>
          <w:sz w:val="28"/>
          <w:szCs w:val="28"/>
        </w:rPr>
        <w:t xml:space="preserve">10) данные по основным показателям, характеризующим хозяйственные и </w:t>
      </w:r>
      <w:r w:rsidRPr="003E432A">
        <w:rPr>
          <w:spacing w:val="-4"/>
          <w:sz w:val="28"/>
          <w:szCs w:val="28"/>
        </w:rPr>
        <w:t>биологические свойства заявляемого селекционного достижения в сравне</w:t>
      </w:r>
      <w:r w:rsidRPr="003E432A">
        <w:rPr>
          <w:spacing w:val="-4"/>
          <w:sz w:val="28"/>
          <w:szCs w:val="28"/>
        </w:rPr>
        <w:softHyphen/>
      </w:r>
      <w:r w:rsidRPr="003E432A">
        <w:rPr>
          <w:spacing w:val="-5"/>
          <w:sz w:val="28"/>
          <w:szCs w:val="28"/>
        </w:rPr>
        <w:t>нии со стандартом, широко распространенным в производстве, а также дан</w:t>
      </w:r>
      <w:r w:rsidRPr="003E432A">
        <w:rPr>
          <w:spacing w:val="-5"/>
          <w:sz w:val="28"/>
          <w:szCs w:val="28"/>
        </w:rPr>
        <w:softHyphen/>
        <w:t xml:space="preserve">ные лабораторных исследований морозостойкости, засухоустойчивости, </w:t>
      </w:r>
      <w:r w:rsidRPr="003E432A">
        <w:rPr>
          <w:sz w:val="28"/>
          <w:szCs w:val="28"/>
        </w:rPr>
        <w:t>качества продукции;</w:t>
      </w:r>
    </w:p>
    <w:p w:rsidR="00C00F06" w:rsidRPr="003E432A" w:rsidRDefault="00C00F06" w:rsidP="000A761D">
      <w:pPr>
        <w:widowControl w:val="0"/>
        <w:shd w:val="clear" w:color="auto" w:fill="FFFFFF"/>
        <w:tabs>
          <w:tab w:val="left" w:pos="700"/>
        </w:tabs>
        <w:autoSpaceDE w:val="0"/>
        <w:autoSpaceDN w:val="0"/>
        <w:adjustRightInd w:val="0"/>
        <w:ind w:firstLine="709"/>
        <w:jc w:val="both"/>
        <w:rPr>
          <w:sz w:val="28"/>
          <w:szCs w:val="28"/>
        </w:rPr>
      </w:pPr>
      <w:r w:rsidRPr="003E432A">
        <w:rPr>
          <w:spacing w:val="-6"/>
          <w:sz w:val="28"/>
          <w:szCs w:val="28"/>
        </w:rPr>
        <w:t>11) результаты иммунологической оценки в естественных условиях и                            стан</w:t>
      </w:r>
      <w:r w:rsidRPr="003E432A">
        <w:rPr>
          <w:spacing w:val="-6"/>
          <w:sz w:val="28"/>
          <w:szCs w:val="28"/>
        </w:rPr>
        <w:softHyphen/>
      </w:r>
      <w:r w:rsidRPr="003E432A">
        <w:rPr>
          <w:spacing w:val="-5"/>
          <w:sz w:val="28"/>
          <w:szCs w:val="28"/>
        </w:rPr>
        <w:t>ционной проверки устойчивости к болезням и вредителям на жестком ин</w:t>
      </w:r>
      <w:r w:rsidRPr="003E432A">
        <w:rPr>
          <w:spacing w:val="-5"/>
          <w:sz w:val="28"/>
          <w:szCs w:val="28"/>
        </w:rPr>
        <w:softHyphen/>
      </w:r>
      <w:r w:rsidRPr="003E432A">
        <w:rPr>
          <w:spacing w:val="-4"/>
          <w:sz w:val="28"/>
          <w:szCs w:val="28"/>
        </w:rPr>
        <w:t>фекционном (инвазионном) фоне в сравнении со стандартом и сортом-</w:t>
      </w:r>
      <w:r w:rsidRPr="003E432A">
        <w:rPr>
          <w:spacing w:val="-10"/>
          <w:sz w:val="28"/>
          <w:szCs w:val="28"/>
        </w:rPr>
        <w:t>индикатором (наиболее неустойчивым общеизвестным сортом) при поражении (повр</w:t>
      </w:r>
      <w:r w:rsidR="00190DD8">
        <w:rPr>
          <w:spacing w:val="-10"/>
          <w:sz w:val="28"/>
          <w:szCs w:val="28"/>
        </w:rPr>
        <w:t xml:space="preserve">еждении) </w:t>
      </w:r>
      <w:r w:rsidRPr="003E432A">
        <w:rPr>
          <w:spacing w:val="-10"/>
          <w:sz w:val="28"/>
          <w:szCs w:val="28"/>
        </w:rPr>
        <w:t>сорта-индикатора не менее 60 %. Данные приводятся по каждому году испытаний по патогенам и сельскохозяйственным вредителям, указанным в формах описаний соответствующих культур. Цитоплазматическая мужская сте</w:t>
      </w:r>
      <w:r w:rsidRPr="003E432A">
        <w:rPr>
          <w:spacing w:val="-8"/>
          <w:sz w:val="28"/>
          <w:szCs w:val="28"/>
        </w:rPr>
        <w:t xml:space="preserve">рильность (ЦМС) гибридов кукурузы должна обладать иммунитетом к расе Т </w:t>
      </w:r>
      <w:r w:rsidRPr="003E432A">
        <w:rPr>
          <w:sz w:val="28"/>
          <w:szCs w:val="28"/>
        </w:rPr>
        <w:t>южного гельминтоспориоза.</w:t>
      </w:r>
    </w:p>
    <w:p w:rsidR="00C00F06" w:rsidRPr="003E432A" w:rsidRDefault="00C00F06" w:rsidP="000A761D">
      <w:pPr>
        <w:widowControl w:val="0"/>
        <w:shd w:val="clear" w:color="auto" w:fill="FFFFFF"/>
        <w:tabs>
          <w:tab w:val="left" w:pos="700"/>
        </w:tabs>
        <w:autoSpaceDE w:val="0"/>
        <w:autoSpaceDN w:val="0"/>
        <w:adjustRightInd w:val="0"/>
        <w:ind w:firstLine="709"/>
        <w:jc w:val="both"/>
        <w:rPr>
          <w:spacing w:val="-5"/>
          <w:sz w:val="28"/>
          <w:szCs w:val="28"/>
        </w:rPr>
      </w:pPr>
      <w:r w:rsidRPr="003E432A">
        <w:rPr>
          <w:spacing w:val="-7"/>
          <w:sz w:val="28"/>
          <w:szCs w:val="28"/>
        </w:rPr>
        <w:t xml:space="preserve">В описании не допускается употреблять неопределенные выражения типа </w:t>
      </w:r>
      <w:r w:rsidRPr="003E432A">
        <w:rPr>
          <w:spacing w:val="-5"/>
          <w:sz w:val="28"/>
          <w:szCs w:val="28"/>
        </w:rPr>
        <w:t xml:space="preserve">«около», «приблизительно», «примерно» и т.п., а также сокращения, за исключением общепринятых. Описание должно быть составлено без поправок </w:t>
      </w:r>
      <w:r w:rsidRPr="003E432A">
        <w:rPr>
          <w:spacing w:val="-6"/>
          <w:sz w:val="28"/>
          <w:szCs w:val="28"/>
        </w:rPr>
        <w:t>и исправлений, листы не должны иметь механических повреждений.</w:t>
      </w:r>
    </w:p>
    <w:p w:rsidR="00C00F06" w:rsidRPr="003E432A" w:rsidRDefault="00C00F06" w:rsidP="000A761D">
      <w:pPr>
        <w:widowControl w:val="0"/>
        <w:shd w:val="clear" w:color="auto" w:fill="FFFFFF"/>
        <w:tabs>
          <w:tab w:val="left" w:pos="700"/>
        </w:tabs>
        <w:autoSpaceDE w:val="0"/>
        <w:autoSpaceDN w:val="0"/>
        <w:adjustRightInd w:val="0"/>
        <w:ind w:firstLine="709"/>
        <w:jc w:val="both"/>
        <w:rPr>
          <w:sz w:val="28"/>
          <w:szCs w:val="28"/>
        </w:rPr>
      </w:pPr>
      <w:r w:rsidRPr="003E432A">
        <w:rPr>
          <w:spacing w:val="-6"/>
          <w:sz w:val="28"/>
          <w:szCs w:val="28"/>
        </w:rPr>
        <w:t>К описанию прилагаются заверенные цветные фотогра</w:t>
      </w:r>
      <w:r w:rsidRPr="003E432A">
        <w:rPr>
          <w:spacing w:val="-9"/>
          <w:sz w:val="28"/>
          <w:szCs w:val="28"/>
        </w:rPr>
        <w:t xml:space="preserve">фии (9x12 или 13x18см) на белом фоне с масштабной линейкой или </w:t>
      </w:r>
      <w:r w:rsidRPr="003E432A">
        <w:rPr>
          <w:spacing w:val="-10"/>
          <w:sz w:val="28"/>
          <w:szCs w:val="28"/>
        </w:rPr>
        <w:t>цветные диапозитивы (24х36мм), цветков (бутон, цветок вид сверху, сбоку, сни</w:t>
      </w:r>
      <w:r w:rsidRPr="003E432A">
        <w:rPr>
          <w:spacing w:val="-10"/>
          <w:sz w:val="28"/>
          <w:szCs w:val="28"/>
        </w:rPr>
        <w:softHyphen/>
      </w:r>
      <w:r w:rsidRPr="003E432A">
        <w:rPr>
          <w:spacing w:val="-8"/>
          <w:sz w:val="28"/>
          <w:szCs w:val="28"/>
        </w:rPr>
        <w:t xml:space="preserve">зу), соцветия, репродуктивных частей растений (колосьев, початков, метелок, </w:t>
      </w:r>
      <w:r w:rsidRPr="003E432A">
        <w:rPr>
          <w:spacing w:val="-10"/>
          <w:sz w:val="28"/>
          <w:szCs w:val="28"/>
        </w:rPr>
        <w:t xml:space="preserve">зерна, плодов, ягод, клубней, корнеплодов и др.) и нормально развитого растения </w:t>
      </w:r>
      <w:r w:rsidRPr="003E432A">
        <w:rPr>
          <w:sz w:val="28"/>
          <w:szCs w:val="28"/>
        </w:rPr>
        <w:t>в фазе хозяйственного использования.</w:t>
      </w:r>
    </w:p>
    <w:p w:rsidR="00C00F06" w:rsidRPr="003E432A" w:rsidRDefault="00C00F06" w:rsidP="000A761D">
      <w:pPr>
        <w:widowControl w:val="0"/>
        <w:shd w:val="clear" w:color="auto" w:fill="FFFFFF"/>
        <w:tabs>
          <w:tab w:val="left" w:pos="700"/>
        </w:tabs>
        <w:autoSpaceDE w:val="0"/>
        <w:autoSpaceDN w:val="0"/>
        <w:adjustRightInd w:val="0"/>
        <w:ind w:firstLine="709"/>
        <w:jc w:val="both"/>
        <w:rPr>
          <w:sz w:val="28"/>
          <w:szCs w:val="28"/>
        </w:rPr>
      </w:pPr>
      <w:r w:rsidRPr="003E432A">
        <w:rPr>
          <w:spacing w:val="-6"/>
          <w:sz w:val="28"/>
          <w:szCs w:val="28"/>
        </w:rPr>
        <w:t>Кроме того, по отдельным культурам прилагаются следующие фотогра</w:t>
      </w:r>
      <w:r w:rsidRPr="003E432A">
        <w:rPr>
          <w:sz w:val="28"/>
          <w:szCs w:val="28"/>
        </w:rPr>
        <w:t>фии:</w:t>
      </w:r>
    </w:p>
    <w:p w:rsidR="00C00F06" w:rsidRPr="003E432A" w:rsidRDefault="00C00F06" w:rsidP="000A761D">
      <w:pPr>
        <w:widowControl w:val="0"/>
        <w:shd w:val="clear" w:color="auto" w:fill="FFFFFF"/>
        <w:tabs>
          <w:tab w:val="left" w:pos="432"/>
          <w:tab w:val="left" w:pos="700"/>
        </w:tabs>
        <w:autoSpaceDE w:val="0"/>
        <w:autoSpaceDN w:val="0"/>
        <w:adjustRightInd w:val="0"/>
        <w:ind w:firstLine="709"/>
        <w:jc w:val="both"/>
        <w:rPr>
          <w:sz w:val="28"/>
          <w:szCs w:val="28"/>
        </w:rPr>
      </w:pPr>
      <w:r w:rsidRPr="003E432A">
        <w:rPr>
          <w:spacing w:val="-5"/>
          <w:sz w:val="28"/>
          <w:szCs w:val="28"/>
        </w:rPr>
        <w:t xml:space="preserve">1) по табаку и махорке – нормально развитого растения с соцветием и </w:t>
      </w:r>
      <w:r w:rsidRPr="003E432A">
        <w:rPr>
          <w:sz w:val="28"/>
          <w:szCs w:val="28"/>
        </w:rPr>
        <w:t>листа среднего яруса;</w:t>
      </w:r>
    </w:p>
    <w:p w:rsidR="00C00F06" w:rsidRPr="003E432A" w:rsidRDefault="00C00F06" w:rsidP="000A761D">
      <w:pPr>
        <w:widowControl w:val="0"/>
        <w:shd w:val="clear" w:color="auto" w:fill="FFFFFF"/>
        <w:tabs>
          <w:tab w:val="left" w:pos="700"/>
        </w:tabs>
        <w:autoSpaceDE w:val="0"/>
        <w:autoSpaceDN w:val="0"/>
        <w:adjustRightInd w:val="0"/>
        <w:ind w:firstLine="709"/>
        <w:jc w:val="both"/>
        <w:rPr>
          <w:sz w:val="28"/>
          <w:szCs w:val="28"/>
        </w:rPr>
      </w:pPr>
      <w:r w:rsidRPr="003E432A">
        <w:rPr>
          <w:spacing w:val="-5"/>
          <w:sz w:val="28"/>
          <w:szCs w:val="28"/>
        </w:rPr>
        <w:t>2) по многолетним древесным культурам – всего дерева или куста и от</w:t>
      </w:r>
      <w:r w:rsidRPr="003E432A">
        <w:rPr>
          <w:spacing w:val="-5"/>
          <w:sz w:val="28"/>
          <w:szCs w:val="28"/>
        </w:rPr>
        <w:softHyphen/>
      </w:r>
      <w:r w:rsidRPr="003E432A">
        <w:rPr>
          <w:spacing w:val="-3"/>
          <w:sz w:val="28"/>
          <w:szCs w:val="28"/>
        </w:rPr>
        <w:t xml:space="preserve">дельных его частей (однолетнего саженца, органы плодоношения, побег, </w:t>
      </w:r>
      <w:r w:rsidRPr="003E432A">
        <w:rPr>
          <w:sz w:val="28"/>
          <w:szCs w:val="28"/>
        </w:rPr>
        <w:t>лист, гроздья, плоды и др.).</w:t>
      </w:r>
    </w:p>
    <w:p w:rsidR="00C00F06" w:rsidRPr="003E432A" w:rsidRDefault="00C00F06" w:rsidP="000A761D">
      <w:pPr>
        <w:ind w:firstLine="709"/>
        <w:jc w:val="both"/>
        <w:rPr>
          <w:rFonts w:eastAsia="Calibri"/>
          <w:sz w:val="28"/>
          <w:szCs w:val="28"/>
          <w:lang w:eastAsia="en-US"/>
        </w:rPr>
      </w:pPr>
      <w:r w:rsidRPr="003E432A">
        <w:rPr>
          <w:rFonts w:eastAsia="Calibri"/>
          <w:sz w:val="28"/>
          <w:szCs w:val="28"/>
          <w:lang w:eastAsia="en-US"/>
        </w:rPr>
        <w:lastRenderedPageBreak/>
        <w:t>Согласно приложения 2 заявитель обязан предоставить информацию о имеющемся минимальном количестве семян и посадочного материала нового сорта, передаваемого на государственное испытание.</w:t>
      </w:r>
    </w:p>
    <w:p w:rsidR="00C00F06" w:rsidRPr="003E432A" w:rsidRDefault="00C00F06" w:rsidP="000A761D">
      <w:pPr>
        <w:widowControl w:val="0"/>
        <w:shd w:val="clear" w:color="auto" w:fill="FFFFFF"/>
        <w:tabs>
          <w:tab w:val="left" w:pos="700"/>
        </w:tabs>
        <w:autoSpaceDE w:val="0"/>
        <w:autoSpaceDN w:val="0"/>
        <w:adjustRightInd w:val="0"/>
        <w:ind w:firstLine="709"/>
        <w:jc w:val="both"/>
        <w:rPr>
          <w:sz w:val="28"/>
          <w:szCs w:val="28"/>
        </w:rPr>
      </w:pPr>
      <w:r w:rsidRPr="003E432A">
        <w:rPr>
          <w:spacing w:val="-7"/>
          <w:sz w:val="28"/>
          <w:szCs w:val="28"/>
        </w:rPr>
        <w:t xml:space="preserve">3.13. Структура анкеты селекционного достижения. </w:t>
      </w:r>
      <w:r w:rsidRPr="003E432A">
        <w:rPr>
          <w:spacing w:val="-6"/>
          <w:sz w:val="28"/>
          <w:szCs w:val="28"/>
        </w:rPr>
        <w:t>Анкета является документом заявки и должна содержать:</w:t>
      </w:r>
    </w:p>
    <w:p w:rsidR="00C00F06" w:rsidRPr="003E432A" w:rsidRDefault="00C00F06" w:rsidP="000A761D">
      <w:pPr>
        <w:widowControl w:val="0"/>
        <w:shd w:val="clear" w:color="auto" w:fill="FFFFFF"/>
        <w:tabs>
          <w:tab w:val="left" w:pos="432"/>
          <w:tab w:val="left" w:pos="700"/>
        </w:tabs>
        <w:autoSpaceDE w:val="0"/>
        <w:autoSpaceDN w:val="0"/>
        <w:adjustRightInd w:val="0"/>
        <w:ind w:firstLine="709"/>
        <w:jc w:val="both"/>
        <w:rPr>
          <w:sz w:val="28"/>
          <w:szCs w:val="28"/>
        </w:rPr>
      </w:pPr>
      <w:r w:rsidRPr="003E432A">
        <w:rPr>
          <w:spacing w:val="-3"/>
          <w:sz w:val="28"/>
          <w:szCs w:val="28"/>
        </w:rPr>
        <w:t>1) название рода и вида - казахское (русское) и латинское;</w:t>
      </w:r>
    </w:p>
    <w:p w:rsidR="00C00F06" w:rsidRPr="003E432A" w:rsidRDefault="00C00F06" w:rsidP="000A761D">
      <w:pPr>
        <w:widowControl w:val="0"/>
        <w:shd w:val="clear" w:color="auto" w:fill="FFFFFF"/>
        <w:tabs>
          <w:tab w:val="left" w:pos="432"/>
          <w:tab w:val="left" w:pos="700"/>
        </w:tabs>
        <w:autoSpaceDE w:val="0"/>
        <w:autoSpaceDN w:val="0"/>
        <w:adjustRightInd w:val="0"/>
        <w:ind w:firstLine="709"/>
        <w:jc w:val="both"/>
        <w:rPr>
          <w:sz w:val="28"/>
          <w:szCs w:val="28"/>
        </w:rPr>
      </w:pPr>
      <w:r w:rsidRPr="003E432A">
        <w:rPr>
          <w:spacing w:val="-5"/>
          <w:sz w:val="28"/>
          <w:szCs w:val="28"/>
        </w:rPr>
        <w:t>2) имя и адрес заявителя;</w:t>
      </w:r>
    </w:p>
    <w:p w:rsidR="00C00F06" w:rsidRPr="003E432A" w:rsidRDefault="00C00F06" w:rsidP="000A761D">
      <w:pPr>
        <w:widowControl w:val="0"/>
        <w:shd w:val="clear" w:color="auto" w:fill="FFFFFF"/>
        <w:tabs>
          <w:tab w:val="left" w:pos="432"/>
          <w:tab w:val="left" w:pos="700"/>
        </w:tabs>
        <w:autoSpaceDE w:val="0"/>
        <w:autoSpaceDN w:val="0"/>
        <w:adjustRightInd w:val="0"/>
        <w:ind w:firstLine="709"/>
        <w:jc w:val="both"/>
        <w:rPr>
          <w:sz w:val="28"/>
          <w:szCs w:val="28"/>
        </w:rPr>
      </w:pPr>
      <w:r w:rsidRPr="003E432A">
        <w:rPr>
          <w:spacing w:val="-6"/>
          <w:sz w:val="28"/>
          <w:szCs w:val="28"/>
        </w:rPr>
        <w:t>3) предлагаемое наименование селекционного достижения;</w:t>
      </w:r>
    </w:p>
    <w:p w:rsidR="00C00F06" w:rsidRPr="003E432A" w:rsidRDefault="00C00F06" w:rsidP="000A761D">
      <w:pPr>
        <w:widowControl w:val="0"/>
        <w:shd w:val="clear" w:color="auto" w:fill="FFFFFF"/>
        <w:tabs>
          <w:tab w:val="left" w:pos="432"/>
          <w:tab w:val="left" w:pos="700"/>
        </w:tabs>
        <w:autoSpaceDE w:val="0"/>
        <w:autoSpaceDN w:val="0"/>
        <w:adjustRightInd w:val="0"/>
        <w:ind w:firstLine="709"/>
        <w:jc w:val="both"/>
        <w:rPr>
          <w:sz w:val="28"/>
          <w:szCs w:val="28"/>
        </w:rPr>
      </w:pPr>
      <w:r w:rsidRPr="003E432A">
        <w:rPr>
          <w:spacing w:val="-5"/>
          <w:sz w:val="28"/>
          <w:szCs w:val="28"/>
        </w:rPr>
        <w:t>4) селекционный номер;</w:t>
      </w:r>
    </w:p>
    <w:p w:rsidR="00C00F06" w:rsidRPr="003E432A" w:rsidRDefault="00C00F06" w:rsidP="000A761D">
      <w:pPr>
        <w:widowControl w:val="0"/>
        <w:shd w:val="clear" w:color="auto" w:fill="FFFFFF"/>
        <w:tabs>
          <w:tab w:val="left" w:pos="432"/>
          <w:tab w:val="left" w:pos="700"/>
        </w:tabs>
        <w:autoSpaceDE w:val="0"/>
        <w:autoSpaceDN w:val="0"/>
        <w:adjustRightInd w:val="0"/>
        <w:ind w:firstLine="709"/>
        <w:jc w:val="both"/>
        <w:rPr>
          <w:sz w:val="28"/>
          <w:szCs w:val="28"/>
        </w:rPr>
      </w:pPr>
      <w:r w:rsidRPr="003E432A">
        <w:rPr>
          <w:spacing w:val="-5"/>
          <w:sz w:val="28"/>
          <w:szCs w:val="28"/>
        </w:rPr>
        <w:t>5) разновидность;</w:t>
      </w:r>
    </w:p>
    <w:p w:rsidR="00C00F06" w:rsidRPr="003E432A" w:rsidRDefault="00C00F06" w:rsidP="000A761D">
      <w:pPr>
        <w:widowControl w:val="0"/>
        <w:shd w:val="clear" w:color="auto" w:fill="FFFFFF"/>
        <w:tabs>
          <w:tab w:val="left" w:pos="700"/>
        </w:tabs>
        <w:autoSpaceDE w:val="0"/>
        <w:autoSpaceDN w:val="0"/>
        <w:adjustRightInd w:val="0"/>
        <w:ind w:firstLine="709"/>
        <w:jc w:val="both"/>
        <w:rPr>
          <w:sz w:val="28"/>
          <w:szCs w:val="28"/>
        </w:rPr>
      </w:pPr>
      <w:r w:rsidRPr="003E432A">
        <w:rPr>
          <w:spacing w:val="-6"/>
          <w:sz w:val="28"/>
          <w:szCs w:val="28"/>
        </w:rPr>
        <w:t>6) характеристика по происхождению;</w:t>
      </w:r>
    </w:p>
    <w:p w:rsidR="00C00F06" w:rsidRPr="003E432A" w:rsidRDefault="00C00F06" w:rsidP="000A761D">
      <w:pPr>
        <w:widowControl w:val="0"/>
        <w:shd w:val="clear" w:color="auto" w:fill="FFFFFF"/>
        <w:tabs>
          <w:tab w:val="left" w:pos="700"/>
        </w:tabs>
        <w:autoSpaceDE w:val="0"/>
        <w:autoSpaceDN w:val="0"/>
        <w:adjustRightInd w:val="0"/>
        <w:ind w:firstLine="709"/>
        <w:jc w:val="both"/>
        <w:rPr>
          <w:spacing w:val="-7"/>
          <w:sz w:val="28"/>
          <w:szCs w:val="28"/>
        </w:rPr>
      </w:pPr>
      <w:r w:rsidRPr="003E432A">
        <w:rPr>
          <w:spacing w:val="-7"/>
          <w:sz w:val="28"/>
          <w:szCs w:val="28"/>
        </w:rPr>
        <w:t xml:space="preserve">7) метод селекции с указанием исходных родительских форм; </w:t>
      </w:r>
    </w:p>
    <w:p w:rsidR="00C00F06" w:rsidRPr="003E432A" w:rsidRDefault="00C00F06" w:rsidP="000A761D">
      <w:pPr>
        <w:widowControl w:val="0"/>
        <w:shd w:val="clear" w:color="auto" w:fill="FFFFFF"/>
        <w:tabs>
          <w:tab w:val="left" w:pos="700"/>
        </w:tabs>
        <w:autoSpaceDE w:val="0"/>
        <w:autoSpaceDN w:val="0"/>
        <w:adjustRightInd w:val="0"/>
        <w:ind w:firstLine="709"/>
        <w:jc w:val="both"/>
        <w:rPr>
          <w:sz w:val="28"/>
          <w:szCs w:val="28"/>
        </w:rPr>
      </w:pPr>
      <w:r w:rsidRPr="003E432A">
        <w:rPr>
          <w:spacing w:val="-7"/>
          <w:sz w:val="28"/>
          <w:szCs w:val="28"/>
        </w:rPr>
        <w:t xml:space="preserve">8) </w:t>
      </w:r>
      <w:r w:rsidRPr="003E432A">
        <w:rPr>
          <w:sz w:val="28"/>
          <w:szCs w:val="28"/>
        </w:rPr>
        <w:t xml:space="preserve">образ жизни; </w:t>
      </w:r>
    </w:p>
    <w:p w:rsidR="00C00F06" w:rsidRPr="003E432A" w:rsidRDefault="00C00F06" w:rsidP="000A761D">
      <w:pPr>
        <w:widowControl w:val="0"/>
        <w:shd w:val="clear" w:color="auto" w:fill="FFFFFF"/>
        <w:tabs>
          <w:tab w:val="left" w:pos="700"/>
        </w:tabs>
        <w:autoSpaceDE w:val="0"/>
        <w:autoSpaceDN w:val="0"/>
        <w:adjustRightInd w:val="0"/>
        <w:ind w:firstLine="709"/>
        <w:jc w:val="both"/>
        <w:rPr>
          <w:sz w:val="28"/>
          <w:szCs w:val="28"/>
        </w:rPr>
      </w:pPr>
      <w:r w:rsidRPr="003E432A">
        <w:rPr>
          <w:sz w:val="28"/>
          <w:szCs w:val="28"/>
        </w:rPr>
        <w:t>9) цикл развития;</w:t>
      </w:r>
    </w:p>
    <w:p w:rsidR="00C00F06" w:rsidRPr="003E432A" w:rsidRDefault="00C00F06" w:rsidP="000A761D">
      <w:pPr>
        <w:widowControl w:val="0"/>
        <w:shd w:val="clear" w:color="auto" w:fill="FFFFFF"/>
        <w:tabs>
          <w:tab w:val="left" w:pos="700"/>
        </w:tabs>
        <w:autoSpaceDE w:val="0"/>
        <w:autoSpaceDN w:val="0"/>
        <w:adjustRightInd w:val="0"/>
        <w:ind w:firstLine="709"/>
        <w:rPr>
          <w:sz w:val="28"/>
          <w:szCs w:val="28"/>
        </w:rPr>
      </w:pPr>
      <w:r w:rsidRPr="003E432A">
        <w:rPr>
          <w:spacing w:val="-4"/>
          <w:sz w:val="28"/>
          <w:szCs w:val="28"/>
        </w:rPr>
        <w:t xml:space="preserve">10) особые условия для испытания селекционного достижения (если они </w:t>
      </w:r>
      <w:r w:rsidRPr="003E432A">
        <w:rPr>
          <w:sz w:val="28"/>
          <w:szCs w:val="28"/>
        </w:rPr>
        <w:t>имеются);</w:t>
      </w:r>
    </w:p>
    <w:p w:rsidR="00C00F06" w:rsidRPr="003E432A" w:rsidRDefault="00C00F06" w:rsidP="000A761D">
      <w:pPr>
        <w:widowControl w:val="0"/>
        <w:shd w:val="clear" w:color="auto" w:fill="FFFFFF"/>
        <w:tabs>
          <w:tab w:val="left" w:pos="454"/>
        </w:tabs>
        <w:autoSpaceDE w:val="0"/>
        <w:autoSpaceDN w:val="0"/>
        <w:adjustRightInd w:val="0"/>
        <w:ind w:firstLine="709"/>
        <w:jc w:val="both"/>
        <w:rPr>
          <w:sz w:val="28"/>
          <w:szCs w:val="28"/>
        </w:rPr>
      </w:pPr>
      <w:r w:rsidRPr="003E432A">
        <w:rPr>
          <w:spacing w:val="-4"/>
          <w:sz w:val="28"/>
          <w:szCs w:val="28"/>
        </w:rPr>
        <w:t xml:space="preserve">11) таблица морфологических признаков селекционного достижения,                                 с </w:t>
      </w:r>
      <w:r w:rsidRPr="003E432A">
        <w:rPr>
          <w:spacing w:val="-5"/>
          <w:sz w:val="28"/>
          <w:szCs w:val="28"/>
        </w:rPr>
        <w:t>указанием отличительных морфологических признаков и особенностей;</w:t>
      </w:r>
    </w:p>
    <w:p w:rsidR="00C00F06" w:rsidRPr="003E432A" w:rsidRDefault="00C00F06" w:rsidP="000A761D">
      <w:pPr>
        <w:widowControl w:val="0"/>
        <w:shd w:val="clear" w:color="auto" w:fill="FFFFFF"/>
        <w:tabs>
          <w:tab w:val="left" w:pos="454"/>
        </w:tabs>
        <w:autoSpaceDE w:val="0"/>
        <w:autoSpaceDN w:val="0"/>
        <w:adjustRightInd w:val="0"/>
        <w:ind w:firstLine="709"/>
        <w:jc w:val="both"/>
        <w:rPr>
          <w:sz w:val="28"/>
          <w:szCs w:val="28"/>
        </w:rPr>
      </w:pPr>
      <w:r w:rsidRPr="003E432A">
        <w:rPr>
          <w:spacing w:val="-5"/>
          <w:sz w:val="28"/>
          <w:szCs w:val="28"/>
        </w:rPr>
        <w:t>12) названия похожих селекционных достижений и признаки, по которым они отличаются от заявленного селекционного достижения;</w:t>
      </w:r>
    </w:p>
    <w:p w:rsidR="00C00F06" w:rsidRPr="003E432A" w:rsidRDefault="00C00F06" w:rsidP="000A761D">
      <w:pPr>
        <w:widowControl w:val="0"/>
        <w:shd w:val="clear" w:color="auto" w:fill="FFFFFF"/>
        <w:tabs>
          <w:tab w:val="left" w:pos="454"/>
        </w:tabs>
        <w:autoSpaceDE w:val="0"/>
        <w:autoSpaceDN w:val="0"/>
        <w:adjustRightInd w:val="0"/>
        <w:ind w:firstLine="709"/>
        <w:jc w:val="both"/>
        <w:rPr>
          <w:spacing w:val="-10"/>
          <w:sz w:val="28"/>
          <w:szCs w:val="28"/>
        </w:rPr>
      </w:pPr>
      <w:r w:rsidRPr="003E432A">
        <w:rPr>
          <w:spacing w:val="-10"/>
          <w:sz w:val="28"/>
          <w:szCs w:val="28"/>
        </w:rPr>
        <w:t>13) анкета селекционного достижения подписывается заявителем (ями).</w:t>
      </w:r>
    </w:p>
    <w:p w:rsidR="00C00F06" w:rsidRPr="003E432A" w:rsidRDefault="00C00F06" w:rsidP="000A761D">
      <w:pPr>
        <w:widowControl w:val="0"/>
        <w:shd w:val="clear" w:color="auto" w:fill="FFFFFF"/>
        <w:autoSpaceDE w:val="0"/>
        <w:autoSpaceDN w:val="0"/>
        <w:adjustRightInd w:val="0"/>
        <w:ind w:firstLine="709"/>
        <w:jc w:val="center"/>
        <w:rPr>
          <w:b/>
          <w:spacing w:val="-6"/>
          <w:sz w:val="28"/>
          <w:szCs w:val="28"/>
        </w:rPr>
      </w:pPr>
    </w:p>
    <w:p w:rsidR="00C00F06" w:rsidRPr="003E432A" w:rsidRDefault="00C00F06" w:rsidP="000A761D">
      <w:pPr>
        <w:widowControl w:val="0"/>
        <w:shd w:val="clear" w:color="auto" w:fill="FFFFFF"/>
        <w:autoSpaceDE w:val="0"/>
        <w:autoSpaceDN w:val="0"/>
        <w:adjustRightInd w:val="0"/>
        <w:ind w:firstLine="709"/>
        <w:jc w:val="center"/>
        <w:rPr>
          <w:b/>
          <w:spacing w:val="-6"/>
          <w:sz w:val="28"/>
          <w:szCs w:val="28"/>
        </w:rPr>
      </w:pPr>
      <w:r w:rsidRPr="003E432A">
        <w:rPr>
          <w:b/>
          <w:spacing w:val="-6"/>
          <w:sz w:val="28"/>
          <w:szCs w:val="28"/>
        </w:rPr>
        <w:t>4. Предварительная экспертиза заявки</w:t>
      </w:r>
    </w:p>
    <w:p w:rsidR="00C00F06" w:rsidRPr="003E432A" w:rsidRDefault="00C00F06" w:rsidP="000A761D">
      <w:pPr>
        <w:widowControl w:val="0"/>
        <w:shd w:val="clear" w:color="auto" w:fill="FFFFFF"/>
        <w:autoSpaceDE w:val="0"/>
        <w:autoSpaceDN w:val="0"/>
        <w:adjustRightInd w:val="0"/>
        <w:ind w:firstLine="709"/>
        <w:jc w:val="center"/>
        <w:rPr>
          <w:b/>
          <w:sz w:val="28"/>
          <w:szCs w:val="28"/>
        </w:rPr>
      </w:pPr>
    </w:p>
    <w:p w:rsidR="00C00F06" w:rsidRPr="003E432A" w:rsidRDefault="00C00F06" w:rsidP="000A761D">
      <w:pPr>
        <w:widowControl w:val="0"/>
        <w:shd w:val="clear" w:color="auto" w:fill="FFFFFF"/>
        <w:autoSpaceDE w:val="0"/>
        <w:autoSpaceDN w:val="0"/>
        <w:adjustRightInd w:val="0"/>
        <w:ind w:firstLine="709"/>
        <w:jc w:val="both"/>
        <w:rPr>
          <w:b/>
          <w:sz w:val="28"/>
          <w:szCs w:val="28"/>
        </w:rPr>
      </w:pPr>
      <w:r w:rsidRPr="003E432A">
        <w:rPr>
          <w:spacing w:val="-4"/>
          <w:sz w:val="28"/>
          <w:szCs w:val="28"/>
        </w:rPr>
        <w:t xml:space="preserve">1. При проведении предварительной экспертизы заявки проверяется </w:t>
      </w:r>
      <w:r w:rsidRPr="003E432A">
        <w:rPr>
          <w:spacing w:val="-6"/>
          <w:sz w:val="28"/>
          <w:szCs w:val="28"/>
        </w:rPr>
        <w:t xml:space="preserve">наличие документов, которые должны содержаться в заявке или прилагаться </w:t>
      </w:r>
      <w:r w:rsidRPr="003E432A">
        <w:rPr>
          <w:sz w:val="28"/>
          <w:szCs w:val="28"/>
        </w:rPr>
        <w:t>к ней.</w:t>
      </w:r>
    </w:p>
    <w:p w:rsidR="00C00F06" w:rsidRPr="003E432A" w:rsidRDefault="00C00F06" w:rsidP="000A761D">
      <w:pPr>
        <w:widowControl w:val="0"/>
        <w:shd w:val="clear" w:color="auto" w:fill="FFFFFF"/>
        <w:tabs>
          <w:tab w:val="left" w:pos="0"/>
        </w:tabs>
        <w:autoSpaceDE w:val="0"/>
        <w:autoSpaceDN w:val="0"/>
        <w:adjustRightInd w:val="0"/>
        <w:ind w:firstLine="709"/>
        <w:jc w:val="both"/>
        <w:rPr>
          <w:spacing w:val="-17"/>
          <w:sz w:val="28"/>
          <w:szCs w:val="28"/>
        </w:rPr>
      </w:pPr>
      <w:r w:rsidRPr="003E432A">
        <w:rPr>
          <w:spacing w:val="-6"/>
          <w:sz w:val="28"/>
          <w:szCs w:val="28"/>
        </w:rPr>
        <w:t>2. В двухмесячный период проведения предварительной экспертизы зая</w:t>
      </w:r>
      <w:r w:rsidRPr="003E432A">
        <w:rPr>
          <w:spacing w:val="-5"/>
          <w:sz w:val="28"/>
          <w:szCs w:val="28"/>
        </w:rPr>
        <w:t>витель вправе по собственной инициативе дополнять, уточнять или исправ</w:t>
      </w:r>
      <w:r w:rsidRPr="003E432A">
        <w:rPr>
          <w:sz w:val="28"/>
          <w:szCs w:val="28"/>
        </w:rPr>
        <w:t>лять материалы заявки.</w:t>
      </w:r>
    </w:p>
    <w:p w:rsidR="00C00F06" w:rsidRPr="003E432A" w:rsidRDefault="00C00F06" w:rsidP="000A761D">
      <w:pPr>
        <w:widowControl w:val="0"/>
        <w:shd w:val="clear" w:color="auto" w:fill="FFFFFF"/>
        <w:tabs>
          <w:tab w:val="left" w:pos="700"/>
        </w:tabs>
        <w:autoSpaceDE w:val="0"/>
        <w:autoSpaceDN w:val="0"/>
        <w:adjustRightInd w:val="0"/>
        <w:ind w:firstLine="709"/>
        <w:jc w:val="both"/>
        <w:rPr>
          <w:spacing w:val="-17"/>
          <w:sz w:val="28"/>
          <w:szCs w:val="28"/>
        </w:rPr>
      </w:pPr>
      <w:r w:rsidRPr="003E432A">
        <w:rPr>
          <w:spacing w:val="-5"/>
          <w:sz w:val="28"/>
          <w:szCs w:val="28"/>
        </w:rPr>
        <w:t>3. Если предложенное заявителем наименование не удовлетворяет тре</w:t>
      </w:r>
      <w:r w:rsidRPr="003E432A">
        <w:rPr>
          <w:spacing w:val="-4"/>
          <w:sz w:val="28"/>
          <w:szCs w:val="28"/>
        </w:rPr>
        <w:t>бованиям по присвоению наименования селекционному достиже</w:t>
      </w:r>
      <w:r w:rsidRPr="003E432A">
        <w:rPr>
          <w:spacing w:val="-5"/>
          <w:sz w:val="28"/>
          <w:szCs w:val="28"/>
        </w:rPr>
        <w:t>нию, то заявитель обязан изменить наименование в установленный Госко</w:t>
      </w:r>
      <w:r w:rsidRPr="003E432A">
        <w:rPr>
          <w:spacing w:val="-5"/>
          <w:sz w:val="28"/>
          <w:szCs w:val="28"/>
        </w:rPr>
        <w:softHyphen/>
      </w:r>
      <w:r w:rsidRPr="003E432A">
        <w:rPr>
          <w:sz w:val="28"/>
          <w:szCs w:val="28"/>
        </w:rPr>
        <w:t>миссией срок (в течение двух месяцев).</w:t>
      </w:r>
    </w:p>
    <w:p w:rsidR="00C00F06" w:rsidRPr="003E432A" w:rsidRDefault="00C00F06" w:rsidP="000A761D">
      <w:pPr>
        <w:widowControl w:val="0"/>
        <w:shd w:val="clear" w:color="auto" w:fill="FFFFFF"/>
        <w:tabs>
          <w:tab w:val="left" w:pos="700"/>
        </w:tabs>
        <w:autoSpaceDE w:val="0"/>
        <w:autoSpaceDN w:val="0"/>
        <w:adjustRightInd w:val="0"/>
        <w:ind w:firstLine="709"/>
        <w:jc w:val="both"/>
        <w:rPr>
          <w:spacing w:val="-14"/>
          <w:sz w:val="28"/>
          <w:szCs w:val="28"/>
        </w:rPr>
      </w:pPr>
      <w:r w:rsidRPr="003E432A">
        <w:rPr>
          <w:spacing w:val="-4"/>
          <w:sz w:val="28"/>
          <w:szCs w:val="28"/>
        </w:rPr>
        <w:t>4. Госкомиссия может запросить уточняющие материалы по докумен</w:t>
      </w:r>
      <w:r w:rsidRPr="003E432A">
        <w:rPr>
          <w:spacing w:val="-4"/>
          <w:sz w:val="28"/>
          <w:szCs w:val="28"/>
        </w:rPr>
        <w:softHyphen/>
      </w:r>
      <w:r w:rsidRPr="003E432A">
        <w:rPr>
          <w:spacing w:val="-5"/>
          <w:sz w:val="28"/>
          <w:szCs w:val="28"/>
        </w:rPr>
        <w:t>там заявки, которые заявитель обязан представить в установленный Госко</w:t>
      </w:r>
      <w:r w:rsidRPr="003E432A">
        <w:rPr>
          <w:spacing w:val="-5"/>
          <w:sz w:val="28"/>
          <w:szCs w:val="28"/>
        </w:rPr>
        <w:softHyphen/>
      </w:r>
      <w:r w:rsidRPr="003E432A">
        <w:rPr>
          <w:sz w:val="28"/>
          <w:szCs w:val="28"/>
        </w:rPr>
        <w:t>миссией срок (в течение двух месяцев).</w:t>
      </w:r>
    </w:p>
    <w:p w:rsidR="00C00F06" w:rsidRPr="003E432A" w:rsidRDefault="00C00F06" w:rsidP="000A761D">
      <w:pPr>
        <w:widowControl w:val="0"/>
        <w:shd w:val="clear" w:color="auto" w:fill="FFFFFF"/>
        <w:tabs>
          <w:tab w:val="left" w:pos="700"/>
        </w:tabs>
        <w:autoSpaceDE w:val="0"/>
        <w:autoSpaceDN w:val="0"/>
        <w:adjustRightInd w:val="0"/>
        <w:ind w:firstLine="709"/>
        <w:jc w:val="both"/>
        <w:rPr>
          <w:spacing w:val="-17"/>
          <w:sz w:val="28"/>
          <w:szCs w:val="28"/>
        </w:rPr>
      </w:pPr>
      <w:r w:rsidRPr="003E432A">
        <w:rPr>
          <w:spacing w:val="-6"/>
          <w:sz w:val="28"/>
          <w:szCs w:val="28"/>
        </w:rPr>
        <w:t xml:space="preserve">5. Если необходимые уточнения не были внесены в установленный Госкомиссией срок или не были представлены документы, отсутствовавшие </w:t>
      </w:r>
      <w:r w:rsidRPr="003E432A">
        <w:rPr>
          <w:spacing w:val="-4"/>
          <w:sz w:val="28"/>
          <w:szCs w:val="28"/>
        </w:rPr>
        <w:t>на дату поступления заявки, то заявка переносится на следующий календарный год и возобновляется с момента предоставления заявителем требуемых дополнений и (или) изменений в заявку.</w:t>
      </w:r>
    </w:p>
    <w:p w:rsidR="00C00F06" w:rsidRPr="003E432A" w:rsidRDefault="00C00F06" w:rsidP="000A761D">
      <w:pPr>
        <w:widowControl w:val="0"/>
        <w:shd w:val="clear" w:color="auto" w:fill="FFFFFF"/>
        <w:tabs>
          <w:tab w:val="left" w:pos="700"/>
        </w:tabs>
        <w:autoSpaceDE w:val="0"/>
        <w:autoSpaceDN w:val="0"/>
        <w:adjustRightInd w:val="0"/>
        <w:ind w:firstLine="709"/>
        <w:jc w:val="both"/>
        <w:rPr>
          <w:spacing w:val="-17"/>
          <w:sz w:val="28"/>
          <w:szCs w:val="28"/>
        </w:rPr>
      </w:pPr>
      <w:r w:rsidRPr="003E432A">
        <w:rPr>
          <w:spacing w:val="-5"/>
          <w:sz w:val="28"/>
          <w:szCs w:val="28"/>
        </w:rPr>
        <w:t xml:space="preserve">6. Одновременно с подачей заявки, в Республиканскую лабораторию по оценке качества зерна </w:t>
      </w:r>
      <w:r w:rsidRPr="003E432A">
        <w:rPr>
          <w:sz w:val="28"/>
          <w:szCs w:val="28"/>
        </w:rPr>
        <w:t>Госкомиссии отправляются (050018, г. Алматы,</w:t>
      </w:r>
      <w:r w:rsidR="001C6B53">
        <w:rPr>
          <w:sz w:val="28"/>
          <w:szCs w:val="28"/>
        </w:rPr>
        <w:t xml:space="preserve">                      </w:t>
      </w:r>
      <w:r w:rsidRPr="003E432A">
        <w:rPr>
          <w:sz w:val="28"/>
          <w:szCs w:val="28"/>
        </w:rPr>
        <w:t xml:space="preserve"> </w:t>
      </w:r>
      <w:r w:rsidRPr="003E432A">
        <w:rPr>
          <w:sz w:val="28"/>
          <w:szCs w:val="28"/>
        </w:rPr>
        <w:lastRenderedPageBreak/>
        <w:t>ул. Шемякина, 56):</w:t>
      </w:r>
    </w:p>
    <w:p w:rsidR="00C00F06" w:rsidRPr="003E432A" w:rsidRDefault="00C00F06" w:rsidP="000A761D">
      <w:pPr>
        <w:widowControl w:val="0"/>
        <w:shd w:val="clear" w:color="auto" w:fill="FFFFFF"/>
        <w:tabs>
          <w:tab w:val="left" w:pos="436"/>
        </w:tabs>
        <w:autoSpaceDE w:val="0"/>
        <w:autoSpaceDN w:val="0"/>
        <w:adjustRightInd w:val="0"/>
        <w:ind w:firstLine="709"/>
        <w:jc w:val="both"/>
        <w:rPr>
          <w:sz w:val="28"/>
          <w:szCs w:val="28"/>
        </w:rPr>
      </w:pPr>
      <w:r w:rsidRPr="003E432A">
        <w:rPr>
          <w:spacing w:val="-5"/>
          <w:sz w:val="28"/>
          <w:szCs w:val="28"/>
        </w:rPr>
        <w:t xml:space="preserve">1) для проведения идентификации и анализа качества продукции нового сорта, передаваемого на государственное сортоиспытание, заявитель обязан бесплатно выслать </w:t>
      </w:r>
      <w:r w:rsidRPr="003E432A">
        <w:rPr>
          <w:spacing w:val="-4"/>
          <w:sz w:val="28"/>
          <w:szCs w:val="28"/>
        </w:rPr>
        <w:t xml:space="preserve">образцы: </w:t>
      </w:r>
    </w:p>
    <w:p w:rsidR="00C00F06" w:rsidRPr="003E432A" w:rsidRDefault="00C00F06" w:rsidP="000A761D">
      <w:pPr>
        <w:widowControl w:val="0"/>
        <w:shd w:val="clear" w:color="auto" w:fill="FFFFFF"/>
        <w:tabs>
          <w:tab w:val="left" w:pos="511"/>
        </w:tabs>
        <w:autoSpaceDE w:val="0"/>
        <w:autoSpaceDN w:val="0"/>
        <w:adjustRightInd w:val="0"/>
        <w:ind w:firstLine="709"/>
        <w:jc w:val="both"/>
        <w:rPr>
          <w:spacing w:val="-3"/>
          <w:sz w:val="28"/>
          <w:szCs w:val="28"/>
        </w:rPr>
      </w:pPr>
      <w:r w:rsidRPr="003E432A">
        <w:rPr>
          <w:spacing w:val="-9"/>
          <w:sz w:val="28"/>
          <w:szCs w:val="28"/>
        </w:rPr>
        <w:t>а)</w:t>
      </w:r>
      <w:r w:rsidRPr="003E432A">
        <w:rPr>
          <w:sz w:val="28"/>
          <w:szCs w:val="28"/>
        </w:rPr>
        <w:t xml:space="preserve"> </w:t>
      </w:r>
      <w:r w:rsidR="001C6B53">
        <w:rPr>
          <w:spacing w:val="-3"/>
          <w:sz w:val="28"/>
          <w:szCs w:val="28"/>
        </w:rPr>
        <w:t>пшеницы мягкой и ржи -</w:t>
      </w:r>
      <w:r w:rsidRPr="003E432A">
        <w:rPr>
          <w:spacing w:val="-3"/>
          <w:sz w:val="28"/>
          <w:szCs w:val="28"/>
        </w:rPr>
        <w:t xml:space="preserve"> 3 кг;</w:t>
      </w:r>
    </w:p>
    <w:p w:rsidR="00C00F06" w:rsidRPr="003E432A" w:rsidRDefault="00C00F06" w:rsidP="000A761D">
      <w:pPr>
        <w:widowControl w:val="0"/>
        <w:shd w:val="clear" w:color="auto" w:fill="FFFFFF"/>
        <w:tabs>
          <w:tab w:val="left" w:pos="511"/>
        </w:tabs>
        <w:autoSpaceDE w:val="0"/>
        <w:autoSpaceDN w:val="0"/>
        <w:adjustRightInd w:val="0"/>
        <w:ind w:firstLine="709"/>
        <w:jc w:val="both"/>
        <w:rPr>
          <w:sz w:val="28"/>
          <w:szCs w:val="28"/>
        </w:rPr>
      </w:pPr>
      <w:r w:rsidRPr="003E432A">
        <w:rPr>
          <w:spacing w:val="-3"/>
          <w:sz w:val="28"/>
          <w:szCs w:val="28"/>
        </w:rPr>
        <w:t>б) пшеницы</w:t>
      </w:r>
      <w:r w:rsidR="001C6B53">
        <w:rPr>
          <w:spacing w:val="-3"/>
          <w:sz w:val="28"/>
          <w:szCs w:val="28"/>
        </w:rPr>
        <w:t xml:space="preserve"> твердой -</w:t>
      </w:r>
      <w:r w:rsidRPr="003E432A">
        <w:rPr>
          <w:spacing w:val="-3"/>
          <w:sz w:val="28"/>
          <w:szCs w:val="28"/>
        </w:rPr>
        <w:t xml:space="preserve"> 3,5 кг;</w:t>
      </w:r>
    </w:p>
    <w:p w:rsidR="00C00F06" w:rsidRPr="003E432A" w:rsidRDefault="00C00F06" w:rsidP="000A761D">
      <w:pPr>
        <w:widowControl w:val="0"/>
        <w:shd w:val="clear" w:color="auto" w:fill="FFFFFF"/>
        <w:tabs>
          <w:tab w:val="left" w:pos="511"/>
        </w:tabs>
        <w:autoSpaceDE w:val="0"/>
        <w:autoSpaceDN w:val="0"/>
        <w:adjustRightInd w:val="0"/>
        <w:ind w:firstLine="709"/>
        <w:jc w:val="both"/>
        <w:rPr>
          <w:spacing w:val="-7"/>
          <w:sz w:val="28"/>
          <w:szCs w:val="28"/>
        </w:rPr>
      </w:pPr>
      <w:r w:rsidRPr="003E432A">
        <w:rPr>
          <w:spacing w:val="-10"/>
          <w:sz w:val="28"/>
          <w:szCs w:val="28"/>
        </w:rPr>
        <w:t>в)</w:t>
      </w:r>
      <w:r w:rsidRPr="003E432A">
        <w:rPr>
          <w:sz w:val="28"/>
          <w:szCs w:val="28"/>
        </w:rPr>
        <w:t xml:space="preserve"> </w:t>
      </w:r>
      <w:r w:rsidRPr="003E432A">
        <w:rPr>
          <w:spacing w:val="-7"/>
          <w:sz w:val="28"/>
          <w:szCs w:val="28"/>
        </w:rPr>
        <w:t>овса, проса, гречихи, куку</w:t>
      </w:r>
      <w:r w:rsidR="001C6B53">
        <w:rPr>
          <w:spacing w:val="-7"/>
          <w:sz w:val="28"/>
          <w:szCs w:val="28"/>
        </w:rPr>
        <w:t>рузы, сорго зернового и гороха -</w:t>
      </w:r>
      <w:r w:rsidRPr="003E432A">
        <w:rPr>
          <w:spacing w:val="-7"/>
          <w:sz w:val="28"/>
          <w:szCs w:val="28"/>
        </w:rPr>
        <w:t xml:space="preserve"> 2 кг, </w:t>
      </w:r>
    </w:p>
    <w:p w:rsidR="00C00F06" w:rsidRPr="003E432A" w:rsidRDefault="001C6B53" w:rsidP="000A761D">
      <w:pPr>
        <w:widowControl w:val="0"/>
        <w:shd w:val="clear" w:color="auto" w:fill="FFFFFF"/>
        <w:tabs>
          <w:tab w:val="left" w:pos="511"/>
        </w:tabs>
        <w:autoSpaceDE w:val="0"/>
        <w:autoSpaceDN w:val="0"/>
        <w:adjustRightInd w:val="0"/>
        <w:ind w:firstLine="709"/>
        <w:jc w:val="both"/>
        <w:rPr>
          <w:spacing w:val="-7"/>
          <w:sz w:val="28"/>
          <w:szCs w:val="28"/>
        </w:rPr>
      </w:pPr>
      <w:r>
        <w:rPr>
          <w:spacing w:val="-7"/>
          <w:sz w:val="28"/>
          <w:szCs w:val="28"/>
        </w:rPr>
        <w:t>других -</w:t>
      </w:r>
      <w:r w:rsidR="00C00F06" w:rsidRPr="003E432A">
        <w:rPr>
          <w:spacing w:val="-7"/>
          <w:sz w:val="28"/>
          <w:szCs w:val="28"/>
        </w:rPr>
        <w:t xml:space="preserve"> 1,5 кг; </w:t>
      </w:r>
    </w:p>
    <w:p w:rsidR="00C00F06" w:rsidRPr="003E432A" w:rsidRDefault="00C00F06" w:rsidP="000A761D">
      <w:pPr>
        <w:widowControl w:val="0"/>
        <w:shd w:val="clear" w:color="auto" w:fill="FFFFFF"/>
        <w:tabs>
          <w:tab w:val="left" w:pos="511"/>
        </w:tabs>
        <w:autoSpaceDE w:val="0"/>
        <w:autoSpaceDN w:val="0"/>
        <w:adjustRightInd w:val="0"/>
        <w:ind w:firstLine="709"/>
        <w:jc w:val="both"/>
        <w:rPr>
          <w:sz w:val="28"/>
          <w:szCs w:val="28"/>
        </w:rPr>
      </w:pPr>
      <w:r w:rsidRPr="003E432A">
        <w:rPr>
          <w:spacing w:val="-12"/>
          <w:sz w:val="28"/>
          <w:szCs w:val="28"/>
        </w:rPr>
        <w:t>г)</w:t>
      </w:r>
      <w:r w:rsidRPr="003E432A">
        <w:rPr>
          <w:sz w:val="28"/>
          <w:szCs w:val="28"/>
        </w:rPr>
        <w:t xml:space="preserve"> </w:t>
      </w:r>
      <w:r w:rsidR="001C6B53">
        <w:rPr>
          <w:spacing w:val="-6"/>
          <w:sz w:val="28"/>
          <w:szCs w:val="28"/>
        </w:rPr>
        <w:t>зернобобовых и масличных -</w:t>
      </w:r>
      <w:r w:rsidRPr="003E432A">
        <w:rPr>
          <w:spacing w:val="-6"/>
          <w:sz w:val="28"/>
          <w:szCs w:val="28"/>
        </w:rPr>
        <w:t xml:space="preserve"> 1 кг;</w:t>
      </w:r>
    </w:p>
    <w:p w:rsidR="00C00F06" w:rsidRPr="003E432A" w:rsidRDefault="00C00F06" w:rsidP="000A761D">
      <w:pPr>
        <w:widowControl w:val="0"/>
        <w:shd w:val="clear" w:color="auto" w:fill="FFFFFF"/>
        <w:tabs>
          <w:tab w:val="left" w:pos="511"/>
        </w:tabs>
        <w:autoSpaceDE w:val="0"/>
        <w:autoSpaceDN w:val="0"/>
        <w:adjustRightInd w:val="0"/>
        <w:ind w:firstLine="709"/>
        <w:jc w:val="both"/>
        <w:rPr>
          <w:spacing w:val="-9"/>
          <w:sz w:val="28"/>
          <w:szCs w:val="28"/>
        </w:rPr>
      </w:pPr>
      <w:r w:rsidRPr="003E432A">
        <w:rPr>
          <w:spacing w:val="-9"/>
          <w:sz w:val="28"/>
          <w:szCs w:val="28"/>
        </w:rPr>
        <w:t>д) льна масличного, сафлора, м</w:t>
      </w:r>
      <w:r w:rsidR="001C6B53">
        <w:rPr>
          <w:spacing w:val="-9"/>
          <w:sz w:val="28"/>
          <w:szCs w:val="28"/>
        </w:rPr>
        <w:t>елкосемянных масличных культур -</w:t>
      </w:r>
      <w:r w:rsidRPr="003E432A">
        <w:rPr>
          <w:spacing w:val="-9"/>
          <w:sz w:val="28"/>
          <w:szCs w:val="28"/>
        </w:rPr>
        <w:t xml:space="preserve"> 0,5 кг;</w:t>
      </w:r>
    </w:p>
    <w:p w:rsidR="00C00F06" w:rsidRPr="003E432A" w:rsidRDefault="00C00F06" w:rsidP="000A761D">
      <w:pPr>
        <w:widowControl w:val="0"/>
        <w:shd w:val="clear" w:color="auto" w:fill="FFFFFF"/>
        <w:tabs>
          <w:tab w:val="left" w:pos="511"/>
        </w:tabs>
        <w:autoSpaceDE w:val="0"/>
        <w:autoSpaceDN w:val="0"/>
        <w:adjustRightInd w:val="0"/>
        <w:ind w:firstLine="709"/>
        <w:jc w:val="both"/>
        <w:rPr>
          <w:sz w:val="28"/>
          <w:szCs w:val="28"/>
        </w:rPr>
      </w:pPr>
      <w:r w:rsidRPr="003E432A">
        <w:rPr>
          <w:spacing w:val="-9"/>
          <w:sz w:val="28"/>
          <w:szCs w:val="28"/>
        </w:rPr>
        <w:t>е)</w:t>
      </w:r>
      <w:r w:rsidRPr="003E432A">
        <w:rPr>
          <w:sz w:val="28"/>
          <w:szCs w:val="28"/>
        </w:rPr>
        <w:t xml:space="preserve"> </w:t>
      </w:r>
      <w:r w:rsidRPr="003E432A">
        <w:rPr>
          <w:spacing w:val="-10"/>
          <w:sz w:val="28"/>
          <w:szCs w:val="28"/>
        </w:rPr>
        <w:t>кормовых - 0,5 кг. (зерно на корм), высушенный образец                                             з</w:t>
      </w:r>
      <w:r w:rsidR="001C6B53">
        <w:rPr>
          <w:spacing w:val="-10"/>
          <w:sz w:val="28"/>
          <w:szCs w:val="28"/>
        </w:rPr>
        <w:t>еленной массы кормовых культур -</w:t>
      </w:r>
      <w:r w:rsidRPr="003E432A">
        <w:rPr>
          <w:spacing w:val="-10"/>
          <w:sz w:val="28"/>
          <w:szCs w:val="28"/>
        </w:rPr>
        <w:t xml:space="preserve"> 0,5 кг;</w:t>
      </w:r>
    </w:p>
    <w:p w:rsidR="00C00F06" w:rsidRPr="003E432A" w:rsidRDefault="00C00F06" w:rsidP="000A761D">
      <w:pPr>
        <w:widowControl w:val="0"/>
        <w:shd w:val="clear" w:color="auto" w:fill="FFFFFF"/>
        <w:tabs>
          <w:tab w:val="left" w:pos="0"/>
        </w:tabs>
        <w:autoSpaceDE w:val="0"/>
        <w:autoSpaceDN w:val="0"/>
        <w:adjustRightInd w:val="0"/>
        <w:ind w:firstLine="709"/>
        <w:jc w:val="both"/>
        <w:rPr>
          <w:sz w:val="28"/>
          <w:szCs w:val="28"/>
        </w:rPr>
      </w:pPr>
      <w:r w:rsidRPr="003E432A">
        <w:rPr>
          <w:spacing w:val="-10"/>
          <w:sz w:val="28"/>
          <w:szCs w:val="28"/>
        </w:rPr>
        <w:t>ж)</w:t>
      </w:r>
      <w:r w:rsidRPr="003E432A">
        <w:rPr>
          <w:sz w:val="28"/>
          <w:szCs w:val="28"/>
        </w:rPr>
        <w:t xml:space="preserve"> </w:t>
      </w:r>
      <w:r w:rsidR="0043286C">
        <w:rPr>
          <w:sz w:val="28"/>
          <w:szCs w:val="28"/>
        </w:rPr>
        <w:t>картофель</w:t>
      </w:r>
      <w:r w:rsidRPr="003E432A">
        <w:rPr>
          <w:sz w:val="28"/>
          <w:szCs w:val="28"/>
        </w:rPr>
        <w:t xml:space="preserve"> – 2 кг;</w:t>
      </w:r>
    </w:p>
    <w:p w:rsidR="00C00F06" w:rsidRPr="003E432A" w:rsidRDefault="00C00F06" w:rsidP="000A761D">
      <w:pPr>
        <w:widowControl w:val="0"/>
        <w:shd w:val="clear" w:color="auto" w:fill="FFFFFF"/>
        <w:tabs>
          <w:tab w:val="left" w:pos="0"/>
        </w:tabs>
        <w:autoSpaceDE w:val="0"/>
        <w:autoSpaceDN w:val="0"/>
        <w:adjustRightInd w:val="0"/>
        <w:ind w:firstLine="709"/>
        <w:jc w:val="both"/>
        <w:rPr>
          <w:sz w:val="28"/>
          <w:szCs w:val="28"/>
        </w:rPr>
      </w:pPr>
      <w:r w:rsidRPr="003E432A">
        <w:rPr>
          <w:spacing w:val="-6"/>
          <w:sz w:val="28"/>
          <w:szCs w:val="28"/>
        </w:rPr>
        <w:t xml:space="preserve">з) для дегустационной и органолептической оценки плодовых, ягодных, винограда, овощных, бахчевых культур </w:t>
      </w:r>
      <w:r w:rsidRPr="003E432A">
        <w:rPr>
          <w:sz w:val="28"/>
          <w:szCs w:val="28"/>
        </w:rPr>
        <w:t xml:space="preserve">с обязательной доставкой в     </w:t>
      </w:r>
      <w:r w:rsidR="001C6B53">
        <w:rPr>
          <w:sz w:val="28"/>
          <w:szCs w:val="28"/>
        </w:rPr>
        <w:t xml:space="preserve">                   лабораторию -</w:t>
      </w:r>
      <w:r w:rsidRPr="003E432A">
        <w:rPr>
          <w:sz w:val="28"/>
          <w:szCs w:val="28"/>
        </w:rPr>
        <w:t xml:space="preserve"> 2 кг;</w:t>
      </w:r>
    </w:p>
    <w:p w:rsidR="00C00F06" w:rsidRPr="003E432A" w:rsidRDefault="00C00F06" w:rsidP="000A761D">
      <w:pPr>
        <w:widowControl w:val="0"/>
        <w:shd w:val="clear" w:color="auto" w:fill="FFFFFF"/>
        <w:tabs>
          <w:tab w:val="left" w:pos="0"/>
        </w:tabs>
        <w:autoSpaceDE w:val="0"/>
        <w:autoSpaceDN w:val="0"/>
        <w:adjustRightInd w:val="0"/>
        <w:ind w:firstLine="709"/>
        <w:jc w:val="both"/>
        <w:rPr>
          <w:sz w:val="28"/>
          <w:szCs w:val="28"/>
        </w:rPr>
      </w:pPr>
      <w:r w:rsidRPr="003E432A">
        <w:rPr>
          <w:sz w:val="28"/>
          <w:szCs w:val="28"/>
        </w:rPr>
        <w:t>Вместе с образцом зерна (семян, клубней) нового сорта для сравнения необходимо выслать в том же количестве образец зерна (семян, клубней) стандартного (лучшего районированного) сорта, выращенного в тех же условиях и в том же году.</w:t>
      </w:r>
    </w:p>
    <w:p w:rsidR="00C00F06" w:rsidRPr="003E432A" w:rsidRDefault="00C00F06" w:rsidP="000A761D">
      <w:pPr>
        <w:widowControl w:val="0"/>
        <w:shd w:val="clear" w:color="auto" w:fill="FFFFFF"/>
        <w:tabs>
          <w:tab w:val="left" w:pos="700"/>
        </w:tabs>
        <w:autoSpaceDE w:val="0"/>
        <w:autoSpaceDN w:val="0"/>
        <w:adjustRightInd w:val="0"/>
        <w:ind w:firstLine="709"/>
        <w:jc w:val="both"/>
        <w:rPr>
          <w:spacing w:val="-17"/>
          <w:sz w:val="28"/>
          <w:szCs w:val="28"/>
        </w:rPr>
      </w:pPr>
      <w:r w:rsidRPr="003E432A">
        <w:rPr>
          <w:spacing w:val="-5"/>
          <w:sz w:val="28"/>
          <w:szCs w:val="28"/>
        </w:rPr>
        <w:t>7. После рассмотрения Экспертным советом результатов предваритель</w:t>
      </w:r>
      <w:r w:rsidRPr="003E432A">
        <w:rPr>
          <w:spacing w:val="-5"/>
          <w:sz w:val="28"/>
          <w:szCs w:val="28"/>
        </w:rPr>
        <w:softHyphen/>
      </w:r>
      <w:r w:rsidRPr="003E432A">
        <w:rPr>
          <w:spacing w:val="-6"/>
          <w:sz w:val="28"/>
          <w:szCs w:val="28"/>
        </w:rPr>
        <w:t xml:space="preserve">ной экспертизы и лабораторных исследований сведения о принятых заявках </w:t>
      </w:r>
      <w:r w:rsidR="001B722C" w:rsidRPr="003E432A">
        <w:rPr>
          <w:spacing w:val="-5"/>
          <w:sz w:val="28"/>
          <w:szCs w:val="28"/>
        </w:rPr>
        <w:t xml:space="preserve">публикуются </w:t>
      </w:r>
      <w:r w:rsidRPr="003E432A">
        <w:rPr>
          <w:spacing w:val="-5"/>
          <w:sz w:val="28"/>
          <w:szCs w:val="28"/>
        </w:rPr>
        <w:t>в официальном бюллетене. Если автор селекционного дости</w:t>
      </w:r>
      <w:r w:rsidRPr="003E432A">
        <w:rPr>
          <w:spacing w:val="-5"/>
          <w:sz w:val="28"/>
          <w:szCs w:val="28"/>
        </w:rPr>
        <w:softHyphen/>
        <w:t>жения отказывается быть упомянутым в качестве такового, он должен сооб</w:t>
      </w:r>
      <w:r w:rsidRPr="003E432A">
        <w:rPr>
          <w:spacing w:val="-5"/>
          <w:sz w:val="28"/>
          <w:szCs w:val="28"/>
        </w:rPr>
        <w:softHyphen/>
      </w:r>
      <w:r w:rsidRPr="003E432A">
        <w:rPr>
          <w:sz w:val="28"/>
          <w:szCs w:val="28"/>
        </w:rPr>
        <w:t>щить об этом в специальном заявлении.</w:t>
      </w:r>
    </w:p>
    <w:p w:rsidR="00C00F06" w:rsidRDefault="00C00F06" w:rsidP="000A761D">
      <w:pPr>
        <w:widowControl w:val="0"/>
        <w:shd w:val="clear" w:color="auto" w:fill="FFFFFF"/>
        <w:tabs>
          <w:tab w:val="left" w:pos="700"/>
        </w:tabs>
        <w:autoSpaceDE w:val="0"/>
        <w:autoSpaceDN w:val="0"/>
        <w:adjustRightInd w:val="0"/>
        <w:ind w:firstLine="709"/>
        <w:jc w:val="both"/>
        <w:rPr>
          <w:sz w:val="28"/>
          <w:szCs w:val="28"/>
        </w:rPr>
      </w:pPr>
      <w:r w:rsidRPr="003E432A">
        <w:rPr>
          <w:spacing w:val="-6"/>
          <w:sz w:val="28"/>
          <w:szCs w:val="28"/>
        </w:rPr>
        <w:t>8. При получении положительных результатов предварительной экспер</w:t>
      </w:r>
      <w:r w:rsidRPr="003E432A">
        <w:rPr>
          <w:spacing w:val="-7"/>
          <w:sz w:val="28"/>
          <w:szCs w:val="28"/>
        </w:rPr>
        <w:t>тизы принимается решение о проведении государственных полевых испыта</w:t>
      </w:r>
      <w:r w:rsidRPr="003E432A">
        <w:rPr>
          <w:spacing w:val="-7"/>
          <w:sz w:val="28"/>
          <w:szCs w:val="28"/>
        </w:rPr>
        <w:softHyphen/>
      </w:r>
      <w:r w:rsidRPr="003E432A">
        <w:rPr>
          <w:sz w:val="28"/>
          <w:szCs w:val="28"/>
        </w:rPr>
        <w:t>ний на хозяйственную полезность.</w:t>
      </w:r>
    </w:p>
    <w:p w:rsidR="00190DD8" w:rsidRPr="00A41BA5" w:rsidRDefault="00190DD8" w:rsidP="000A761D">
      <w:pPr>
        <w:widowControl w:val="0"/>
        <w:shd w:val="clear" w:color="auto" w:fill="FFFFFF"/>
        <w:tabs>
          <w:tab w:val="left" w:pos="700"/>
        </w:tabs>
        <w:autoSpaceDE w:val="0"/>
        <w:autoSpaceDN w:val="0"/>
        <w:adjustRightInd w:val="0"/>
        <w:ind w:firstLine="709"/>
        <w:jc w:val="both"/>
        <w:rPr>
          <w:spacing w:val="-18"/>
          <w:sz w:val="28"/>
          <w:szCs w:val="28"/>
        </w:rPr>
      </w:pPr>
    </w:p>
    <w:p w:rsidR="00C00F06" w:rsidRPr="003E432A" w:rsidRDefault="00C00F06" w:rsidP="000A761D">
      <w:pPr>
        <w:widowControl w:val="0"/>
        <w:shd w:val="clear" w:color="auto" w:fill="FFFFFF"/>
        <w:autoSpaceDE w:val="0"/>
        <w:autoSpaceDN w:val="0"/>
        <w:adjustRightInd w:val="0"/>
        <w:ind w:firstLine="709"/>
        <w:jc w:val="center"/>
        <w:rPr>
          <w:b/>
          <w:sz w:val="28"/>
          <w:szCs w:val="28"/>
        </w:rPr>
      </w:pPr>
      <w:r w:rsidRPr="003E432A">
        <w:rPr>
          <w:b/>
          <w:spacing w:val="-9"/>
          <w:sz w:val="28"/>
          <w:szCs w:val="28"/>
        </w:rPr>
        <w:t xml:space="preserve">5. Государственное испытание селекционных достижений </w:t>
      </w:r>
      <w:r w:rsidRPr="003E432A">
        <w:rPr>
          <w:b/>
          <w:sz w:val="28"/>
          <w:szCs w:val="28"/>
        </w:rPr>
        <w:t>на хозяйственную полезность</w:t>
      </w:r>
    </w:p>
    <w:p w:rsidR="00C00F06" w:rsidRPr="003E432A" w:rsidRDefault="00C00F06" w:rsidP="000A761D">
      <w:pPr>
        <w:widowControl w:val="0"/>
        <w:shd w:val="clear" w:color="auto" w:fill="FFFFFF"/>
        <w:autoSpaceDE w:val="0"/>
        <w:autoSpaceDN w:val="0"/>
        <w:adjustRightInd w:val="0"/>
        <w:ind w:firstLine="709"/>
        <w:jc w:val="center"/>
        <w:rPr>
          <w:b/>
          <w:sz w:val="28"/>
          <w:szCs w:val="28"/>
        </w:rPr>
      </w:pPr>
    </w:p>
    <w:p w:rsidR="00C00F06" w:rsidRPr="003E432A" w:rsidRDefault="00C00F06" w:rsidP="000A761D">
      <w:pPr>
        <w:widowControl w:val="0"/>
        <w:shd w:val="clear" w:color="auto" w:fill="FFFFFF"/>
        <w:autoSpaceDE w:val="0"/>
        <w:autoSpaceDN w:val="0"/>
        <w:adjustRightInd w:val="0"/>
        <w:ind w:firstLine="709"/>
        <w:jc w:val="both"/>
        <w:rPr>
          <w:sz w:val="28"/>
          <w:szCs w:val="28"/>
        </w:rPr>
      </w:pPr>
      <w:r w:rsidRPr="003E432A">
        <w:rPr>
          <w:spacing w:val="-6"/>
          <w:sz w:val="28"/>
          <w:szCs w:val="28"/>
        </w:rPr>
        <w:t>1. Программу по государственному сортоиспытанию сельскохозяйствен</w:t>
      </w:r>
      <w:r w:rsidRPr="003E432A">
        <w:rPr>
          <w:spacing w:val="-5"/>
          <w:sz w:val="28"/>
          <w:szCs w:val="28"/>
        </w:rPr>
        <w:t>ных культур выполняют государственные учреждения и его филиалы, ут</w:t>
      </w:r>
      <w:r w:rsidRPr="003E432A">
        <w:rPr>
          <w:spacing w:val="-5"/>
          <w:sz w:val="28"/>
          <w:szCs w:val="28"/>
        </w:rPr>
        <w:softHyphen/>
      </w:r>
      <w:r w:rsidRPr="003E432A">
        <w:rPr>
          <w:spacing w:val="-4"/>
          <w:sz w:val="28"/>
          <w:szCs w:val="28"/>
        </w:rPr>
        <w:t xml:space="preserve">вержденные Постановлением Правительства Республики Казахстан № 204 </w:t>
      </w:r>
      <w:r w:rsidRPr="003E432A">
        <w:rPr>
          <w:spacing w:val="-6"/>
          <w:sz w:val="28"/>
          <w:szCs w:val="28"/>
        </w:rPr>
        <w:t>от 11.02.200</w:t>
      </w:r>
      <w:r w:rsidR="001B722C" w:rsidRPr="003E432A">
        <w:rPr>
          <w:spacing w:val="-6"/>
          <w:sz w:val="28"/>
          <w:szCs w:val="28"/>
        </w:rPr>
        <w:t>0 года</w:t>
      </w:r>
      <w:r w:rsidRPr="003E432A">
        <w:rPr>
          <w:spacing w:val="-6"/>
          <w:sz w:val="28"/>
          <w:szCs w:val="28"/>
        </w:rPr>
        <w:t xml:space="preserve"> и приказом Министерства сельского хозяйства РК № 92 от </w:t>
      </w:r>
      <w:r w:rsidRPr="003E432A">
        <w:rPr>
          <w:sz w:val="28"/>
          <w:szCs w:val="28"/>
        </w:rPr>
        <w:t>31.03.2000 года.</w:t>
      </w:r>
    </w:p>
    <w:p w:rsidR="00C00F06" w:rsidRPr="003E432A" w:rsidRDefault="00C00F06" w:rsidP="000A761D">
      <w:pPr>
        <w:widowControl w:val="0"/>
        <w:shd w:val="clear" w:color="auto" w:fill="FFFFFF"/>
        <w:autoSpaceDE w:val="0"/>
        <w:autoSpaceDN w:val="0"/>
        <w:adjustRightInd w:val="0"/>
        <w:ind w:firstLine="709"/>
        <w:jc w:val="both"/>
        <w:rPr>
          <w:sz w:val="28"/>
          <w:szCs w:val="28"/>
        </w:rPr>
      </w:pPr>
      <w:r w:rsidRPr="003E432A">
        <w:rPr>
          <w:spacing w:val="-5"/>
          <w:sz w:val="28"/>
          <w:szCs w:val="28"/>
        </w:rPr>
        <w:t xml:space="preserve">2. При получении от Госкомиссии уведомления о приеме селекционного </w:t>
      </w:r>
      <w:r w:rsidRPr="003E432A">
        <w:rPr>
          <w:sz w:val="28"/>
          <w:szCs w:val="28"/>
        </w:rPr>
        <w:t>достижения на испытание заявитель высылает:</w:t>
      </w:r>
    </w:p>
    <w:p w:rsidR="00C00F06" w:rsidRPr="003E432A" w:rsidRDefault="00C00F06" w:rsidP="000A761D">
      <w:pPr>
        <w:widowControl w:val="0"/>
        <w:shd w:val="clear" w:color="auto" w:fill="FFFFFF"/>
        <w:autoSpaceDE w:val="0"/>
        <w:autoSpaceDN w:val="0"/>
        <w:adjustRightInd w:val="0"/>
        <w:ind w:firstLine="709"/>
        <w:jc w:val="both"/>
        <w:rPr>
          <w:sz w:val="28"/>
          <w:szCs w:val="28"/>
        </w:rPr>
      </w:pPr>
      <w:r w:rsidRPr="003E432A">
        <w:rPr>
          <w:spacing w:val="-6"/>
          <w:sz w:val="28"/>
          <w:szCs w:val="28"/>
        </w:rPr>
        <w:t>2.1. образец семян (посадочного материала) для проведения испытаний                               на хозяйственную полезность (по перечню родов и видов, по которым хозяйственная полезность сорта оценивается по результатам государственных испы</w:t>
      </w:r>
      <w:r w:rsidRPr="003E432A">
        <w:rPr>
          <w:spacing w:val="-6"/>
          <w:sz w:val="28"/>
          <w:szCs w:val="28"/>
        </w:rPr>
        <w:softHyphen/>
      </w:r>
      <w:r w:rsidR="001B722C" w:rsidRPr="003E432A">
        <w:rPr>
          <w:spacing w:val="-5"/>
          <w:sz w:val="28"/>
          <w:szCs w:val="28"/>
        </w:rPr>
        <w:t xml:space="preserve">таний) </w:t>
      </w:r>
      <w:r w:rsidRPr="003E432A">
        <w:rPr>
          <w:spacing w:val="-5"/>
          <w:sz w:val="28"/>
          <w:szCs w:val="28"/>
        </w:rPr>
        <w:t>в количестве, по адресам и в сроки, указанные в разнарядках Госко</w:t>
      </w:r>
      <w:r w:rsidRPr="003E432A">
        <w:rPr>
          <w:spacing w:val="-6"/>
          <w:sz w:val="28"/>
          <w:szCs w:val="28"/>
        </w:rPr>
        <w:t xml:space="preserve">миссии, с вложением всех необходимых документов к семенному и </w:t>
      </w:r>
      <w:r w:rsidRPr="003E432A">
        <w:rPr>
          <w:spacing w:val="-6"/>
          <w:sz w:val="28"/>
          <w:szCs w:val="28"/>
        </w:rPr>
        <w:lastRenderedPageBreak/>
        <w:t xml:space="preserve">посадочному материалу. </w:t>
      </w:r>
    </w:p>
    <w:p w:rsidR="00C00F06" w:rsidRPr="003E432A" w:rsidRDefault="00C00F06" w:rsidP="000A761D">
      <w:pPr>
        <w:widowControl w:val="0"/>
        <w:shd w:val="clear" w:color="auto" w:fill="FFFFFF"/>
        <w:autoSpaceDE w:val="0"/>
        <w:autoSpaceDN w:val="0"/>
        <w:adjustRightInd w:val="0"/>
        <w:ind w:firstLine="709"/>
        <w:jc w:val="both"/>
        <w:rPr>
          <w:spacing w:val="-6"/>
          <w:sz w:val="28"/>
          <w:szCs w:val="28"/>
        </w:rPr>
      </w:pPr>
      <w:r w:rsidRPr="003E432A">
        <w:rPr>
          <w:spacing w:val="-6"/>
          <w:sz w:val="28"/>
          <w:szCs w:val="28"/>
        </w:rPr>
        <w:t>2.2. по новым сортам растений необходимо проведение идентификации сортов согласно критерий ООС. Госкомиссия вправе использовать р</w:t>
      </w:r>
      <w:r w:rsidRPr="003E432A">
        <w:rPr>
          <w:sz w:val="28"/>
          <w:szCs w:val="28"/>
        </w:rPr>
        <w:t xml:space="preserve">езультаты сортоиспытаний по критериям ООС, проведенных компетентными организациями других стран, описание сорта и технический отчет (по </w:t>
      </w:r>
      <w:r w:rsidRPr="003E432A">
        <w:rPr>
          <w:sz w:val="28"/>
          <w:szCs w:val="28"/>
          <w:lang w:val="en-US"/>
        </w:rPr>
        <w:t>UPOV</w:t>
      </w:r>
      <w:r w:rsidRPr="003E432A">
        <w:rPr>
          <w:sz w:val="28"/>
          <w:szCs w:val="28"/>
        </w:rPr>
        <w:t>) - в случае, если такие результаты имеются;</w:t>
      </w:r>
    </w:p>
    <w:p w:rsidR="00C00F06" w:rsidRPr="003E432A" w:rsidRDefault="00C00F06" w:rsidP="000A761D">
      <w:pPr>
        <w:widowControl w:val="0"/>
        <w:shd w:val="clear" w:color="auto" w:fill="FFFFFF"/>
        <w:tabs>
          <w:tab w:val="left" w:pos="700"/>
        </w:tabs>
        <w:autoSpaceDE w:val="0"/>
        <w:autoSpaceDN w:val="0"/>
        <w:adjustRightInd w:val="0"/>
        <w:ind w:firstLine="709"/>
        <w:jc w:val="both"/>
        <w:rPr>
          <w:spacing w:val="-5"/>
          <w:sz w:val="28"/>
          <w:szCs w:val="28"/>
        </w:rPr>
      </w:pPr>
      <w:r w:rsidRPr="003E432A">
        <w:rPr>
          <w:spacing w:val="-4"/>
          <w:sz w:val="28"/>
          <w:szCs w:val="28"/>
        </w:rPr>
        <w:t>2.3. образец (эталон сорта), включающий гербарий, семена, клубни, луко</w:t>
      </w:r>
      <w:r w:rsidRPr="003E432A">
        <w:rPr>
          <w:spacing w:val="-5"/>
          <w:sz w:val="28"/>
          <w:szCs w:val="28"/>
        </w:rPr>
        <w:t xml:space="preserve">вицы, черенки, соцветия (колосья, метелки, початки и пр.) для формирования и постоянного хранения семенного, сортового генофонда республики в </w:t>
      </w:r>
      <w:r w:rsidRPr="003E432A">
        <w:rPr>
          <w:sz w:val="28"/>
          <w:szCs w:val="28"/>
        </w:rPr>
        <w:t>учреждение, назначенное Правительством Республики Казахстан.</w:t>
      </w:r>
    </w:p>
    <w:p w:rsidR="00C00F06" w:rsidRPr="003E432A" w:rsidRDefault="00C00F06" w:rsidP="000A761D">
      <w:pPr>
        <w:widowControl w:val="0"/>
        <w:shd w:val="clear" w:color="auto" w:fill="FFFFFF"/>
        <w:tabs>
          <w:tab w:val="left" w:pos="700"/>
        </w:tabs>
        <w:autoSpaceDE w:val="0"/>
        <w:autoSpaceDN w:val="0"/>
        <w:adjustRightInd w:val="0"/>
        <w:ind w:firstLine="709"/>
        <w:jc w:val="both"/>
        <w:rPr>
          <w:sz w:val="28"/>
          <w:szCs w:val="28"/>
        </w:rPr>
      </w:pPr>
      <w:r w:rsidRPr="003E432A">
        <w:rPr>
          <w:spacing w:val="-7"/>
          <w:sz w:val="28"/>
          <w:szCs w:val="28"/>
        </w:rPr>
        <w:t xml:space="preserve">3. Госкомиссия вправе использовать результаты испытаний, проведенные </w:t>
      </w:r>
      <w:r w:rsidRPr="003E432A">
        <w:rPr>
          <w:spacing w:val="-5"/>
          <w:sz w:val="28"/>
          <w:szCs w:val="28"/>
        </w:rPr>
        <w:t xml:space="preserve">другими организациями Республики Казахстан, с которыми заключены соответствующие договора.  </w:t>
      </w:r>
    </w:p>
    <w:p w:rsidR="00C00F06" w:rsidRPr="003E432A" w:rsidRDefault="00C00F06" w:rsidP="000A761D">
      <w:pPr>
        <w:widowControl w:val="0"/>
        <w:shd w:val="clear" w:color="auto" w:fill="FFFFFF"/>
        <w:tabs>
          <w:tab w:val="left" w:pos="497"/>
        </w:tabs>
        <w:autoSpaceDE w:val="0"/>
        <w:autoSpaceDN w:val="0"/>
        <w:adjustRightInd w:val="0"/>
        <w:ind w:firstLine="709"/>
        <w:jc w:val="both"/>
        <w:rPr>
          <w:sz w:val="28"/>
          <w:szCs w:val="28"/>
        </w:rPr>
      </w:pPr>
    </w:p>
    <w:p w:rsidR="00C00F06" w:rsidRPr="003E432A" w:rsidRDefault="00C00F06" w:rsidP="000A761D">
      <w:pPr>
        <w:widowControl w:val="0"/>
        <w:shd w:val="clear" w:color="auto" w:fill="FFFFFF"/>
        <w:tabs>
          <w:tab w:val="left" w:pos="0"/>
        </w:tabs>
        <w:autoSpaceDE w:val="0"/>
        <w:autoSpaceDN w:val="0"/>
        <w:adjustRightInd w:val="0"/>
        <w:ind w:firstLine="709"/>
        <w:jc w:val="center"/>
        <w:rPr>
          <w:b/>
          <w:spacing w:val="-8"/>
          <w:sz w:val="28"/>
          <w:szCs w:val="28"/>
        </w:rPr>
      </w:pPr>
      <w:r w:rsidRPr="003E432A">
        <w:rPr>
          <w:b/>
          <w:spacing w:val="-8"/>
          <w:sz w:val="28"/>
          <w:szCs w:val="28"/>
        </w:rPr>
        <w:t>6. Заключения, выносимые Госкомиссией по результатам испытаний   селекционных достижений на хозяйственную полезность</w:t>
      </w:r>
    </w:p>
    <w:p w:rsidR="00C00F06" w:rsidRPr="003E432A" w:rsidRDefault="00C00F06" w:rsidP="000A761D">
      <w:pPr>
        <w:widowControl w:val="0"/>
        <w:shd w:val="clear" w:color="auto" w:fill="FFFFFF"/>
        <w:tabs>
          <w:tab w:val="left" w:pos="497"/>
        </w:tabs>
        <w:autoSpaceDE w:val="0"/>
        <w:autoSpaceDN w:val="0"/>
        <w:adjustRightInd w:val="0"/>
        <w:ind w:firstLine="709"/>
        <w:jc w:val="center"/>
        <w:rPr>
          <w:b/>
          <w:spacing w:val="-8"/>
          <w:sz w:val="28"/>
          <w:szCs w:val="28"/>
        </w:rPr>
      </w:pPr>
    </w:p>
    <w:p w:rsidR="00C00F06" w:rsidRPr="003E432A" w:rsidRDefault="00C00F06" w:rsidP="000A761D">
      <w:pPr>
        <w:widowControl w:val="0"/>
        <w:shd w:val="clear" w:color="auto" w:fill="FFFFFF"/>
        <w:autoSpaceDE w:val="0"/>
        <w:autoSpaceDN w:val="0"/>
        <w:adjustRightInd w:val="0"/>
        <w:ind w:firstLine="709"/>
        <w:jc w:val="both"/>
        <w:rPr>
          <w:sz w:val="28"/>
          <w:szCs w:val="28"/>
        </w:rPr>
      </w:pPr>
      <w:r w:rsidRPr="003E432A">
        <w:rPr>
          <w:spacing w:val="-5"/>
          <w:sz w:val="28"/>
          <w:szCs w:val="28"/>
        </w:rPr>
        <w:t xml:space="preserve">По результатам испытания на хозяйственную полезность составляется </w:t>
      </w:r>
      <w:r w:rsidRPr="003E432A">
        <w:rPr>
          <w:spacing w:val="-6"/>
          <w:sz w:val="28"/>
          <w:szCs w:val="28"/>
        </w:rPr>
        <w:t xml:space="preserve">заключение с обоснованием и принятием соответствующего решения по </w:t>
      </w:r>
      <w:r w:rsidRPr="003E432A">
        <w:rPr>
          <w:sz w:val="28"/>
          <w:szCs w:val="28"/>
        </w:rPr>
        <w:t>внесению изменений в Госреестр:</w:t>
      </w:r>
    </w:p>
    <w:p w:rsidR="00C00F06" w:rsidRPr="003E432A" w:rsidRDefault="00C00F06" w:rsidP="000A761D">
      <w:pPr>
        <w:widowControl w:val="0"/>
        <w:shd w:val="clear" w:color="auto" w:fill="FFFFFF"/>
        <w:tabs>
          <w:tab w:val="left" w:pos="700"/>
        </w:tabs>
        <w:autoSpaceDE w:val="0"/>
        <w:autoSpaceDN w:val="0"/>
        <w:adjustRightInd w:val="0"/>
        <w:ind w:firstLine="709"/>
        <w:jc w:val="both"/>
        <w:rPr>
          <w:spacing w:val="-26"/>
          <w:sz w:val="28"/>
          <w:szCs w:val="28"/>
        </w:rPr>
      </w:pPr>
      <w:r w:rsidRPr="003E432A">
        <w:rPr>
          <w:spacing w:val="-6"/>
          <w:sz w:val="28"/>
          <w:szCs w:val="28"/>
        </w:rPr>
        <w:t>1. впервые включить в Госреестр селекционных достижений, допущен</w:t>
      </w:r>
      <w:r w:rsidRPr="003E432A">
        <w:rPr>
          <w:sz w:val="28"/>
          <w:szCs w:val="28"/>
        </w:rPr>
        <w:t>ных к использованию;</w:t>
      </w:r>
    </w:p>
    <w:p w:rsidR="00C00F06" w:rsidRPr="003E432A" w:rsidRDefault="00C00F06" w:rsidP="000A761D">
      <w:pPr>
        <w:widowControl w:val="0"/>
        <w:shd w:val="clear" w:color="auto" w:fill="FFFFFF"/>
        <w:tabs>
          <w:tab w:val="left" w:pos="601"/>
        </w:tabs>
        <w:autoSpaceDE w:val="0"/>
        <w:autoSpaceDN w:val="0"/>
        <w:adjustRightInd w:val="0"/>
        <w:ind w:firstLine="709"/>
        <w:jc w:val="both"/>
        <w:rPr>
          <w:spacing w:val="-16"/>
          <w:sz w:val="28"/>
          <w:szCs w:val="28"/>
        </w:rPr>
      </w:pPr>
      <w:r w:rsidRPr="003E432A">
        <w:rPr>
          <w:spacing w:val="-6"/>
          <w:sz w:val="28"/>
          <w:szCs w:val="28"/>
        </w:rPr>
        <w:t>2. расширить допуск к использованию;</w:t>
      </w:r>
    </w:p>
    <w:p w:rsidR="00C00F06" w:rsidRPr="003E432A" w:rsidRDefault="00C00F06" w:rsidP="000A761D">
      <w:pPr>
        <w:widowControl w:val="0"/>
        <w:shd w:val="clear" w:color="auto" w:fill="FFFFFF"/>
        <w:tabs>
          <w:tab w:val="left" w:pos="601"/>
        </w:tabs>
        <w:autoSpaceDE w:val="0"/>
        <w:autoSpaceDN w:val="0"/>
        <w:adjustRightInd w:val="0"/>
        <w:ind w:firstLine="709"/>
        <w:jc w:val="both"/>
        <w:rPr>
          <w:spacing w:val="-19"/>
          <w:sz w:val="28"/>
          <w:szCs w:val="28"/>
        </w:rPr>
      </w:pPr>
      <w:r w:rsidRPr="003E432A">
        <w:rPr>
          <w:spacing w:val="-6"/>
          <w:sz w:val="28"/>
          <w:szCs w:val="28"/>
        </w:rPr>
        <w:t>3. исключить из Госреестра;</w:t>
      </w:r>
    </w:p>
    <w:p w:rsidR="00C00F06" w:rsidRPr="003E432A" w:rsidRDefault="00C00F06" w:rsidP="000A761D">
      <w:pPr>
        <w:widowControl w:val="0"/>
        <w:shd w:val="clear" w:color="auto" w:fill="FFFFFF"/>
        <w:tabs>
          <w:tab w:val="left" w:pos="700"/>
        </w:tabs>
        <w:autoSpaceDE w:val="0"/>
        <w:autoSpaceDN w:val="0"/>
        <w:adjustRightInd w:val="0"/>
        <w:ind w:firstLine="709"/>
        <w:jc w:val="both"/>
        <w:rPr>
          <w:spacing w:val="-17"/>
          <w:sz w:val="28"/>
          <w:szCs w:val="28"/>
        </w:rPr>
      </w:pPr>
      <w:r w:rsidRPr="003E432A">
        <w:rPr>
          <w:spacing w:val="-6"/>
          <w:sz w:val="28"/>
          <w:szCs w:val="28"/>
        </w:rPr>
        <w:t>4. прекратить испытание;</w:t>
      </w:r>
    </w:p>
    <w:p w:rsidR="00C00F06" w:rsidRPr="003E432A" w:rsidRDefault="00C00F06" w:rsidP="000A761D">
      <w:pPr>
        <w:widowControl w:val="0"/>
        <w:shd w:val="clear" w:color="auto" w:fill="FFFFFF"/>
        <w:tabs>
          <w:tab w:val="left" w:pos="601"/>
        </w:tabs>
        <w:autoSpaceDE w:val="0"/>
        <w:autoSpaceDN w:val="0"/>
        <w:adjustRightInd w:val="0"/>
        <w:ind w:firstLine="709"/>
        <w:jc w:val="both"/>
        <w:rPr>
          <w:spacing w:val="-16"/>
          <w:sz w:val="28"/>
          <w:szCs w:val="28"/>
        </w:rPr>
      </w:pPr>
      <w:r w:rsidRPr="003E432A">
        <w:rPr>
          <w:spacing w:val="-6"/>
          <w:sz w:val="28"/>
          <w:szCs w:val="28"/>
        </w:rPr>
        <w:t>5. включить в число перспективных;</w:t>
      </w:r>
    </w:p>
    <w:p w:rsidR="00C00F06" w:rsidRPr="003E432A" w:rsidRDefault="00C00F06" w:rsidP="000A761D">
      <w:pPr>
        <w:widowControl w:val="0"/>
        <w:shd w:val="clear" w:color="auto" w:fill="FFFFFF"/>
        <w:tabs>
          <w:tab w:val="left" w:pos="601"/>
        </w:tabs>
        <w:autoSpaceDE w:val="0"/>
        <w:autoSpaceDN w:val="0"/>
        <w:adjustRightInd w:val="0"/>
        <w:ind w:firstLine="709"/>
        <w:jc w:val="both"/>
        <w:rPr>
          <w:spacing w:val="-17"/>
          <w:sz w:val="28"/>
          <w:szCs w:val="28"/>
        </w:rPr>
      </w:pPr>
      <w:r w:rsidRPr="003E432A">
        <w:rPr>
          <w:spacing w:val="-5"/>
          <w:sz w:val="28"/>
          <w:szCs w:val="28"/>
        </w:rPr>
        <w:t>6. отклонить заявку.</w:t>
      </w:r>
    </w:p>
    <w:p w:rsidR="00C00F06" w:rsidRPr="003E432A" w:rsidRDefault="00C00F06" w:rsidP="000A761D">
      <w:pPr>
        <w:widowControl w:val="0"/>
        <w:shd w:val="clear" w:color="auto" w:fill="FFFFFF"/>
        <w:autoSpaceDE w:val="0"/>
        <w:autoSpaceDN w:val="0"/>
        <w:adjustRightInd w:val="0"/>
        <w:ind w:firstLine="709"/>
        <w:jc w:val="both"/>
        <w:rPr>
          <w:spacing w:val="-6"/>
          <w:sz w:val="28"/>
          <w:szCs w:val="28"/>
        </w:rPr>
      </w:pPr>
      <w:r w:rsidRPr="003E432A">
        <w:rPr>
          <w:spacing w:val="-3"/>
          <w:sz w:val="28"/>
          <w:szCs w:val="28"/>
        </w:rPr>
        <w:t xml:space="preserve">На Экспертном совете все предложения рассматриваются и выносятся </w:t>
      </w:r>
      <w:r w:rsidRPr="003E432A">
        <w:rPr>
          <w:spacing w:val="-7"/>
          <w:sz w:val="28"/>
          <w:szCs w:val="28"/>
        </w:rPr>
        <w:t>на утверждение Республиканской комиссии по вопросам сортоиспытания сельскохозяйственных растений</w:t>
      </w:r>
      <w:r w:rsidRPr="003E432A">
        <w:rPr>
          <w:spacing w:val="-6"/>
          <w:sz w:val="28"/>
          <w:szCs w:val="28"/>
        </w:rPr>
        <w:t>. На селекционное достижение, включенное в Госреестр, автору(ам), оригинатору(ам) Госкомиссией выдается свидетельство.</w:t>
      </w:r>
    </w:p>
    <w:p w:rsidR="00C00F06" w:rsidRPr="003E432A" w:rsidRDefault="00C00F06" w:rsidP="000A761D">
      <w:pPr>
        <w:widowControl w:val="0"/>
        <w:shd w:val="clear" w:color="auto" w:fill="FFFFFF"/>
        <w:autoSpaceDE w:val="0"/>
        <w:autoSpaceDN w:val="0"/>
        <w:adjustRightInd w:val="0"/>
        <w:ind w:firstLine="709"/>
        <w:jc w:val="both"/>
        <w:rPr>
          <w:sz w:val="28"/>
          <w:szCs w:val="28"/>
        </w:rPr>
      </w:pPr>
    </w:p>
    <w:p w:rsidR="00C00F06" w:rsidRPr="003E432A" w:rsidRDefault="00C00F06" w:rsidP="000A761D">
      <w:pPr>
        <w:widowControl w:val="0"/>
        <w:shd w:val="clear" w:color="auto" w:fill="FFFFFF"/>
        <w:autoSpaceDE w:val="0"/>
        <w:autoSpaceDN w:val="0"/>
        <w:adjustRightInd w:val="0"/>
        <w:ind w:firstLine="709"/>
        <w:jc w:val="center"/>
        <w:rPr>
          <w:b/>
          <w:spacing w:val="-8"/>
          <w:sz w:val="28"/>
          <w:szCs w:val="28"/>
        </w:rPr>
      </w:pPr>
      <w:r w:rsidRPr="003E432A">
        <w:rPr>
          <w:b/>
          <w:spacing w:val="-7"/>
          <w:sz w:val="28"/>
          <w:szCs w:val="28"/>
        </w:rPr>
        <w:t xml:space="preserve">7. Поддержание сортов сельскохозяйственных культур </w:t>
      </w:r>
      <w:r w:rsidRPr="003E432A">
        <w:rPr>
          <w:b/>
          <w:spacing w:val="-8"/>
          <w:sz w:val="28"/>
          <w:szCs w:val="28"/>
        </w:rPr>
        <w:t>в Государственном реестре селекционных достижений, допущенных к использованию в производстве.</w:t>
      </w:r>
    </w:p>
    <w:p w:rsidR="00C00F06" w:rsidRPr="003E432A" w:rsidRDefault="00C00F06" w:rsidP="000A761D">
      <w:pPr>
        <w:widowControl w:val="0"/>
        <w:shd w:val="clear" w:color="auto" w:fill="FFFFFF"/>
        <w:autoSpaceDE w:val="0"/>
        <w:autoSpaceDN w:val="0"/>
        <w:adjustRightInd w:val="0"/>
        <w:ind w:firstLine="709"/>
        <w:jc w:val="center"/>
        <w:rPr>
          <w:b/>
          <w:sz w:val="28"/>
          <w:szCs w:val="28"/>
        </w:rPr>
      </w:pPr>
    </w:p>
    <w:p w:rsidR="00C00F06" w:rsidRPr="003E432A" w:rsidRDefault="00C00F06" w:rsidP="000A761D">
      <w:pPr>
        <w:widowControl w:val="0"/>
        <w:shd w:val="clear" w:color="auto" w:fill="FFFFFF"/>
        <w:tabs>
          <w:tab w:val="left" w:pos="700"/>
        </w:tabs>
        <w:autoSpaceDE w:val="0"/>
        <w:autoSpaceDN w:val="0"/>
        <w:adjustRightInd w:val="0"/>
        <w:ind w:firstLine="709"/>
        <w:jc w:val="both"/>
        <w:rPr>
          <w:spacing w:val="-18"/>
          <w:sz w:val="28"/>
          <w:szCs w:val="28"/>
        </w:rPr>
      </w:pPr>
      <w:r w:rsidRPr="003E432A">
        <w:rPr>
          <w:spacing w:val="-5"/>
          <w:sz w:val="28"/>
          <w:szCs w:val="28"/>
        </w:rPr>
        <w:t xml:space="preserve">1. Госкомиссия вносит в Госреестр данные и публикует сведения об оригинаторе. Оригинатору выдается Свидетельство, автору – Авторское </w:t>
      </w:r>
      <w:r w:rsidRPr="003E432A">
        <w:rPr>
          <w:sz w:val="28"/>
          <w:szCs w:val="28"/>
        </w:rPr>
        <w:t>свидетельство.</w:t>
      </w:r>
    </w:p>
    <w:p w:rsidR="00C00F06" w:rsidRPr="003E432A" w:rsidRDefault="00C00F06" w:rsidP="000A761D">
      <w:pPr>
        <w:widowControl w:val="0"/>
        <w:shd w:val="clear" w:color="auto" w:fill="FFFFFF"/>
        <w:tabs>
          <w:tab w:val="left" w:pos="700"/>
        </w:tabs>
        <w:autoSpaceDE w:val="0"/>
        <w:autoSpaceDN w:val="0"/>
        <w:adjustRightInd w:val="0"/>
        <w:ind w:firstLine="709"/>
        <w:jc w:val="both"/>
        <w:rPr>
          <w:spacing w:val="-18"/>
          <w:sz w:val="28"/>
          <w:szCs w:val="28"/>
        </w:rPr>
      </w:pPr>
      <w:r w:rsidRPr="003E432A">
        <w:rPr>
          <w:spacing w:val="-5"/>
          <w:sz w:val="28"/>
          <w:szCs w:val="28"/>
        </w:rPr>
        <w:t xml:space="preserve">2. За поддержание селекционного достижения в Госреестре, выдачу </w:t>
      </w:r>
      <w:r w:rsidRPr="003E432A">
        <w:rPr>
          <w:spacing w:val="-6"/>
          <w:sz w:val="28"/>
          <w:szCs w:val="28"/>
        </w:rPr>
        <w:t>свидетельства оригинатору сорта в соответствии с законодательством взима</w:t>
      </w:r>
      <w:r w:rsidRPr="003E432A">
        <w:rPr>
          <w:sz w:val="28"/>
          <w:szCs w:val="28"/>
        </w:rPr>
        <w:t>ется плата.</w:t>
      </w:r>
    </w:p>
    <w:p w:rsidR="00C00F06" w:rsidRPr="003E432A" w:rsidRDefault="00C00F06" w:rsidP="000A761D">
      <w:pPr>
        <w:widowControl w:val="0"/>
        <w:shd w:val="clear" w:color="auto" w:fill="FFFFFF"/>
        <w:tabs>
          <w:tab w:val="left" w:pos="700"/>
        </w:tabs>
        <w:autoSpaceDE w:val="0"/>
        <w:autoSpaceDN w:val="0"/>
        <w:adjustRightInd w:val="0"/>
        <w:ind w:firstLine="709"/>
        <w:jc w:val="both"/>
        <w:rPr>
          <w:spacing w:val="-15"/>
          <w:sz w:val="28"/>
          <w:szCs w:val="28"/>
        </w:rPr>
      </w:pPr>
      <w:r w:rsidRPr="003E432A">
        <w:rPr>
          <w:spacing w:val="-5"/>
          <w:sz w:val="28"/>
          <w:szCs w:val="28"/>
        </w:rPr>
        <w:t>3. По запросу Госкомиссии оригинатор сорта предоставляет необходи</w:t>
      </w:r>
      <w:r w:rsidRPr="003E432A">
        <w:rPr>
          <w:spacing w:val="-4"/>
          <w:sz w:val="28"/>
          <w:szCs w:val="28"/>
        </w:rPr>
        <w:t xml:space="preserve">мую </w:t>
      </w:r>
      <w:r w:rsidRPr="003E432A">
        <w:rPr>
          <w:spacing w:val="-4"/>
          <w:sz w:val="28"/>
          <w:szCs w:val="28"/>
        </w:rPr>
        <w:lastRenderedPageBreak/>
        <w:t>документацию о поддержании сорта, направляет семена для проведе</w:t>
      </w:r>
      <w:r w:rsidRPr="003E432A">
        <w:rPr>
          <w:spacing w:val="-5"/>
          <w:sz w:val="28"/>
          <w:szCs w:val="28"/>
        </w:rPr>
        <w:t xml:space="preserve">ния контрольных испытаний или предоставляет возможность проведения </w:t>
      </w:r>
      <w:r w:rsidRPr="003E432A">
        <w:rPr>
          <w:sz w:val="28"/>
          <w:szCs w:val="28"/>
        </w:rPr>
        <w:t>экспертизы на месте.</w:t>
      </w:r>
    </w:p>
    <w:p w:rsidR="00C00F06" w:rsidRPr="003E432A" w:rsidRDefault="00C00F06" w:rsidP="000A761D">
      <w:pPr>
        <w:widowControl w:val="0"/>
        <w:shd w:val="clear" w:color="auto" w:fill="FFFFFF"/>
        <w:tabs>
          <w:tab w:val="left" w:pos="497"/>
        </w:tabs>
        <w:autoSpaceDE w:val="0"/>
        <w:autoSpaceDN w:val="0"/>
        <w:adjustRightInd w:val="0"/>
        <w:ind w:firstLine="709"/>
        <w:rPr>
          <w:sz w:val="28"/>
          <w:szCs w:val="28"/>
        </w:rPr>
      </w:pPr>
      <w:r w:rsidRPr="003E432A">
        <w:rPr>
          <w:spacing w:val="-5"/>
          <w:sz w:val="28"/>
          <w:szCs w:val="28"/>
        </w:rPr>
        <w:t>4. Исключение сорта из Госреестра, влечет за собой исключение ориги</w:t>
      </w:r>
      <w:r w:rsidRPr="003E432A">
        <w:rPr>
          <w:sz w:val="28"/>
          <w:szCs w:val="28"/>
        </w:rPr>
        <w:t>натора.</w:t>
      </w:r>
    </w:p>
    <w:p w:rsidR="00C00F06" w:rsidRDefault="00C00F06" w:rsidP="000A761D">
      <w:pPr>
        <w:widowControl w:val="0"/>
        <w:shd w:val="clear" w:color="auto" w:fill="FFFFFF"/>
        <w:tabs>
          <w:tab w:val="left" w:pos="497"/>
        </w:tabs>
        <w:autoSpaceDE w:val="0"/>
        <w:autoSpaceDN w:val="0"/>
        <w:adjustRightInd w:val="0"/>
        <w:ind w:firstLine="709"/>
        <w:rPr>
          <w:sz w:val="28"/>
          <w:szCs w:val="28"/>
        </w:rPr>
      </w:pPr>
    </w:p>
    <w:p w:rsidR="00496730" w:rsidRDefault="00496730" w:rsidP="000A761D">
      <w:pPr>
        <w:widowControl w:val="0"/>
        <w:shd w:val="clear" w:color="auto" w:fill="FFFFFF"/>
        <w:tabs>
          <w:tab w:val="left" w:pos="497"/>
        </w:tabs>
        <w:autoSpaceDE w:val="0"/>
        <w:autoSpaceDN w:val="0"/>
        <w:adjustRightInd w:val="0"/>
        <w:ind w:firstLine="709"/>
        <w:rPr>
          <w:sz w:val="28"/>
          <w:szCs w:val="28"/>
        </w:rPr>
      </w:pPr>
    </w:p>
    <w:p w:rsidR="00496730" w:rsidRDefault="00496730" w:rsidP="00C00F06">
      <w:pPr>
        <w:widowControl w:val="0"/>
        <w:shd w:val="clear" w:color="auto" w:fill="FFFFFF"/>
        <w:tabs>
          <w:tab w:val="left" w:pos="497"/>
        </w:tabs>
        <w:autoSpaceDE w:val="0"/>
        <w:autoSpaceDN w:val="0"/>
        <w:adjustRightInd w:val="0"/>
        <w:ind w:firstLine="709"/>
        <w:rPr>
          <w:sz w:val="28"/>
          <w:szCs w:val="28"/>
        </w:rPr>
      </w:pPr>
    </w:p>
    <w:p w:rsidR="00496730" w:rsidRDefault="00496730" w:rsidP="00C00F06">
      <w:pPr>
        <w:widowControl w:val="0"/>
        <w:shd w:val="clear" w:color="auto" w:fill="FFFFFF"/>
        <w:tabs>
          <w:tab w:val="left" w:pos="497"/>
        </w:tabs>
        <w:autoSpaceDE w:val="0"/>
        <w:autoSpaceDN w:val="0"/>
        <w:adjustRightInd w:val="0"/>
        <w:ind w:firstLine="709"/>
        <w:rPr>
          <w:sz w:val="28"/>
          <w:szCs w:val="28"/>
        </w:rPr>
      </w:pPr>
    </w:p>
    <w:p w:rsidR="00496730" w:rsidRDefault="00496730" w:rsidP="00C00F06">
      <w:pPr>
        <w:widowControl w:val="0"/>
        <w:shd w:val="clear" w:color="auto" w:fill="FFFFFF"/>
        <w:tabs>
          <w:tab w:val="left" w:pos="497"/>
        </w:tabs>
        <w:autoSpaceDE w:val="0"/>
        <w:autoSpaceDN w:val="0"/>
        <w:adjustRightInd w:val="0"/>
        <w:ind w:firstLine="709"/>
        <w:rPr>
          <w:sz w:val="28"/>
          <w:szCs w:val="28"/>
        </w:rPr>
      </w:pPr>
    </w:p>
    <w:p w:rsidR="00496730" w:rsidRDefault="00496730" w:rsidP="00C00F06">
      <w:pPr>
        <w:widowControl w:val="0"/>
        <w:shd w:val="clear" w:color="auto" w:fill="FFFFFF"/>
        <w:tabs>
          <w:tab w:val="left" w:pos="497"/>
        </w:tabs>
        <w:autoSpaceDE w:val="0"/>
        <w:autoSpaceDN w:val="0"/>
        <w:adjustRightInd w:val="0"/>
        <w:ind w:firstLine="709"/>
        <w:rPr>
          <w:sz w:val="28"/>
          <w:szCs w:val="28"/>
        </w:rPr>
      </w:pPr>
    </w:p>
    <w:p w:rsidR="00496730" w:rsidRDefault="00496730" w:rsidP="00C00F06">
      <w:pPr>
        <w:widowControl w:val="0"/>
        <w:shd w:val="clear" w:color="auto" w:fill="FFFFFF"/>
        <w:tabs>
          <w:tab w:val="left" w:pos="497"/>
        </w:tabs>
        <w:autoSpaceDE w:val="0"/>
        <w:autoSpaceDN w:val="0"/>
        <w:adjustRightInd w:val="0"/>
        <w:ind w:firstLine="709"/>
        <w:rPr>
          <w:sz w:val="28"/>
          <w:szCs w:val="28"/>
        </w:rPr>
      </w:pPr>
    </w:p>
    <w:p w:rsidR="00496730" w:rsidRPr="004240BE" w:rsidRDefault="00496730" w:rsidP="00C00F06">
      <w:pPr>
        <w:widowControl w:val="0"/>
        <w:shd w:val="clear" w:color="auto" w:fill="FFFFFF"/>
        <w:tabs>
          <w:tab w:val="left" w:pos="497"/>
        </w:tabs>
        <w:autoSpaceDE w:val="0"/>
        <w:autoSpaceDN w:val="0"/>
        <w:adjustRightInd w:val="0"/>
        <w:ind w:firstLine="709"/>
        <w:rPr>
          <w:sz w:val="28"/>
          <w:szCs w:val="28"/>
        </w:rPr>
      </w:pPr>
    </w:p>
    <w:p w:rsidR="00F24405" w:rsidRPr="004240BE" w:rsidRDefault="00F24405" w:rsidP="00C00F06">
      <w:pPr>
        <w:widowControl w:val="0"/>
        <w:shd w:val="clear" w:color="auto" w:fill="FFFFFF"/>
        <w:tabs>
          <w:tab w:val="left" w:pos="497"/>
        </w:tabs>
        <w:autoSpaceDE w:val="0"/>
        <w:autoSpaceDN w:val="0"/>
        <w:adjustRightInd w:val="0"/>
        <w:ind w:firstLine="709"/>
        <w:rPr>
          <w:sz w:val="28"/>
          <w:szCs w:val="28"/>
        </w:rPr>
      </w:pPr>
    </w:p>
    <w:p w:rsidR="00F24405" w:rsidRPr="004240BE" w:rsidRDefault="00F24405" w:rsidP="00C00F06">
      <w:pPr>
        <w:widowControl w:val="0"/>
        <w:shd w:val="clear" w:color="auto" w:fill="FFFFFF"/>
        <w:tabs>
          <w:tab w:val="left" w:pos="497"/>
        </w:tabs>
        <w:autoSpaceDE w:val="0"/>
        <w:autoSpaceDN w:val="0"/>
        <w:adjustRightInd w:val="0"/>
        <w:ind w:firstLine="709"/>
        <w:rPr>
          <w:sz w:val="28"/>
          <w:szCs w:val="28"/>
        </w:rPr>
      </w:pPr>
    </w:p>
    <w:p w:rsidR="00F24405" w:rsidRPr="004240BE" w:rsidRDefault="00F24405" w:rsidP="00C00F06">
      <w:pPr>
        <w:widowControl w:val="0"/>
        <w:shd w:val="clear" w:color="auto" w:fill="FFFFFF"/>
        <w:tabs>
          <w:tab w:val="left" w:pos="497"/>
        </w:tabs>
        <w:autoSpaceDE w:val="0"/>
        <w:autoSpaceDN w:val="0"/>
        <w:adjustRightInd w:val="0"/>
        <w:ind w:firstLine="709"/>
        <w:rPr>
          <w:sz w:val="28"/>
          <w:szCs w:val="28"/>
        </w:rPr>
      </w:pPr>
    </w:p>
    <w:p w:rsidR="00F24405" w:rsidRPr="004240BE" w:rsidRDefault="00F24405" w:rsidP="00C00F06">
      <w:pPr>
        <w:widowControl w:val="0"/>
        <w:shd w:val="clear" w:color="auto" w:fill="FFFFFF"/>
        <w:tabs>
          <w:tab w:val="left" w:pos="497"/>
        </w:tabs>
        <w:autoSpaceDE w:val="0"/>
        <w:autoSpaceDN w:val="0"/>
        <w:adjustRightInd w:val="0"/>
        <w:ind w:firstLine="709"/>
        <w:rPr>
          <w:sz w:val="28"/>
          <w:szCs w:val="28"/>
        </w:rPr>
      </w:pPr>
    </w:p>
    <w:p w:rsidR="00F24405" w:rsidRPr="004240BE" w:rsidRDefault="00F24405" w:rsidP="00C00F06">
      <w:pPr>
        <w:widowControl w:val="0"/>
        <w:shd w:val="clear" w:color="auto" w:fill="FFFFFF"/>
        <w:tabs>
          <w:tab w:val="left" w:pos="497"/>
        </w:tabs>
        <w:autoSpaceDE w:val="0"/>
        <w:autoSpaceDN w:val="0"/>
        <w:adjustRightInd w:val="0"/>
        <w:ind w:firstLine="709"/>
        <w:rPr>
          <w:sz w:val="28"/>
          <w:szCs w:val="28"/>
        </w:rPr>
      </w:pPr>
    </w:p>
    <w:p w:rsidR="00F24405" w:rsidRPr="004240BE" w:rsidRDefault="00F24405" w:rsidP="00C00F06">
      <w:pPr>
        <w:widowControl w:val="0"/>
        <w:shd w:val="clear" w:color="auto" w:fill="FFFFFF"/>
        <w:tabs>
          <w:tab w:val="left" w:pos="497"/>
        </w:tabs>
        <w:autoSpaceDE w:val="0"/>
        <w:autoSpaceDN w:val="0"/>
        <w:adjustRightInd w:val="0"/>
        <w:ind w:firstLine="709"/>
        <w:rPr>
          <w:sz w:val="28"/>
          <w:szCs w:val="28"/>
        </w:rPr>
      </w:pPr>
    </w:p>
    <w:p w:rsidR="00F24405" w:rsidRPr="004240BE" w:rsidRDefault="00F24405" w:rsidP="00C00F06">
      <w:pPr>
        <w:widowControl w:val="0"/>
        <w:shd w:val="clear" w:color="auto" w:fill="FFFFFF"/>
        <w:tabs>
          <w:tab w:val="left" w:pos="497"/>
        </w:tabs>
        <w:autoSpaceDE w:val="0"/>
        <w:autoSpaceDN w:val="0"/>
        <w:adjustRightInd w:val="0"/>
        <w:ind w:firstLine="709"/>
        <w:rPr>
          <w:sz w:val="28"/>
          <w:szCs w:val="28"/>
        </w:rPr>
      </w:pPr>
    </w:p>
    <w:p w:rsidR="00F24405" w:rsidRPr="004240BE" w:rsidRDefault="00F24405" w:rsidP="00C00F06">
      <w:pPr>
        <w:widowControl w:val="0"/>
        <w:shd w:val="clear" w:color="auto" w:fill="FFFFFF"/>
        <w:tabs>
          <w:tab w:val="left" w:pos="497"/>
        </w:tabs>
        <w:autoSpaceDE w:val="0"/>
        <w:autoSpaceDN w:val="0"/>
        <w:adjustRightInd w:val="0"/>
        <w:ind w:firstLine="709"/>
        <w:rPr>
          <w:sz w:val="28"/>
          <w:szCs w:val="28"/>
        </w:rPr>
      </w:pPr>
    </w:p>
    <w:p w:rsidR="00F24405" w:rsidRPr="004240BE" w:rsidRDefault="00F24405" w:rsidP="00C00F06">
      <w:pPr>
        <w:widowControl w:val="0"/>
        <w:shd w:val="clear" w:color="auto" w:fill="FFFFFF"/>
        <w:tabs>
          <w:tab w:val="left" w:pos="497"/>
        </w:tabs>
        <w:autoSpaceDE w:val="0"/>
        <w:autoSpaceDN w:val="0"/>
        <w:adjustRightInd w:val="0"/>
        <w:ind w:firstLine="709"/>
        <w:rPr>
          <w:sz w:val="28"/>
          <w:szCs w:val="28"/>
        </w:rPr>
      </w:pPr>
    </w:p>
    <w:p w:rsidR="00F24405" w:rsidRPr="004240BE" w:rsidRDefault="00F24405" w:rsidP="00C00F06">
      <w:pPr>
        <w:widowControl w:val="0"/>
        <w:shd w:val="clear" w:color="auto" w:fill="FFFFFF"/>
        <w:tabs>
          <w:tab w:val="left" w:pos="497"/>
        </w:tabs>
        <w:autoSpaceDE w:val="0"/>
        <w:autoSpaceDN w:val="0"/>
        <w:adjustRightInd w:val="0"/>
        <w:ind w:firstLine="709"/>
        <w:rPr>
          <w:sz w:val="28"/>
          <w:szCs w:val="28"/>
        </w:rPr>
      </w:pPr>
    </w:p>
    <w:p w:rsidR="00F24405" w:rsidRPr="004240BE" w:rsidRDefault="00F24405" w:rsidP="00C00F06">
      <w:pPr>
        <w:widowControl w:val="0"/>
        <w:shd w:val="clear" w:color="auto" w:fill="FFFFFF"/>
        <w:tabs>
          <w:tab w:val="left" w:pos="497"/>
        </w:tabs>
        <w:autoSpaceDE w:val="0"/>
        <w:autoSpaceDN w:val="0"/>
        <w:adjustRightInd w:val="0"/>
        <w:ind w:firstLine="709"/>
        <w:rPr>
          <w:sz w:val="28"/>
          <w:szCs w:val="28"/>
        </w:rPr>
      </w:pPr>
    </w:p>
    <w:p w:rsidR="00F24405" w:rsidRPr="004240BE" w:rsidRDefault="00F24405" w:rsidP="00C00F06">
      <w:pPr>
        <w:widowControl w:val="0"/>
        <w:shd w:val="clear" w:color="auto" w:fill="FFFFFF"/>
        <w:tabs>
          <w:tab w:val="left" w:pos="497"/>
        </w:tabs>
        <w:autoSpaceDE w:val="0"/>
        <w:autoSpaceDN w:val="0"/>
        <w:adjustRightInd w:val="0"/>
        <w:ind w:firstLine="709"/>
        <w:rPr>
          <w:sz w:val="28"/>
          <w:szCs w:val="28"/>
        </w:rPr>
      </w:pPr>
    </w:p>
    <w:p w:rsidR="00F13C74" w:rsidRPr="003E432A" w:rsidRDefault="00F13C74" w:rsidP="00FB338A">
      <w:pPr>
        <w:widowControl w:val="0"/>
        <w:shd w:val="clear" w:color="auto" w:fill="FFFFFF"/>
        <w:tabs>
          <w:tab w:val="left" w:pos="497"/>
        </w:tabs>
        <w:autoSpaceDE w:val="0"/>
        <w:autoSpaceDN w:val="0"/>
        <w:adjustRightInd w:val="0"/>
        <w:rPr>
          <w:sz w:val="28"/>
          <w:szCs w:val="28"/>
        </w:rPr>
      </w:pPr>
    </w:p>
    <w:p w:rsidR="00C00F06" w:rsidRPr="00496730" w:rsidRDefault="00496730" w:rsidP="00496730">
      <w:pPr>
        <w:keepNext/>
        <w:ind w:firstLine="709"/>
        <w:jc w:val="right"/>
        <w:outlineLvl w:val="0"/>
        <w:rPr>
          <w:i/>
        </w:rPr>
      </w:pPr>
      <w:r>
        <w:rPr>
          <w:i/>
        </w:rPr>
        <w:t xml:space="preserve">Приложение 1 </w:t>
      </w:r>
    </w:p>
    <w:p w:rsidR="00C00F06" w:rsidRPr="004C4A5B" w:rsidRDefault="00C00F06" w:rsidP="00C00F06">
      <w:pPr>
        <w:keepNext/>
        <w:ind w:firstLine="709"/>
        <w:outlineLvl w:val="0"/>
        <w:rPr>
          <w:b/>
          <w:sz w:val="20"/>
          <w:szCs w:val="20"/>
        </w:rPr>
      </w:pPr>
      <w:r w:rsidRPr="004C4A5B">
        <w:rPr>
          <w:b/>
          <w:sz w:val="20"/>
          <w:szCs w:val="20"/>
        </w:rPr>
        <w:t xml:space="preserve">Государственная </w:t>
      </w:r>
    </w:p>
    <w:p w:rsidR="00C00F06" w:rsidRPr="004C4A5B" w:rsidRDefault="00C00F06" w:rsidP="00C00F06">
      <w:pPr>
        <w:keepNext/>
        <w:ind w:firstLine="709"/>
        <w:outlineLvl w:val="0"/>
        <w:rPr>
          <w:b/>
          <w:sz w:val="20"/>
          <w:szCs w:val="20"/>
        </w:rPr>
      </w:pPr>
      <w:r w:rsidRPr="004C4A5B">
        <w:rPr>
          <w:b/>
          <w:sz w:val="20"/>
          <w:szCs w:val="20"/>
        </w:rPr>
        <w:t>комиссия по сортоиспытанию</w:t>
      </w:r>
    </w:p>
    <w:p w:rsidR="00C00F06" w:rsidRPr="004C4A5B" w:rsidRDefault="00C00F06" w:rsidP="00C00F06">
      <w:pPr>
        <w:keepNext/>
        <w:ind w:firstLine="709"/>
        <w:outlineLvl w:val="0"/>
        <w:rPr>
          <w:b/>
          <w:sz w:val="20"/>
          <w:szCs w:val="20"/>
        </w:rPr>
      </w:pPr>
      <w:r w:rsidRPr="004C4A5B">
        <w:rPr>
          <w:b/>
          <w:sz w:val="20"/>
          <w:szCs w:val="20"/>
        </w:rPr>
        <w:t>сельскохозяйственных культур</w:t>
      </w:r>
    </w:p>
    <w:p w:rsidR="00C00F06" w:rsidRPr="004C4A5B" w:rsidRDefault="00C00F06" w:rsidP="00C00F06">
      <w:pPr>
        <w:ind w:firstLine="709"/>
        <w:rPr>
          <w:b/>
          <w:sz w:val="20"/>
          <w:szCs w:val="20"/>
        </w:rPr>
      </w:pPr>
      <w:r w:rsidRPr="004C4A5B">
        <w:rPr>
          <w:b/>
          <w:sz w:val="20"/>
          <w:szCs w:val="20"/>
        </w:rPr>
        <w:t>Министерства сельского хозяйства</w:t>
      </w:r>
    </w:p>
    <w:p w:rsidR="00C00F06" w:rsidRPr="004C4A5B" w:rsidRDefault="00C00F06" w:rsidP="00C00F06">
      <w:pPr>
        <w:ind w:firstLine="709"/>
        <w:rPr>
          <w:b/>
          <w:sz w:val="20"/>
          <w:szCs w:val="20"/>
        </w:rPr>
      </w:pPr>
      <w:r w:rsidRPr="004C4A5B">
        <w:rPr>
          <w:b/>
          <w:sz w:val="20"/>
          <w:szCs w:val="20"/>
        </w:rPr>
        <w:t>Республики Казахстан</w:t>
      </w:r>
    </w:p>
    <w:p w:rsidR="00C00F06" w:rsidRPr="004C4A5B" w:rsidRDefault="00C00F06" w:rsidP="00C00F06">
      <w:pPr>
        <w:ind w:firstLine="709"/>
        <w:rPr>
          <w:sz w:val="20"/>
          <w:szCs w:val="20"/>
        </w:rPr>
      </w:pPr>
      <w:r w:rsidRPr="004C4A5B">
        <w:rPr>
          <w:sz w:val="20"/>
          <w:szCs w:val="20"/>
        </w:rPr>
        <w:tab/>
      </w:r>
      <w:r w:rsidRPr="004C4A5B">
        <w:rPr>
          <w:sz w:val="20"/>
          <w:szCs w:val="20"/>
        </w:rPr>
        <w:tab/>
      </w:r>
      <w:r w:rsidRPr="004C4A5B">
        <w:rPr>
          <w:sz w:val="20"/>
          <w:szCs w:val="20"/>
        </w:rPr>
        <w:tab/>
      </w:r>
      <w:r w:rsidRPr="004C4A5B">
        <w:rPr>
          <w:sz w:val="20"/>
          <w:szCs w:val="20"/>
        </w:rPr>
        <w:tab/>
      </w:r>
      <w:r w:rsidRPr="004C4A5B">
        <w:rPr>
          <w:sz w:val="20"/>
          <w:szCs w:val="20"/>
        </w:rPr>
        <w:tab/>
      </w:r>
      <w:r w:rsidR="004C4A5B" w:rsidRPr="004C4A5B">
        <w:rPr>
          <w:b/>
          <w:sz w:val="20"/>
          <w:szCs w:val="20"/>
        </w:rPr>
        <w:tab/>
      </w:r>
      <w:r w:rsidR="004C4A5B" w:rsidRPr="004C4A5B">
        <w:rPr>
          <w:b/>
          <w:sz w:val="20"/>
          <w:szCs w:val="20"/>
        </w:rPr>
        <w:tab/>
      </w:r>
      <w:r w:rsidR="004C4A5B" w:rsidRPr="004C4A5B">
        <w:rPr>
          <w:b/>
          <w:sz w:val="20"/>
          <w:szCs w:val="20"/>
        </w:rPr>
        <w:tab/>
      </w:r>
      <w:r w:rsidR="004C4A5B" w:rsidRPr="004C4A5B">
        <w:rPr>
          <w:b/>
          <w:sz w:val="20"/>
          <w:szCs w:val="20"/>
        </w:rPr>
        <w:tab/>
      </w:r>
      <w:r w:rsidR="004C4A5B" w:rsidRPr="004C4A5B">
        <w:rPr>
          <w:b/>
          <w:sz w:val="20"/>
          <w:szCs w:val="20"/>
        </w:rPr>
        <w:tab/>
      </w:r>
      <w:r w:rsidRPr="004C4A5B">
        <w:rPr>
          <w:sz w:val="20"/>
          <w:szCs w:val="20"/>
        </w:rPr>
        <w:t>Номер заявки</w:t>
      </w:r>
    </w:p>
    <w:tbl>
      <w:tblPr>
        <w:tblW w:w="2625" w:type="dxa"/>
        <w:tblInd w:w="7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
        <w:gridCol w:w="375"/>
        <w:gridCol w:w="375"/>
        <w:gridCol w:w="375"/>
        <w:gridCol w:w="375"/>
        <w:gridCol w:w="375"/>
        <w:gridCol w:w="375"/>
      </w:tblGrid>
      <w:tr w:rsidR="00C00F06" w:rsidRPr="004C4A5B" w:rsidTr="00BA0EA3">
        <w:trPr>
          <w:cantSplit/>
          <w:trHeight w:val="285"/>
        </w:trPr>
        <w:tc>
          <w:tcPr>
            <w:tcW w:w="375" w:type="dxa"/>
          </w:tcPr>
          <w:p w:rsidR="00C00F06" w:rsidRPr="004C4A5B" w:rsidRDefault="00C00F06" w:rsidP="00C00F06">
            <w:pPr>
              <w:ind w:firstLine="709"/>
              <w:rPr>
                <w:sz w:val="20"/>
                <w:szCs w:val="20"/>
              </w:rPr>
            </w:pPr>
          </w:p>
        </w:tc>
        <w:tc>
          <w:tcPr>
            <w:tcW w:w="375" w:type="dxa"/>
          </w:tcPr>
          <w:p w:rsidR="00C00F06" w:rsidRPr="004C4A5B" w:rsidRDefault="00C00F06" w:rsidP="00C00F06">
            <w:pPr>
              <w:ind w:firstLine="709"/>
              <w:rPr>
                <w:sz w:val="20"/>
                <w:szCs w:val="20"/>
              </w:rPr>
            </w:pPr>
          </w:p>
        </w:tc>
        <w:tc>
          <w:tcPr>
            <w:tcW w:w="375" w:type="dxa"/>
          </w:tcPr>
          <w:p w:rsidR="00C00F06" w:rsidRPr="004C4A5B" w:rsidRDefault="00C00F06" w:rsidP="00C00F06">
            <w:pPr>
              <w:ind w:firstLine="709"/>
              <w:rPr>
                <w:sz w:val="20"/>
                <w:szCs w:val="20"/>
              </w:rPr>
            </w:pPr>
          </w:p>
        </w:tc>
        <w:tc>
          <w:tcPr>
            <w:tcW w:w="375" w:type="dxa"/>
          </w:tcPr>
          <w:p w:rsidR="00C00F06" w:rsidRPr="004C4A5B" w:rsidRDefault="00C00F06" w:rsidP="00C00F06">
            <w:pPr>
              <w:ind w:firstLine="709"/>
              <w:rPr>
                <w:sz w:val="20"/>
                <w:szCs w:val="20"/>
              </w:rPr>
            </w:pPr>
          </w:p>
        </w:tc>
        <w:tc>
          <w:tcPr>
            <w:tcW w:w="375" w:type="dxa"/>
          </w:tcPr>
          <w:p w:rsidR="00C00F06" w:rsidRPr="004C4A5B" w:rsidRDefault="00C00F06" w:rsidP="00C00F06">
            <w:pPr>
              <w:ind w:firstLine="709"/>
              <w:rPr>
                <w:sz w:val="20"/>
                <w:szCs w:val="20"/>
              </w:rPr>
            </w:pPr>
          </w:p>
        </w:tc>
        <w:tc>
          <w:tcPr>
            <w:tcW w:w="375" w:type="dxa"/>
          </w:tcPr>
          <w:p w:rsidR="00C00F06" w:rsidRPr="004C4A5B" w:rsidRDefault="00C00F06" w:rsidP="00C00F06">
            <w:pPr>
              <w:ind w:firstLine="709"/>
              <w:rPr>
                <w:sz w:val="20"/>
                <w:szCs w:val="20"/>
              </w:rPr>
            </w:pPr>
          </w:p>
        </w:tc>
        <w:tc>
          <w:tcPr>
            <w:tcW w:w="375" w:type="dxa"/>
          </w:tcPr>
          <w:p w:rsidR="00C00F06" w:rsidRPr="004C4A5B" w:rsidRDefault="00C00F06" w:rsidP="00C00F06">
            <w:pPr>
              <w:ind w:firstLine="709"/>
              <w:rPr>
                <w:sz w:val="20"/>
                <w:szCs w:val="20"/>
              </w:rPr>
            </w:pPr>
          </w:p>
        </w:tc>
      </w:tr>
    </w:tbl>
    <w:p w:rsidR="00C00F06" w:rsidRPr="004C4A5B" w:rsidRDefault="00C00F06" w:rsidP="00C00F06">
      <w:pPr>
        <w:ind w:firstLine="709"/>
        <w:rPr>
          <w:sz w:val="20"/>
          <w:szCs w:val="20"/>
        </w:rPr>
      </w:pPr>
    </w:p>
    <w:tbl>
      <w:tblPr>
        <w:tblpPr w:leftFromText="180" w:rightFromText="180" w:vertAnchor="text" w:horzAnchor="margin" w:tblpXSpec="right" w:tblpY="346"/>
        <w:tblW w:w="2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
        <w:gridCol w:w="330"/>
        <w:gridCol w:w="330"/>
        <w:gridCol w:w="330"/>
        <w:gridCol w:w="330"/>
        <w:gridCol w:w="330"/>
        <w:gridCol w:w="330"/>
        <w:gridCol w:w="330"/>
      </w:tblGrid>
      <w:tr w:rsidR="00C00F06" w:rsidRPr="004C4A5B" w:rsidTr="00C00F06">
        <w:trPr>
          <w:cantSplit/>
          <w:trHeight w:val="315"/>
        </w:trPr>
        <w:tc>
          <w:tcPr>
            <w:tcW w:w="330" w:type="dxa"/>
          </w:tcPr>
          <w:p w:rsidR="00C00F06" w:rsidRPr="004C4A5B" w:rsidRDefault="00C00F06" w:rsidP="00C00F06">
            <w:pPr>
              <w:ind w:firstLine="709"/>
              <w:rPr>
                <w:sz w:val="20"/>
                <w:szCs w:val="20"/>
              </w:rPr>
            </w:pPr>
          </w:p>
        </w:tc>
        <w:tc>
          <w:tcPr>
            <w:tcW w:w="330" w:type="dxa"/>
          </w:tcPr>
          <w:p w:rsidR="00C00F06" w:rsidRPr="004C4A5B" w:rsidRDefault="00C00F06" w:rsidP="00C00F06">
            <w:pPr>
              <w:ind w:firstLine="709"/>
              <w:rPr>
                <w:sz w:val="20"/>
                <w:szCs w:val="20"/>
              </w:rPr>
            </w:pPr>
          </w:p>
        </w:tc>
        <w:tc>
          <w:tcPr>
            <w:tcW w:w="330" w:type="dxa"/>
          </w:tcPr>
          <w:p w:rsidR="00C00F06" w:rsidRPr="004C4A5B" w:rsidRDefault="00C00F06" w:rsidP="00C00F06">
            <w:pPr>
              <w:ind w:firstLine="709"/>
              <w:rPr>
                <w:sz w:val="20"/>
                <w:szCs w:val="20"/>
              </w:rPr>
            </w:pPr>
          </w:p>
        </w:tc>
        <w:tc>
          <w:tcPr>
            <w:tcW w:w="330" w:type="dxa"/>
          </w:tcPr>
          <w:p w:rsidR="00C00F06" w:rsidRPr="004C4A5B" w:rsidRDefault="00C00F06" w:rsidP="00C00F06">
            <w:pPr>
              <w:ind w:firstLine="709"/>
              <w:rPr>
                <w:sz w:val="20"/>
                <w:szCs w:val="20"/>
              </w:rPr>
            </w:pPr>
          </w:p>
        </w:tc>
        <w:tc>
          <w:tcPr>
            <w:tcW w:w="330" w:type="dxa"/>
          </w:tcPr>
          <w:p w:rsidR="00C00F06" w:rsidRPr="004C4A5B" w:rsidRDefault="00C00F06" w:rsidP="00C00F06">
            <w:pPr>
              <w:ind w:firstLine="709"/>
              <w:rPr>
                <w:sz w:val="20"/>
                <w:szCs w:val="20"/>
              </w:rPr>
            </w:pPr>
          </w:p>
        </w:tc>
        <w:tc>
          <w:tcPr>
            <w:tcW w:w="330" w:type="dxa"/>
          </w:tcPr>
          <w:p w:rsidR="00C00F06" w:rsidRPr="004C4A5B" w:rsidRDefault="00C00F06" w:rsidP="00C00F06">
            <w:pPr>
              <w:ind w:firstLine="709"/>
              <w:rPr>
                <w:sz w:val="20"/>
                <w:szCs w:val="20"/>
              </w:rPr>
            </w:pPr>
          </w:p>
        </w:tc>
        <w:tc>
          <w:tcPr>
            <w:tcW w:w="330" w:type="dxa"/>
          </w:tcPr>
          <w:p w:rsidR="00C00F06" w:rsidRPr="004C4A5B" w:rsidRDefault="00C00F06" w:rsidP="00C00F06">
            <w:pPr>
              <w:ind w:firstLine="709"/>
              <w:rPr>
                <w:sz w:val="20"/>
                <w:szCs w:val="20"/>
              </w:rPr>
            </w:pPr>
          </w:p>
        </w:tc>
        <w:tc>
          <w:tcPr>
            <w:tcW w:w="330" w:type="dxa"/>
          </w:tcPr>
          <w:p w:rsidR="00C00F06" w:rsidRPr="004C4A5B" w:rsidRDefault="00C00F06" w:rsidP="00C00F06">
            <w:pPr>
              <w:ind w:firstLine="709"/>
              <w:rPr>
                <w:sz w:val="20"/>
                <w:szCs w:val="20"/>
              </w:rPr>
            </w:pPr>
          </w:p>
        </w:tc>
      </w:tr>
    </w:tbl>
    <w:p w:rsidR="00C00F06" w:rsidRPr="004C4A5B" w:rsidRDefault="00C00F06" w:rsidP="004C4A5B">
      <w:pPr>
        <w:ind w:firstLine="709"/>
        <w:jc w:val="right"/>
        <w:rPr>
          <w:sz w:val="20"/>
          <w:szCs w:val="20"/>
        </w:rPr>
      </w:pPr>
      <w:r w:rsidRPr="004C4A5B">
        <w:rPr>
          <w:sz w:val="20"/>
          <w:szCs w:val="20"/>
        </w:rPr>
        <w:t>Дата регистрации</w:t>
      </w:r>
    </w:p>
    <w:p w:rsidR="00C00F06" w:rsidRPr="004C4A5B" w:rsidRDefault="00C00F06" w:rsidP="00C00F06">
      <w:pPr>
        <w:ind w:firstLine="709"/>
        <w:jc w:val="both"/>
        <w:rPr>
          <w:sz w:val="20"/>
          <w:szCs w:val="20"/>
        </w:rPr>
      </w:pPr>
    </w:p>
    <w:p w:rsidR="00C00F06" w:rsidRPr="004C4A5B" w:rsidRDefault="00C00F06" w:rsidP="00C00F06">
      <w:pPr>
        <w:ind w:firstLine="709"/>
        <w:jc w:val="center"/>
        <w:rPr>
          <w:b/>
          <w:sz w:val="20"/>
          <w:szCs w:val="20"/>
        </w:rPr>
      </w:pPr>
    </w:p>
    <w:p w:rsidR="00C00F06" w:rsidRPr="004C4A5B" w:rsidRDefault="00C00F06" w:rsidP="00C00F06">
      <w:pPr>
        <w:ind w:firstLine="709"/>
        <w:jc w:val="center"/>
        <w:rPr>
          <w:b/>
          <w:sz w:val="20"/>
          <w:szCs w:val="20"/>
        </w:rPr>
      </w:pPr>
    </w:p>
    <w:p w:rsidR="00C00F06" w:rsidRPr="004C4A5B" w:rsidRDefault="00C00F06" w:rsidP="00C00F06">
      <w:pPr>
        <w:ind w:firstLine="709"/>
        <w:jc w:val="center"/>
        <w:rPr>
          <w:b/>
          <w:sz w:val="20"/>
          <w:szCs w:val="20"/>
        </w:rPr>
      </w:pPr>
      <w:r w:rsidRPr="004C4A5B">
        <w:rPr>
          <w:b/>
          <w:sz w:val="20"/>
          <w:szCs w:val="20"/>
        </w:rPr>
        <w:t>ЗАЯВЛЕНИЕ НА ДОПУСК</w:t>
      </w:r>
    </w:p>
    <w:p w:rsidR="00C00F06" w:rsidRPr="004C4A5B" w:rsidRDefault="00C00F06" w:rsidP="007B6499">
      <w:pPr>
        <w:ind w:firstLine="709"/>
        <w:jc w:val="center"/>
        <w:rPr>
          <w:b/>
          <w:sz w:val="20"/>
          <w:szCs w:val="20"/>
        </w:rPr>
      </w:pPr>
      <w:r w:rsidRPr="004C4A5B">
        <w:rPr>
          <w:b/>
          <w:sz w:val="20"/>
          <w:szCs w:val="20"/>
        </w:rPr>
        <w:t>СЕЛЕКЦИОНН</w:t>
      </w:r>
      <w:r w:rsidR="007B6499">
        <w:rPr>
          <w:b/>
          <w:sz w:val="20"/>
          <w:szCs w:val="20"/>
        </w:rPr>
        <w:t>ОГО ДОСТИЖЕНИЯ</w:t>
      </w:r>
      <w:r w:rsidR="007B6499" w:rsidRPr="003D1BC2">
        <w:rPr>
          <w:b/>
          <w:sz w:val="20"/>
          <w:szCs w:val="20"/>
        </w:rPr>
        <w:t xml:space="preserve"> </w:t>
      </w:r>
      <w:r w:rsidRPr="004C4A5B">
        <w:rPr>
          <w:b/>
          <w:sz w:val="20"/>
          <w:szCs w:val="20"/>
        </w:rPr>
        <w:t>К ИСПОЛЬЗОВАНИЮ</w:t>
      </w:r>
    </w:p>
    <w:p w:rsidR="00C00F06" w:rsidRPr="004C4A5B" w:rsidRDefault="00C00F06" w:rsidP="00C00F06">
      <w:pPr>
        <w:ind w:firstLine="709"/>
        <w:jc w:val="center"/>
        <w:rPr>
          <w:b/>
          <w:sz w:val="20"/>
          <w:szCs w:val="20"/>
        </w:rPr>
      </w:pPr>
    </w:p>
    <w:p w:rsidR="00C00F06" w:rsidRPr="003D1BC2" w:rsidRDefault="00C00F06" w:rsidP="004C4A5B">
      <w:pPr>
        <w:pBdr>
          <w:top w:val="single" w:sz="4" w:space="1" w:color="auto"/>
          <w:left w:val="single" w:sz="4" w:space="6" w:color="auto"/>
          <w:bottom w:val="single" w:sz="4" w:space="1" w:color="auto"/>
          <w:right w:val="single" w:sz="4" w:space="5" w:color="auto"/>
        </w:pBdr>
        <w:rPr>
          <w:sz w:val="20"/>
          <w:szCs w:val="20"/>
        </w:rPr>
      </w:pPr>
      <w:r w:rsidRPr="004C4A5B">
        <w:rPr>
          <w:sz w:val="20"/>
          <w:szCs w:val="20"/>
        </w:rPr>
        <w:t>Заявитель (и) __________________________________________________________</w:t>
      </w:r>
      <w:r w:rsidR="004C4A5B" w:rsidRPr="004C4A5B">
        <w:rPr>
          <w:sz w:val="20"/>
          <w:szCs w:val="20"/>
        </w:rPr>
        <w:t>_______________</w:t>
      </w:r>
      <w:r w:rsidR="004C4A5B" w:rsidRPr="003D1BC2">
        <w:rPr>
          <w:sz w:val="20"/>
          <w:szCs w:val="20"/>
        </w:rPr>
        <w:t>________</w:t>
      </w:r>
    </w:p>
    <w:p w:rsidR="00C00F06" w:rsidRPr="004C4A5B" w:rsidRDefault="00C00F06" w:rsidP="00C00F06">
      <w:pPr>
        <w:pBdr>
          <w:top w:val="single" w:sz="4" w:space="1" w:color="auto"/>
          <w:left w:val="single" w:sz="4" w:space="6" w:color="auto"/>
          <w:bottom w:val="single" w:sz="4" w:space="1" w:color="auto"/>
          <w:right w:val="single" w:sz="4" w:space="5" w:color="auto"/>
        </w:pBdr>
        <w:ind w:firstLine="709"/>
        <w:jc w:val="center"/>
        <w:rPr>
          <w:sz w:val="20"/>
          <w:szCs w:val="20"/>
        </w:rPr>
      </w:pPr>
      <w:r w:rsidRPr="004C4A5B">
        <w:rPr>
          <w:sz w:val="20"/>
          <w:szCs w:val="20"/>
        </w:rPr>
        <w:t>(имя юридического или физического лица и адрес)</w:t>
      </w:r>
    </w:p>
    <w:p w:rsidR="00C00F06" w:rsidRPr="007B6499" w:rsidRDefault="00C00F06" w:rsidP="004C4A5B">
      <w:pPr>
        <w:pBdr>
          <w:top w:val="single" w:sz="4" w:space="1" w:color="auto"/>
          <w:left w:val="single" w:sz="4" w:space="6" w:color="auto"/>
          <w:bottom w:val="single" w:sz="4" w:space="1" w:color="auto"/>
          <w:right w:val="single" w:sz="4" w:space="5" w:color="auto"/>
        </w:pBdr>
        <w:rPr>
          <w:sz w:val="20"/>
          <w:szCs w:val="20"/>
        </w:rPr>
      </w:pPr>
      <w:r w:rsidRPr="004C4A5B">
        <w:rPr>
          <w:sz w:val="20"/>
          <w:szCs w:val="20"/>
        </w:rPr>
        <w:t>_________</w:t>
      </w:r>
      <w:r w:rsidR="004C4A5B" w:rsidRPr="007B6499">
        <w:rPr>
          <w:sz w:val="20"/>
          <w:szCs w:val="20"/>
        </w:rPr>
        <w:t>____________________________________________________________________________________</w:t>
      </w:r>
    </w:p>
    <w:p w:rsidR="00C00F06" w:rsidRDefault="00C00F06" w:rsidP="004C4A5B">
      <w:pPr>
        <w:pBdr>
          <w:top w:val="single" w:sz="4" w:space="1" w:color="auto"/>
          <w:left w:val="single" w:sz="4" w:space="6" w:color="auto"/>
          <w:bottom w:val="single" w:sz="4" w:space="1" w:color="auto"/>
          <w:right w:val="single" w:sz="4" w:space="5" w:color="auto"/>
        </w:pBdr>
        <w:rPr>
          <w:sz w:val="20"/>
          <w:szCs w:val="20"/>
        </w:rPr>
      </w:pPr>
      <w:r w:rsidRPr="004C4A5B">
        <w:rPr>
          <w:sz w:val="20"/>
          <w:szCs w:val="20"/>
        </w:rPr>
        <w:t>Гражданство __________________________________________________________</w:t>
      </w:r>
      <w:r w:rsidR="007B6499">
        <w:rPr>
          <w:sz w:val="20"/>
          <w:szCs w:val="20"/>
        </w:rPr>
        <w:t>_______________________</w:t>
      </w:r>
    </w:p>
    <w:p w:rsidR="007B6499" w:rsidRPr="003D1BC2" w:rsidRDefault="007B6499" w:rsidP="004C4A5B">
      <w:pPr>
        <w:pBdr>
          <w:top w:val="single" w:sz="4" w:space="1" w:color="auto"/>
          <w:left w:val="single" w:sz="4" w:space="6" w:color="auto"/>
          <w:bottom w:val="single" w:sz="4" w:space="1" w:color="auto"/>
          <w:right w:val="single" w:sz="4" w:space="5" w:color="auto"/>
        </w:pBdr>
        <w:rPr>
          <w:sz w:val="20"/>
          <w:szCs w:val="20"/>
        </w:rPr>
      </w:pPr>
      <w:r w:rsidRPr="003D1BC2">
        <w:rPr>
          <w:sz w:val="20"/>
          <w:szCs w:val="20"/>
        </w:rPr>
        <w:t>_____________________________________________________________________________________________</w:t>
      </w:r>
    </w:p>
    <w:p w:rsidR="00C00F06" w:rsidRPr="007B6499" w:rsidRDefault="00C00F06" w:rsidP="007B6499">
      <w:pPr>
        <w:pBdr>
          <w:top w:val="single" w:sz="4" w:space="1" w:color="auto"/>
          <w:left w:val="single" w:sz="4" w:space="6" w:color="auto"/>
          <w:bottom w:val="single" w:sz="4" w:space="1" w:color="auto"/>
          <w:right w:val="single" w:sz="4" w:space="5" w:color="auto"/>
        </w:pBdr>
        <w:rPr>
          <w:sz w:val="20"/>
          <w:szCs w:val="20"/>
        </w:rPr>
      </w:pPr>
      <w:r w:rsidRPr="004C4A5B">
        <w:rPr>
          <w:sz w:val="20"/>
          <w:szCs w:val="20"/>
        </w:rPr>
        <w:t>Адрес для переписки по заявке</w:t>
      </w:r>
      <w:r w:rsidR="007B6499" w:rsidRPr="007B6499">
        <w:rPr>
          <w:sz w:val="20"/>
          <w:szCs w:val="20"/>
        </w:rPr>
        <w:t>__________________________________________________________________</w:t>
      </w:r>
    </w:p>
    <w:p w:rsidR="007B6499" w:rsidRPr="007B6499" w:rsidRDefault="007B6499" w:rsidP="007B6499">
      <w:pPr>
        <w:pBdr>
          <w:top w:val="single" w:sz="4" w:space="1" w:color="auto"/>
          <w:left w:val="single" w:sz="4" w:space="6" w:color="auto"/>
          <w:bottom w:val="single" w:sz="4" w:space="1" w:color="auto"/>
          <w:right w:val="single" w:sz="4" w:space="5" w:color="auto"/>
        </w:pBdr>
        <w:rPr>
          <w:sz w:val="20"/>
          <w:szCs w:val="20"/>
        </w:rPr>
      </w:pPr>
      <w:r w:rsidRPr="007B6499">
        <w:rPr>
          <w:sz w:val="20"/>
          <w:szCs w:val="20"/>
        </w:rPr>
        <w:t>__________________________________________________________________________________________________________________________________________________________________________________________</w:t>
      </w:r>
    </w:p>
    <w:p w:rsidR="00C00F06" w:rsidRPr="004C4A5B" w:rsidRDefault="00C00F06" w:rsidP="007B6499">
      <w:pPr>
        <w:pBdr>
          <w:top w:val="single" w:sz="4" w:space="1" w:color="auto"/>
          <w:left w:val="single" w:sz="4" w:space="6" w:color="auto"/>
          <w:bottom w:val="single" w:sz="4" w:space="1" w:color="auto"/>
          <w:right w:val="single" w:sz="4" w:space="5" w:color="auto"/>
        </w:pBdr>
        <w:rPr>
          <w:sz w:val="20"/>
          <w:szCs w:val="20"/>
        </w:rPr>
      </w:pPr>
      <w:r w:rsidRPr="004C4A5B">
        <w:rPr>
          <w:sz w:val="20"/>
          <w:szCs w:val="20"/>
        </w:rPr>
        <w:lastRenderedPageBreak/>
        <w:t xml:space="preserve">Телефон _______________ телефакс ______________ адрес электронной почты </w:t>
      </w:r>
      <w:r w:rsidR="007B6499" w:rsidRPr="007B6499">
        <w:rPr>
          <w:sz w:val="20"/>
          <w:szCs w:val="20"/>
        </w:rPr>
        <w:t>_________________________________________________________________________________________________________________________________________________________</w:t>
      </w:r>
      <w:r w:rsidRPr="004C4A5B">
        <w:rPr>
          <w:sz w:val="20"/>
          <w:szCs w:val="20"/>
        </w:rPr>
        <w:t>_________________________________</w:t>
      </w:r>
    </w:p>
    <w:p w:rsidR="00C00F06" w:rsidRPr="004C4A5B" w:rsidRDefault="00C00F06" w:rsidP="00C00F06">
      <w:pPr>
        <w:pBdr>
          <w:top w:val="single" w:sz="4" w:space="1" w:color="auto"/>
          <w:left w:val="single" w:sz="4" w:space="6" w:color="auto"/>
          <w:bottom w:val="single" w:sz="4" w:space="1" w:color="auto"/>
          <w:right w:val="single" w:sz="4" w:space="5" w:color="auto"/>
        </w:pBdr>
        <w:ind w:firstLine="709"/>
        <w:rPr>
          <w:sz w:val="20"/>
          <w:szCs w:val="20"/>
        </w:rPr>
      </w:pPr>
    </w:p>
    <w:p w:rsidR="00C00F06" w:rsidRPr="007B6499" w:rsidRDefault="00C00F06" w:rsidP="007B6499">
      <w:pPr>
        <w:pBdr>
          <w:top w:val="single" w:sz="4" w:space="1" w:color="auto"/>
          <w:left w:val="single" w:sz="4" w:space="6" w:color="auto"/>
          <w:bottom w:val="single" w:sz="4" w:space="1" w:color="auto"/>
          <w:right w:val="single" w:sz="4" w:space="5" w:color="auto"/>
        </w:pBdr>
        <w:rPr>
          <w:sz w:val="20"/>
          <w:szCs w:val="20"/>
        </w:rPr>
      </w:pPr>
      <w:r w:rsidRPr="004C4A5B">
        <w:rPr>
          <w:sz w:val="20"/>
          <w:szCs w:val="20"/>
        </w:rPr>
        <w:t>1. Наименование оригинатора селекционного достижения и доля участия в %_</w:t>
      </w:r>
      <w:r w:rsidR="007B6499" w:rsidRPr="007B6499">
        <w:rPr>
          <w:sz w:val="20"/>
          <w:szCs w:val="20"/>
        </w:rPr>
        <w:t>__________________________</w:t>
      </w:r>
    </w:p>
    <w:p w:rsidR="007B6499" w:rsidRPr="007B6499" w:rsidRDefault="007B6499" w:rsidP="007B6499">
      <w:pPr>
        <w:pBdr>
          <w:top w:val="single" w:sz="4" w:space="1" w:color="auto"/>
          <w:left w:val="single" w:sz="4" w:space="6" w:color="auto"/>
          <w:bottom w:val="single" w:sz="4" w:space="1" w:color="auto"/>
          <w:right w:val="single" w:sz="4" w:space="5" w:color="auto"/>
        </w:pBdr>
        <w:rPr>
          <w:sz w:val="20"/>
          <w:szCs w:val="20"/>
        </w:rPr>
      </w:pPr>
      <w:r w:rsidRPr="007B6499">
        <w:rPr>
          <w:sz w:val="20"/>
          <w:szCs w:val="20"/>
        </w:rPr>
        <w:t>__________________________________________________________________________________________________________________________________________________________________________________________</w:t>
      </w:r>
    </w:p>
    <w:p w:rsidR="00C00F06" w:rsidRPr="007B6499" w:rsidRDefault="00C00F06" w:rsidP="007B6499">
      <w:pPr>
        <w:pBdr>
          <w:top w:val="single" w:sz="4" w:space="1" w:color="auto"/>
          <w:left w:val="single" w:sz="4" w:space="6" w:color="auto"/>
          <w:bottom w:val="single" w:sz="4" w:space="1" w:color="auto"/>
          <w:right w:val="single" w:sz="4" w:space="5" w:color="auto"/>
        </w:pBdr>
        <w:rPr>
          <w:sz w:val="20"/>
          <w:szCs w:val="20"/>
        </w:rPr>
      </w:pPr>
      <w:r w:rsidRPr="004C4A5B">
        <w:rPr>
          <w:sz w:val="20"/>
          <w:szCs w:val="20"/>
        </w:rPr>
        <w:t>Адрес______________________________________________________________________________________________________________________________________________________________________________________________________</w:t>
      </w:r>
      <w:r w:rsidR="007B6499" w:rsidRPr="007B6499">
        <w:rPr>
          <w:sz w:val="20"/>
          <w:szCs w:val="20"/>
        </w:rPr>
        <w:t>____________________________________________________________________________</w:t>
      </w:r>
    </w:p>
    <w:p w:rsidR="00C00F06" w:rsidRPr="007B6499" w:rsidRDefault="00C00F06" w:rsidP="007B6499">
      <w:pPr>
        <w:pBdr>
          <w:top w:val="single" w:sz="4" w:space="1" w:color="auto"/>
          <w:left w:val="single" w:sz="4" w:space="6" w:color="auto"/>
          <w:bottom w:val="single" w:sz="4" w:space="1" w:color="auto"/>
          <w:right w:val="single" w:sz="4" w:space="5" w:color="auto"/>
        </w:pBdr>
        <w:rPr>
          <w:sz w:val="20"/>
          <w:szCs w:val="20"/>
        </w:rPr>
      </w:pPr>
      <w:r w:rsidRPr="004C4A5B">
        <w:rPr>
          <w:sz w:val="20"/>
          <w:szCs w:val="20"/>
        </w:rPr>
        <w:t xml:space="preserve">Телефон _______________ телефакс ______________ адрес электронной почты </w:t>
      </w:r>
      <w:r w:rsidR="007B6499" w:rsidRPr="007B6499">
        <w:rPr>
          <w:sz w:val="20"/>
          <w:szCs w:val="20"/>
        </w:rPr>
        <w:t>______________________________________________________________</w:t>
      </w:r>
      <w:r w:rsidR="007B6499">
        <w:rPr>
          <w:sz w:val="20"/>
          <w:szCs w:val="20"/>
        </w:rPr>
        <w:t>_______________________________</w:t>
      </w:r>
    </w:p>
    <w:p w:rsidR="00C00F06" w:rsidRPr="004C4A5B" w:rsidRDefault="00C00F06" w:rsidP="00C00F06">
      <w:pPr>
        <w:pBdr>
          <w:top w:val="single" w:sz="4" w:space="1" w:color="auto"/>
          <w:left w:val="single" w:sz="4" w:space="6" w:color="auto"/>
          <w:bottom w:val="single" w:sz="4" w:space="1" w:color="auto"/>
          <w:right w:val="single" w:sz="4" w:space="5" w:color="auto"/>
        </w:pBdr>
        <w:ind w:firstLine="709"/>
        <w:rPr>
          <w:sz w:val="20"/>
          <w:szCs w:val="20"/>
        </w:rPr>
      </w:pPr>
    </w:p>
    <w:p w:rsidR="00C00F06" w:rsidRPr="007B6499" w:rsidRDefault="00C00F06" w:rsidP="007B6499">
      <w:pPr>
        <w:pBdr>
          <w:top w:val="single" w:sz="4" w:space="1" w:color="auto"/>
          <w:left w:val="single" w:sz="4" w:space="6" w:color="auto"/>
          <w:bottom w:val="single" w:sz="4" w:space="1" w:color="auto"/>
          <w:right w:val="single" w:sz="4" w:space="5" w:color="auto"/>
        </w:pBdr>
        <w:rPr>
          <w:sz w:val="20"/>
          <w:szCs w:val="20"/>
        </w:rPr>
      </w:pPr>
      <w:r w:rsidRPr="004C4A5B">
        <w:rPr>
          <w:sz w:val="20"/>
          <w:szCs w:val="20"/>
        </w:rPr>
        <w:t>2. Наименование оригинатора селекционного достижения и доля участия в %___</w:t>
      </w:r>
      <w:r w:rsidR="007B6499">
        <w:rPr>
          <w:sz w:val="20"/>
          <w:szCs w:val="20"/>
        </w:rPr>
        <w:t>_______________________</w:t>
      </w:r>
    </w:p>
    <w:p w:rsidR="007B6499" w:rsidRPr="003D1BC2" w:rsidRDefault="00C00F06" w:rsidP="007B6499">
      <w:pPr>
        <w:pBdr>
          <w:top w:val="single" w:sz="4" w:space="1" w:color="auto"/>
          <w:left w:val="single" w:sz="4" w:space="6" w:color="auto"/>
          <w:bottom w:val="single" w:sz="4" w:space="1" w:color="auto"/>
          <w:right w:val="single" w:sz="4" w:space="5" w:color="auto"/>
        </w:pBdr>
        <w:rPr>
          <w:sz w:val="20"/>
          <w:szCs w:val="20"/>
        </w:rPr>
      </w:pPr>
      <w:r w:rsidRPr="004C4A5B">
        <w:rPr>
          <w:sz w:val="20"/>
          <w:szCs w:val="20"/>
        </w:rPr>
        <w:t xml:space="preserve"> </w:t>
      </w:r>
      <w:r w:rsidR="007B6499" w:rsidRPr="007B6499">
        <w:rPr>
          <w:sz w:val="20"/>
          <w:szCs w:val="20"/>
        </w:rPr>
        <w:t>____________________________________________________________________________________________</w:t>
      </w:r>
      <w:r w:rsidR="007B6499">
        <w:rPr>
          <w:sz w:val="20"/>
          <w:szCs w:val="20"/>
        </w:rPr>
        <w:t>_</w:t>
      </w:r>
    </w:p>
    <w:p w:rsidR="007B6499" w:rsidRPr="007B6499" w:rsidRDefault="00C00F06" w:rsidP="004C4A5B">
      <w:pPr>
        <w:pBdr>
          <w:top w:val="single" w:sz="4" w:space="1" w:color="auto"/>
          <w:left w:val="single" w:sz="4" w:space="6" w:color="auto"/>
          <w:bottom w:val="single" w:sz="4" w:space="1" w:color="auto"/>
          <w:right w:val="single" w:sz="4" w:space="5" w:color="auto"/>
        </w:pBdr>
        <w:rPr>
          <w:sz w:val="20"/>
          <w:szCs w:val="20"/>
        </w:rPr>
      </w:pPr>
      <w:r w:rsidRPr="004C4A5B">
        <w:rPr>
          <w:sz w:val="20"/>
          <w:szCs w:val="20"/>
        </w:rPr>
        <w:t xml:space="preserve">Адрес </w:t>
      </w:r>
      <w:r w:rsidR="007B6499" w:rsidRPr="007B6499">
        <w:rPr>
          <w:sz w:val="20"/>
          <w:szCs w:val="20"/>
        </w:rPr>
        <w:t>_____________________________________________________________________________________________</w:t>
      </w:r>
    </w:p>
    <w:p w:rsidR="00C00F06" w:rsidRPr="004C4A5B" w:rsidRDefault="00C00F06" w:rsidP="004C4A5B">
      <w:pPr>
        <w:pBdr>
          <w:top w:val="single" w:sz="4" w:space="1" w:color="auto"/>
          <w:left w:val="single" w:sz="4" w:space="6" w:color="auto"/>
          <w:bottom w:val="single" w:sz="4" w:space="1" w:color="auto"/>
          <w:right w:val="single" w:sz="4" w:space="5" w:color="auto"/>
        </w:pBdr>
        <w:rPr>
          <w:sz w:val="20"/>
          <w:szCs w:val="20"/>
        </w:rPr>
      </w:pPr>
      <w:r w:rsidRPr="004C4A5B">
        <w:rPr>
          <w:sz w:val="20"/>
          <w:szCs w:val="20"/>
        </w:rPr>
        <w:t>Телефон _______________ телефакс ______________ адрес электронной почты _________________________________</w:t>
      </w:r>
      <w:r w:rsidR="007B6499" w:rsidRPr="007B6499">
        <w:rPr>
          <w:sz w:val="20"/>
          <w:szCs w:val="20"/>
        </w:rPr>
        <w:t>_________________________________________________________________________________________________________________________________________________________</w:t>
      </w:r>
      <w:r w:rsidRPr="004C4A5B">
        <w:rPr>
          <w:sz w:val="20"/>
          <w:szCs w:val="20"/>
        </w:rPr>
        <w:t>Род, вид (русское название)__</w:t>
      </w:r>
      <w:r w:rsidR="007B6499" w:rsidRPr="007B6499">
        <w:rPr>
          <w:sz w:val="20"/>
          <w:szCs w:val="20"/>
        </w:rPr>
        <w:t>___________________________________________________________________</w:t>
      </w:r>
      <w:r w:rsidR="007B6499" w:rsidRPr="004C4A5B">
        <w:rPr>
          <w:sz w:val="20"/>
          <w:szCs w:val="20"/>
        </w:rPr>
        <w:t xml:space="preserve"> </w:t>
      </w:r>
    </w:p>
    <w:p w:rsidR="00C00F06" w:rsidRPr="007B6499" w:rsidRDefault="00C00F06" w:rsidP="004C4A5B">
      <w:pPr>
        <w:pBdr>
          <w:top w:val="single" w:sz="4" w:space="1" w:color="auto"/>
          <w:left w:val="single" w:sz="4" w:space="6" w:color="auto"/>
          <w:bottom w:val="single" w:sz="4" w:space="1" w:color="auto"/>
          <w:right w:val="single" w:sz="4" w:space="5" w:color="auto"/>
        </w:pBdr>
        <w:rPr>
          <w:sz w:val="20"/>
          <w:szCs w:val="20"/>
        </w:rPr>
      </w:pPr>
      <w:r w:rsidRPr="004C4A5B">
        <w:rPr>
          <w:sz w:val="20"/>
          <w:szCs w:val="20"/>
        </w:rPr>
        <w:t>Род, вид (латинское название</w:t>
      </w:r>
      <w:r w:rsidR="007B6499" w:rsidRPr="007B6499">
        <w:rPr>
          <w:sz w:val="20"/>
          <w:szCs w:val="20"/>
        </w:rPr>
        <w:t>)___________________________________________________________________</w:t>
      </w:r>
    </w:p>
    <w:p w:rsidR="00C00F06" w:rsidRPr="003D1BC2" w:rsidRDefault="00C00F06" w:rsidP="004C4A5B">
      <w:pPr>
        <w:pBdr>
          <w:top w:val="single" w:sz="4" w:space="1" w:color="auto"/>
          <w:left w:val="single" w:sz="4" w:space="6" w:color="auto"/>
          <w:bottom w:val="single" w:sz="4" w:space="1" w:color="auto"/>
          <w:right w:val="single" w:sz="4" w:space="5" w:color="auto"/>
        </w:pBdr>
        <w:rPr>
          <w:sz w:val="20"/>
          <w:szCs w:val="20"/>
        </w:rPr>
      </w:pPr>
      <w:r w:rsidRPr="004C4A5B">
        <w:rPr>
          <w:sz w:val="20"/>
          <w:szCs w:val="20"/>
        </w:rPr>
        <w:t>Предлагаемое название_________________________________________________</w:t>
      </w:r>
      <w:r w:rsidR="004C4A5B" w:rsidRPr="004C4A5B">
        <w:rPr>
          <w:sz w:val="20"/>
          <w:szCs w:val="20"/>
        </w:rPr>
        <w:t>_____________________</w:t>
      </w:r>
    </w:p>
    <w:p w:rsidR="00C00F06" w:rsidRPr="007B6499" w:rsidRDefault="00C00F06" w:rsidP="004C4A5B">
      <w:pPr>
        <w:pBdr>
          <w:top w:val="single" w:sz="4" w:space="1" w:color="auto"/>
          <w:left w:val="single" w:sz="4" w:space="6" w:color="auto"/>
          <w:bottom w:val="single" w:sz="4" w:space="1" w:color="auto"/>
          <w:right w:val="single" w:sz="4" w:space="5" w:color="auto"/>
        </w:pBdr>
        <w:rPr>
          <w:sz w:val="20"/>
          <w:szCs w:val="20"/>
          <w:lang w:val="en-US"/>
        </w:rPr>
      </w:pPr>
      <w:r w:rsidRPr="004C4A5B">
        <w:rPr>
          <w:sz w:val="20"/>
          <w:szCs w:val="20"/>
        </w:rPr>
        <w:t>Селекционный номер___________________________________________________</w:t>
      </w:r>
      <w:r w:rsidR="004C4A5B" w:rsidRPr="004C4A5B">
        <w:rPr>
          <w:sz w:val="20"/>
          <w:szCs w:val="20"/>
        </w:rPr>
        <w:t>___________</w:t>
      </w:r>
      <w:r w:rsidR="007B6499">
        <w:rPr>
          <w:sz w:val="20"/>
          <w:szCs w:val="20"/>
          <w:lang w:val="en-US"/>
        </w:rPr>
        <w:t>____________</w:t>
      </w:r>
    </w:p>
    <w:p w:rsidR="00C00F06" w:rsidRPr="004C4A5B" w:rsidRDefault="00C00F06" w:rsidP="004C4A5B">
      <w:pPr>
        <w:pBdr>
          <w:top w:val="single" w:sz="4" w:space="1" w:color="auto"/>
          <w:left w:val="single" w:sz="4" w:space="6" w:color="auto"/>
          <w:bottom w:val="single" w:sz="4" w:space="1" w:color="auto"/>
          <w:right w:val="single" w:sz="4" w:space="5" w:color="auto"/>
        </w:pBdr>
        <w:rPr>
          <w:sz w:val="20"/>
          <w:szCs w:val="20"/>
        </w:rPr>
      </w:pPr>
    </w:p>
    <w:p w:rsidR="00C00F06" w:rsidRPr="004C4A5B" w:rsidRDefault="00C00F06" w:rsidP="004C4A5B">
      <w:pPr>
        <w:pBdr>
          <w:top w:val="single" w:sz="4" w:space="1" w:color="auto"/>
          <w:left w:val="single" w:sz="4" w:space="6" w:color="auto"/>
          <w:bottom w:val="single" w:sz="4" w:space="1" w:color="auto"/>
          <w:right w:val="single" w:sz="4" w:space="5" w:color="auto"/>
        </w:pBdr>
        <w:rPr>
          <w:sz w:val="20"/>
          <w:szCs w:val="20"/>
        </w:rPr>
      </w:pPr>
      <w:r w:rsidRPr="004C4A5B">
        <w:rPr>
          <w:sz w:val="20"/>
          <w:szCs w:val="20"/>
        </w:rPr>
        <w:t>Автор(ы) (если автор (ы) не является (ются ) заявителем (ями)</w:t>
      </w:r>
    </w:p>
    <w:p w:rsidR="00C00F06" w:rsidRPr="004C4A5B" w:rsidRDefault="00C00F06" w:rsidP="004C4A5B">
      <w:pPr>
        <w:pBdr>
          <w:top w:val="single" w:sz="4" w:space="1" w:color="auto"/>
          <w:left w:val="single" w:sz="4" w:space="6" w:color="auto"/>
          <w:bottom w:val="single" w:sz="4" w:space="1" w:color="auto"/>
          <w:right w:val="single" w:sz="4" w:space="5" w:color="auto"/>
        </w:pBd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863"/>
        <w:gridCol w:w="1926"/>
        <w:gridCol w:w="1942"/>
        <w:gridCol w:w="1916"/>
      </w:tblGrid>
      <w:tr w:rsidR="00C00F06" w:rsidRPr="004C4A5B" w:rsidTr="00C00F06">
        <w:tc>
          <w:tcPr>
            <w:tcW w:w="2084" w:type="dxa"/>
            <w:shd w:val="clear" w:color="auto" w:fill="auto"/>
          </w:tcPr>
          <w:p w:rsidR="00C00F06" w:rsidRPr="004C4A5B" w:rsidRDefault="00C00F06" w:rsidP="004C4A5B">
            <w:pPr>
              <w:rPr>
                <w:sz w:val="20"/>
                <w:szCs w:val="20"/>
              </w:rPr>
            </w:pPr>
            <w:r w:rsidRPr="004C4A5B">
              <w:rPr>
                <w:sz w:val="20"/>
                <w:szCs w:val="20"/>
              </w:rPr>
              <w:t>Фамилия</w:t>
            </w:r>
          </w:p>
        </w:tc>
        <w:tc>
          <w:tcPr>
            <w:tcW w:w="2084" w:type="dxa"/>
            <w:shd w:val="clear" w:color="auto" w:fill="auto"/>
          </w:tcPr>
          <w:p w:rsidR="00C00F06" w:rsidRPr="004C4A5B" w:rsidRDefault="00C00F06" w:rsidP="004C4A5B">
            <w:pPr>
              <w:rPr>
                <w:sz w:val="20"/>
                <w:szCs w:val="20"/>
              </w:rPr>
            </w:pPr>
            <w:r w:rsidRPr="004C4A5B">
              <w:rPr>
                <w:sz w:val="20"/>
                <w:szCs w:val="20"/>
              </w:rPr>
              <w:t>Имя</w:t>
            </w:r>
          </w:p>
        </w:tc>
        <w:tc>
          <w:tcPr>
            <w:tcW w:w="2084" w:type="dxa"/>
            <w:shd w:val="clear" w:color="auto" w:fill="auto"/>
          </w:tcPr>
          <w:p w:rsidR="00C00F06" w:rsidRPr="004C4A5B" w:rsidRDefault="00C00F06" w:rsidP="004C4A5B">
            <w:pPr>
              <w:rPr>
                <w:sz w:val="20"/>
                <w:szCs w:val="20"/>
              </w:rPr>
            </w:pPr>
            <w:r w:rsidRPr="004C4A5B">
              <w:rPr>
                <w:sz w:val="20"/>
                <w:szCs w:val="20"/>
              </w:rPr>
              <w:t>Отчество</w:t>
            </w:r>
          </w:p>
        </w:tc>
        <w:tc>
          <w:tcPr>
            <w:tcW w:w="2085" w:type="dxa"/>
            <w:shd w:val="clear" w:color="auto" w:fill="auto"/>
          </w:tcPr>
          <w:p w:rsidR="00C00F06" w:rsidRPr="004C4A5B" w:rsidRDefault="00C00F06" w:rsidP="004C4A5B">
            <w:pPr>
              <w:rPr>
                <w:sz w:val="20"/>
                <w:szCs w:val="20"/>
              </w:rPr>
            </w:pPr>
            <w:r w:rsidRPr="004C4A5B">
              <w:rPr>
                <w:sz w:val="20"/>
                <w:szCs w:val="20"/>
              </w:rPr>
              <w:t>Адрес домашний</w:t>
            </w:r>
          </w:p>
        </w:tc>
        <w:tc>
          <w:tcPr>
            <w:tcW w:w="2085" w:type="dxa"/>
            <w:shd w:val="clear" w:color="auto" w:fill="auto"/>
          </w:tcPr>
          <w:p w:rsidR="00C00F06" w:rsidRPr="004C4A5B" w:rsidRDefault="00C00F06" w:rsidP="004C4A5B">
            <w:pPr>
              <w:rPr>
                <w:sz w:val="20"/>
                <w:szCs w:val="20"/>
              </w:rPr>
            </w:pPr>
            <w:r w:rsidRPr="004C4A5B">
              <w:rPr>
                <w:sz w:val="20"/>
                <w:szCs w:val="20"/>
              </w:rPr>
              <w:t>Доля участия, %</w:t>
            </w:r>
          </w:p>
        </w:tc>
      </w:tr>
      <w:tr w:rsidR="00C00F06" w:rsidRPr="004C4A5B" w:rsidTr="00C00F06">
        <w:tc>
          <w:tcPr>
            <w:tcW w:w="2084" w:type="dxa"/>
            <w:shd w:val="clear" w:color="auto" w:fill="auto"/>
          </w:tcPr>
          <w:p w:rsidR="00C00F06" w:rsidRPr="004C4A5B" w:rsidRDefault="00C00F06" w:rsidP="00C00F06">
            <w:pPr>
              <w:ind w:firstLine="709"/>
              <w:rPr>
                <w:sz w:val="20"/>
                <w:szCs w:val="20"/>
              </w:rPr>
            </w:pPr>
          </w:p>
        </w:tc>
        <w:tc>
          <w:tcPr>
            <w:tcW w:w="2084" w:type="dxa"/>
            <w:shd w:val="clear" w:color="auto" w:fill="auto"/>
          </w:tcPr>
          <w:p w:rsidR="00C00F06" w:rsidRPr="004C4A5B" w:rsidRDefault="00C00F06" w:rsidP="00C00F06">
            <w:pPr>
              <w:ind w:firstLine="709"/>
              <w:rPr>
                <w:sz w:val="20"/>
                <w:szCs w:val="20"/>
              </w:rPr>
            </w:pPr>
          </w:p>
        </w:tc>
        <w:tc>
          <w:tcPr>
            <w:tcW w:w="2084" w:type="dxa"/>
            <w:shd w:val="clear" w:color="auto" w:fill="auto"/>
          </w:tcPr>
          <w:p w:rsidR="00C00F06" w:rsidRPr="004C4A5B" w:rsidRDefault="00C00F06" w:rsidP="00C00F06">
            <w:pPr>
              <w:ind w:firstLine="709"/>
              <w:rPr>
                <w:sz w:val="20"/>
                <w:szCs w:val="20"/>
              </w:rPr>
            </w:pPr>
          </w:p>
        </w:tc>
        <w:tc>
          <w:tcPr>
            <w:tcW w:w="2085" w:type="dxa"/>
            <w:shd w:val="clear" w:color="auto" w:fill="auto"/>
          </w:tcPr>
          <w:p w:rsidR="00C00F06" w:rsidRPr="004C4A5B" w:rsidRDefault="00C00F06" w:rsidP="00C00F06">
            <w:pPr>
              <w:ind w:firstLine="709"/>
              <w:rPr>
                <w:sz w:val="20"/>
                <w:szCs w:val="20"/>
              </w:rPr>
            </w:pPr>
          </w:p>
        </w:tc>
        <w:tc>
          <w:tcPr>
            <w:tcW w:w="2085" w:type="dxa"/>
            <w:shd w:val="clear" w:color="auto" w:fill="auto"/>
          </w:tcPr>
          <w:p w:rsidR="00C00F06" w:rsidRPr="004C4A5B" w:rsidRDefault="00C00F06" w:rsidP="00C00F06">
            <w:pPr>
              <w:ind w:firstLine="709"/>
              <w:rPr>
                <w:sz w:val="20"/>
                <w:szCs w:val="20"/>
              </w:rPr>
            </w:pPr>
          </w:p>
        </w:tc>
      </w:tr>
      <w:tr w:rsidR="00C00F06" w:rsidRPr="004C4A5B" w:rsidTr="00C00F06">
        <w:tc>
          <w:tcPr>
            <w:tcW w:w="2084" w:type="dxa"/>
            <w:shd w:val="clear" w:color="auto" w:fill="auto"/>
          </w:tcPr>
          <w:p w:rsidR="00C00F06" w:rsidRPr="004C4A5B" w:rsidRDefault="00C00F06" w:rsidP="00C00F06">
            <w:pPr>
              <w:ind w:firstLine="709"/>
              <w:rPr>
                <w:sz w:val="20"/>
                <w:szCs w:val="20"/>
              </w:rPr>
            </w:pPr>
          </w:p>
        </w:tc>
        <w:tc>
          <w:tcPr>
            <w:tcW w:w="2084" w:type="dxa"/>
            <w:shd w:val="clear" w:color="auto" w:fill="auto"/>
          </w:tcPr>
          <w:p w:rsidR="00C00F06" w:rsidRPr="004C4A5B" w:rsidRDefault="00C00F06" w:rsidP="00C00F06">
            <w:pPr>
              <w:ind w:firstLine="709"/>
              <w:rPr>
                <w:sz w:val="20"/>
                <w:szCs w:val="20"/>
              </w:rPr>
            </w:pPr>
          </w:p>
        </w:tc>
        <w:tc>
          <w:tcPr>
            <w:tcW w:w="2084" w:type="dxa"/>
            <w:shd w:val="clear" w:color="auto" w:fill="auto"/>
          </w:tcPr>
          <w:p w:rsidR="00C00F06" w:rsidRPr="004C4A5B" w:rsidRDefault="00C00F06" w:rsidP="00C00F06">
            <w:pPr>
              <w:ind w:firstLine="709"/>
              <w:rPr>
                <w:sz w:val="20"/>
                <w:szCs w:val="20"/>
              </w:rPr>
            </w:pPr>
          </w:p>
        </w:tc>
        <w:tc>
          <w:tcPr>
            <w:tcW w:w="2085" w:type="dxa"/>
            <w:shd w:val="clear" w:color="auto" w:fill="auto"/>
          </w:tcPr>
          <w:p w:rsidR="00C00F06" w:rsidRPr="004C4A5B" w:rsidRDefault="00C00F06" w:rsidP="00C00F06">
            <w:pPr>
              <w:ind w:firstLine="709"/>
              <w:rPr>
                <w:sz w:val="20"/>
                <w:szCs w:val="20"/>
              </w:rPr>
            </w:pPr>
          </w:p>
        </w:tc>
        <w:tc>
          <w:tcPr>
            <w:tcW w:w="2085" w:type="dxa"/>
            <w:shd w:val="clear" w:color="auto" w:fill="auto"/>
          </w:tcPr>
          <w:p w:rsidR="00C00F06" w:rsidRPr="004C4A5B" w:rsidRDefault="00C00F06" w:rsidP="00C00F06">
            <w:pPr>
              <w:ind w:firstLine="709"/>
              <w:rPr>
                <w:sz w:val="20"/>
                <w:szCs w:val="20"/>
              </w:rPr>
            </w:pPr>
          </w:p>
        </w:tc>
      </w:tr>
      <w:tr w:rsidR="00C00F06" w:rsidRPr="004C4A5B" w:rsidTr="00C00F06">
        <w:tc>
          <w:tcPr>
            <w:tcW w:w="2084" w:type="dxa"/>
            <w:shd w:val="clear" w:color="auto" w:fill="auto"/>
          </w:tcPr>
          <w:p w:rsidR="00C00F06" w:rsidRPr="004C4A5B" w:rsidRDefault="00C00F06" w:rsidP="00C00F06">
            <w:pPr>
              <w:ind w:firstLine="709"/>
              <w:rPr>
                <w:sz w:val="20"/>
                <w:szCs w:val="20"/>
              </w:rPr>
            </w:pPr>
          </w:p>
        </w:tc>
        <w:tc>
          <w:tcPr>
            <w:tcW w:w="2084" w:type="dxa"/>
            <w:shd w:val="clear" w:color="auto" w:fill="auto"/>
          </w:tcPr>
          <w:p w:rsidR="00C00F06" w:rsidRPr="004C4A5B" w:rsidRDefault="00C00F06" w:rsidP="00C00F06">
            <w:pPr>
              <w:ind w:firstLine="709"/>
              <w:rPr>
                <w:sz w:val="20"/>
                <w:szCs w:val="20"/>
              </w:rPr>
            </w:pPr>
          </w:p>
        </w:tc>
        <w:tc>
          <w:tcPr>
            <w:tcW w:w="2084" w:type="dxa"/>
            <w:shd w:val="clear" w:color="auto" w:fill="auto"/>
          </w:tcPr>
          <w:p w:rsidR="00C00F06" w:rsidRPr="004C4A5B" w:rsidRDefault="00C00F06" w:rsidP="00C00F06">
            <w:pPr>
              <w:ind w:firstLine="709"/>
              <w:rPr>
                <w:sz w:val="20"/>
                <w:szCs w:val="20"/>
              </w:rPr>
            </w:pPr>
          </w:p>
        </w:tc>
        <w:tc>
          <w:tcPr>
            <w:tcW w:w="2085" w:type="dxa"/>
            <w:shd w:val="clear" w:color="auto" w:fill="auto"/>
          </w:tcPr>
          <w:p w:rsidR="00C00F06" w:rsidRPr="004C4A5B" w:rsidRDefault="00C00F06" w:rsidP="00C00F06">
            <w:pPr>
              <w:ind w:firstLine="709"/>
              <w:rPr>
                <w:sz w:val="20"/>
                <w:szCs w:val="20"/>
              </w:rPr>
            </w:pPr>
          </w:p>
        </w:tc>
        <w:tc>
          <w:tcPr>
            <w:tcW w:w="2085" w:type="dxa"/>
            <w:shd w:val="clear" w:color="auto" w:fill="auto"/>
          </w:tcPr>
          <w:p w:rsidR="00C00F06" w:rsidRPr="004C4A5B" w:rsidRDefault="00C00F06" w:rsidP="00C00F06">
            <w:pPr>
              <w:ind w:firstLine="709"/>
              <w:rPr>
                <w:sz w:val="20"/>
                <w:szCs w:val="20"/>
              </w:rPr>
            </w:pPr>
          </w:p>
        </w:tc>
      </w:tr>
      <w:tr w:rsidR="00C00F06" w:rsidRPr="004C4A5B" w:rsidTr="00C00F06">
        <w:tc>
          <w:tcPr>
            <w:tcW w:w="2084" w:type="dxa"/>
            <w:shd w:val="clear" w:color="auto" w:fill="auto"/>
          </w:tcPr>
          <w:p w:rsidR="00C00F06" w:rsidRPr="004C4A5B" w:rsidRDefault="00C00F06" w:rsidP="00C00F06">
            <w:pPr>
              <w:ind w:firstLine="709"/>
              <w:rPr>
                <w:sz w:val="20"/>
                <w:szCs w:val="20"/>
              </w:rPr>
            </w:pPr>
          </w:p>
        </w:tc>
        <w:tc>
          <w:tcPr>
            <w:tcW w:w="2084" w:type="dxa"/>
            <w:shd w:val="clear" w:color="auto" w:fill="auto"/>
          </w:tcPr>
          <w:p w:rsidR="00C00F06" w:rsidRPr="004C4A5B" w:rsidRDefault="00C00F06" w:rsidP="00C00F06">
            <w:pPr>
              <w:ind w:firstLine="709"/>
              <w:rPr>
                <w:sz w:val="20"/>
                <w:szCs w:val="20"/>
              </w:rPr>
            </w:pPr>
          </w:p>
        </w:tc>
        <w:tc>
          <w:tcPr>
            <w:tcW w:w="2084" w:type="dxa"/>
            <w:shd w:val="clear" w:color="auto" w:fill="auto"/>
          </w:tcPr>
          <w:p w:rsidR="00C00F06" w:rsidRPr="004C4A5B" w:rsidRDefault="00C00F06" w:rsidP="00C00F06">
            <w:pPr>
              <w:ind w:firstLine="709"/>
              <w:rPr>
                <w:sz w:val="20"/>
                <w:szCs w:val="20"/>
              </w:rPr>
            </w:pPr>
          </w:p>
        </w:tc>
        <w:tc>
          <w:tcPr>
            <w:tcW w:w="2085" w:type="dxa"/>
            <w:shd w:val="clear" w:color="auto" w:fill="auto"/>
          </w:tcPr>
          <w:p w:rsidR="00C00F06" w:rsidRPr="004C4A5B" w:rsidRDefault="00C00F06" w:rsidP="00C00F06">
            <w:pPr>
              <w:ind w:firstLine="709"/>
              <w:rPr>
                <w:sz w:val="20"/>
                <w:szCs w:val="20"/>
              </w:rPr>
            </w:pPr>
          </w:p>
        </w:tc>
        <w:tc>
          <w:tcPr>
            <w:tcW w:w="2085" w:type="dxa"/>
            <w:shd w:val="clear" w:color="auto" w:fill="auto"/>
          </w:tcPr>
          <w:p w:rsidR="00C00F06" w:rsidRPr="004C4A5B" w:rsidRDefault="00C00F06" w:rsidP="00C00F06">
            <w:pPr>
              <w:ind w:firstLine="709"/>
              <w:rPr>
                <w:sz w:val="20"/>
                <w:szCs w:val="20"/>
              </w:rPr>
            </w:pPr>
          </w:p>
        </w:tc>
      </w:tr>
      <w:tr w:rsidR="00C00F06" w:rsidRPr="004C4A5B" w:rsidTr="00C00F06">
        <w:tc>
          <w:tcPr>
            <w:tcW w:w="2084" w:type="dxa"/>
            <w:shd w:val="clear" w:color="auto" w:fill="auto"/>
          </w:tcPr>
          <w:p w:rsidR="00C00F06" w:rsidRPr="004C4A5B" w:rsidRDefault="00C00F06" w:rsidP="00C00F06">
            <w:pPr>
              <w:ind w:firstLine="709"/>
              <w:rPr>
                <w:sz w:val="20"/>
                <w:szCs w:val="20"/>
              </w:rPr>
            </w:pPr>
          </w:p>
        </w:tc>
        <w:tc>
          <w:tcPr>
            <w:tcW w:w="2084" w:type="dxa"/>
            <w:shd w:val="clear" w:color="auto" w:fill="auto"/>
          </w:tcPr>
          <w:p w:rsidR="00C00F06" w:rsidRPr="004C4A5B" w:rsidRDefault="00C00F06" w:rsidP="00C00F06">
            <w:pPr>
              <w:ind w:firstLine="709"/>
              <w:rPr>
                <w:sz w:val="20"/>
                <w:szCs w:val="20"/>
              </w:rPr>
            </w:pPr>
          </w:p>
        </w:tc>
        <w:tc>
          <w:tcPr>
            <w:tcW w:w="2084" w:type="dxa"/>
            <w:shd w:val="clear" w:color="auto" w:fill="auto"/>
          </w:tcPr>
          <w:p w:rsidR="00C00F06" w:rsidRPr="004C4A5B" w:rsidRDefault="00C00F06" w:rsidP="00C00F06">
            <w:pPr>
              <w:ind w:firstLine="709"/>
              <w:rPr>
                <w:sz w:val="20"/>
                <w:szCs w:val="20"/>
              </w:rPr>
            </w:pPr>
          </w:p>
        </w:tc>
        <w:tc>
          <w:tcPr>
            <w:tcW w:w="2085" w:type="dxa"/>
            <w:shd w:val="clear" w:color="auto" w:fill="auto"/>
          </w:tcPr>
          <w:p w:rsidR="00C00F06" w:rsidRPr="004C4A5B" w:rsidRDefault="00C00F06" w:rsidP="00C00F06">
            <w:pPr>
              <w:ind w:firstLine="709"/>
              <w:rPr>
                <w:sz w:val="20"/>
                <w:szCs w:val="20"/>
              </w:rPr>
            </w:pPr>
          </w:p>
        </w:tc>
        <w:tc>
          <w:tcPr>
            <w:tcW w:w="2085" w:type="dxa"/>
            <w:shd w:val="clear" w:color="auto" w:fill="auto"/>
          </w:tcPr>
          <w:p w:rsidR="00C00F06" w:rsidRPr="004C4A5B" w:rsidRDefault="00C00F06" w:rsidP="00C00F06">
            <w:pPr>
              <w:ind w:firstLine="709"/>
              <w:rPr>
                <w:sz w:val="20"/>
                <w:szCs w:val="20"/>
              </w:rPr>
            </w:pPr>
          </w:p>
        </w:tc>
      </w:tr>
      <w:tr w:rsidR="00C00F06" w:rsidRPr="004C4A5B" w:rsidTr="00C00F06">
        <w:tc>
          <w:tcPr>
            <w:tcW w:w="2084" w:type="dxa"/>
            <w:shd w:val="clear" w:color="auto" w:fill="auto"/>
          </w:tcPr>
          <w:p w:rsidR="00C00F06" w:rsidRPr="004C4A5B" w:rsidRDefault="00C00F06" w:rsidP="00C00F06">
            <w:pPr>
              <w:ind w:firstLine="709"/>
              <w:rPr>
                <w:sz w:val="20"/>
                <w:szCs w:val="20"/>
              </w:rPr>
            </w:pPr>
          </w:p>
        </w:tc>
        <w:tc>
          <w:tcPr>
            <w:tcW w:w="2084" w:type="dxa"/>
            <w:shd w:val="clear" w:color="auto" w:fill="auto"/>
          </w:tcPr>
          <w:p w:rsidR="00C00F06" w:rsidRPr="004C4A5B" w:rsidRDefault="00C00F06" w:rsidP="00C00F06">
            <w:pPr>
              <w:ind w:firstLine="709"/>
              <w:rPr>
                <w:sz w:val="20"/>
                <w:szCs w:val="20"/>
              </w:rPr>
            </w:pPr>
          </w:p>
        </w:tc>
        <w:tc>
          <w:tcPr>
            <w:tcW w:w="2084" w:type="dxa"/>
            <w:shd w:val="clear" w:color="auto" w:fill="auto"/>
          </w:tcPr>
          <w:p w:rsidR="00C00F06" w:rsidRPr="004C4A5B" w:rsidRDefault="00C00F06" w:rsidP="00C00F06">
            <w:pPr>
              <w:ind w:firstLine="709"/>
              <w:rPr>
                <w:sz w:val="20"/>
                <w:szCs w:val="20"/>
              </w:rPr>
            </w:pPr>
          </w:p>
        </w:tc>
        <w:tc>
          <w:tcPr>
            <w:tcW w:w="2085" w:type="dxa"/>
            <w:shd w:val="clear" w:color="auto" w:fill="auto"/>
          </w:tcPr>
          <w:p w:rsidR="00C00F06" w:rsidRPr="004C4A5B" w:rsidRDefault="00C00F06" w:rsidP="00C00F06">
            <w:pPr>
              <w:ind w:firstLine="709"/>
              <w:rPr>
                <w:sz w:val="20"/>
                <w:szCs w:val="20"/>
              </w:rPr>
            </w:pPr>
          </w:p>
        </w:tc>
        <w:tc>
          <w:tcPr>
            <w:tcW w:w="2085" w:type="dxa"/>
            <w:shd w:val="clear" w:color="auto" w:fill="auto"/>
          </w:tcPr>
          <w:p w:rsidR="00C00F06" w:rsidRPr="004C4A5B" w:rsidRDefault="00C00F06" w:rsidP="00C00F06">
            <w:pPr>
              <w:ind w:firstLine="709"/>
              <w:rPr>
                <w:sz w:val="20"/>
                <w:szCs w:val="20"/>
              </w:rPr>
            </w:pPr>
          </w:p>
        </w:tc>
      </w:tr>
      <w:tr w:rsidR="00C00F06" w:rsidRPr="004C4A5B" w:rsidTr="00C00F06">
        <w:tc>
          <w:tcPr>
            <w:tcW w:w="2084" w:type="dxa"/>
            <w:shd w:val="clear" w:color="auto" w:fill="auto"/>
          </w:tcPr>
          <w:p w:rsidR="00C00F06" w:rsidRPr="004C4A5B" w:rsidRDefault="00C00F06" w:rsidP="00C00F06">
            <w:pPr>
              <w:ind w:firstLine="709"/>
              <w:rPr>
                <w:sz w:val="20"/>
                <w:szCs w:val="20"/>
              </w:rPr>
            </w:pPr>
          </w:p>
        </w:tc>
        <w:tc>
          <w:tcPr>
            <w:tcW w:w="2084" w:type="dxa"/>
            <w:shd w:val="clear" w:color="auto" w:fill="auto"/>
          </w:tcPr>
          <w:p w:rsidR="00C00F06" w:rsidRPr="004C4A5B" w:rsidRDefault="00C00F06" w:rsidP="00C00F06">
            <w:pPr>
              <w:ind w:firstLine="709"/>
              <w:rPr>
                <w:sz w:val="20"/>
                <w:szCs w:val="20"/>
              </w:rPr>
            </w:pPr>
          </w:p>
        </w:tc>
        <w:tc>
          <w:tcPr>
            <w:tcW w:w="2084" w:type="dxa"/>
            <w:shd w:val="clear" w:color="auto" w:fill="auto"/>
          </w:tcPr>
          <w:p w:rsidR="00C00F06" w:rsidRPr="004C4A5B" w:rsidRDefault="00C00F06" w:rsidP="00C00F06">
            <w:pPr>
              <w:ind w:firstLine="709"/>
              <w:rPr>
                <w:sz w:val="20"/>
                <w:szCs w:val="20"/>
              </w:rPr>
            </w:pPr>
          </w:p>
        </w:tc>
        <w:tc>
          <w:tcPr>
            <w:tcW w:w="2085" w:type="dxa"/>
            <w:shd w:val="clear" w:color="auto" w:fill="auto"/>
          </w:tcPr>
          <w:p w:rsidR="00C00F06" w:rsidRPr="004C4A5B" w:rsidRDefault="00C00F06" w:rsidP="00C00F06">
            <w:pPr>
              <w:ind w:firstLine="709"/>
              <w:rPr>
                <w:sz w:val="20"/>
                <w:szCs w:val="20"/>
              </w:rPr>
            </w:pPr>
          </w:p>
        </w:tc>
        <w:tc>
          <w:tcPr>
            <w:tcW w:w="2085" w:type="dxa"/>
            <w:shd w:val="clear" w:color="auto" w:fill="auto"/>
          </w:tcPr>
          <w:p w:rsidR="00C00F06" w:rsidRPr="004C4A5B" w:rsidRDefault="00C00F06" w:rsidP="00C00F06">
            <w:pPr>
              <w:ind w:firstLine="709"/>
              <w:rPr>
                <w:sz w:val="20"/>
                <w:szCs w:val="20"/>
              </w:rPr>
            </w:pPr>
          </w:p>
        </w:tc>
      </w:tr>
      <w:tr w:rsidR="00C00F06" w:rsidRPr="004C4A5B" w:rsidTr="00C00F06">
        <w:tc>
          <w:tcPr>
            <w:tcW w:w="10422" w:type="dxa"/>
            <w:gridSpan w:val="5"/>
            <w:shd w:val="clear" w:color="auto" w:fill="auto"/>
          </w:tcPr>
          <w:p w:rsidR="00C00F06" w:rsidRPr="004C4A5B" w:rsidRDefault="00C00F06" w:rsidP="004C4A5B">
            <w:pPr>
              <w:rPr>
                <w:sz w:val="20"/>
                <w:szCs w:val="20"/>
              </w:rPr>
            </w:pPr>
            <w:r w:rsidRPr="004C4A5B">
              <w:rPr>
                <w:sz w:val="20"/>
                <w:szCs w:val="20"/>
              </w:rPr>
              <w:t>По имеющейся у меня (нас) информации других действительных авторов нет</w:t>
            </w:r>
          </w:p>
        </w:tc>
      </w:tr>
    </w:tbl>
    <w:p w:rsidR="00C00F06" w:rsidRPr="004C4A5B" w:rsidRDefault="00C00F06" w:rsidP="004C4A5B">
      <w:pPr>
        <w:rPr>
          <w:vanish/>
          <w:sz w:val="20"/>
          <w:szCs w:val="20"/>
        </w:rPr>
      </w:pPr>
    </w:p>
    <w:p w:rsidR="00C00F06" w:rsidRPr="004C4A5B" w:rsidRDefault="00C00F06" w:rsidP="00C00F06">
      <w:pPr>
        <w:tabs>
          <w:tab w:val="left" w:pos="3808"/>
        </w:tabs>
        <w:ind w:firstLine="709"/>
        <w:rPr>
          <w:sz w:val="20"/>
          <w:szCs w:val="20"/>
        </w:rPr>
      </w:pPr>
    </w:p>
    <w:tbl>
      <w:tblPr>
        <w:tblW w:w="98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6"/>
        <w:gridCol w:w="1240"/>
        <w:gridCol w:w="1404"/>
        <w:gridCol w:w="1405"/>
        <w:gridCol w:w="1686"/>
        <w:gridCol w:w="2528"/>
      </w:tblGrid>
      <w:tr w:rsidR="00BA0EA3" w:rsidRPr="003E432A" w:rsidTr="005E3458">
        <w:trPr>
          <w:cantSplit/>
          <w:trHeight w:val="181"/>
        </w:trPr>
        <w:tc>
          <w:tcPr>
            <w:tcW w:w="1566" w:type="dxa"/>
            <w:vMerge w:val="restart"/>
            <w:tcBorders>
              <w:top w:val="single" w:sz="4" w:space="0" w:color="auto"/>
              <w:left w:val="single" w:sz="4" w:space="0" w:color="auto"/>
              <w:bottom w:val="nil"/>
              <w:right w:val="single" w:sz="4" w:space="0" w:color="auto"/>
            </w:tcBorders>
          </w:tcPr>
          <w:p w:rsidR="00BA0EA3" w:rsidRPr="003E432A" w:rsidRDefault="00BA0EA3" w:rsidP="00D33307">
            <w:pPr>
              <w:keepNext/>
              <w:ind w:firstLine="34"/>
              <w:outlineLvl w:val="2"/>
              <w:rPr>
                <w:sz w:val="20"/>
                <w:szCs w:val="20"/>
              </w:rPr>
            </w:pPr>
            <w:r w:rsidRPr="003E432A">
              <w:rPr>
                <w:sz w:val="20"/>
                <w:szCs w:val="20"/>
              </w:rPr>
              <w:lastRenderedPageBreak/>
              <w:t>Предыдущие</w:t>
            </w:r>
          </w:p>
          <w:p w:rsidR="00BA0EA3" w:rsidRPr="003E432A" w:rsidRDefault="00BA0EA3" w:rsidP="00D33307">
            <w:pPr>
              <w:ind w:firstLine="34"/>
              <w:rPr>
                <w:sz w:val="20"/>
                <w:szCs w:val="20"/>
              </w:rPr>
            </w:pPr>
            <w:r w:rsidRPr="003E432A">
              <w:rPr>
                <w:sz w:val="20"/>
                <w:szCs w:val="20"/>
              </w:rPr>
              <w:t>заявки</w:t>
            </w:r>
          </w:p>
        </w:tc>
        <w:tc>
          <w:tcPr>
            <w:tcW w:w="2644" w:type="dxa"/>
            <w:gridSpan w:val="2"/>
            <w:tcBorders>
              <w:top w:val="single" w:sz="4" w:space="0" w:color="auto"/>
              <w:left w:val="single" w:sz="4" w:space="0" w:color="auto"/>
              <w:bottom w:val="single" w:sz="4" w:space="0" w:color="auto"/>
              <w:right w:val="single" w:sz="4" w:space="0" w:color="auto"/>
            </w:tcBorders>
          </w:tcPr>
          <w:p w:rsidR="00BA0EA3" w:rsidRPr="003E432A" w:rsidRDefault="00BA0EA3" w:rsidP="00D33307">
            <w:pPr>
              <w:keepNext/>
              <w:outlineLvl w:val="2"/>
              <w:rPr>
                <w:sz w:val="20"/>
                <w:szCs w:val="20"/>
              </w:rPr>
            </w:pPr>
            <w:r w:rsidRPr="003E432A">
              <w:rPr>
                <w:sz w:val="20"/>
                <w:szCs w:val="20"/>
              </w:rPr>
              <w:t>Зарегистрированы</w:t>
            </w:r>
          </w:p>
        </w:tc>
        <w:tc>
          <w:tcPr>
            <w:tcW w:w="1405" w:type="dxa"/>
            <w:vMerge w:val="restart"/>
            <w:tcBorders>
              <w:top w:val="single" w:sz="4" w:space="0" w:color="auto"/>
              <w:left w:val="single" w:sz="4" w:space="0" w:color="auto"/>
              <w:bottom w:val="nil"/>
              <w:right w:val="single" w:sz="4" w:space="0" w:color="auto"/>
            </w:tcBorders>
          </w:tcPr>
          <w:p w:rsidR="00BA0EA3" w:rsidRPr="003E432A" w:rsidRDefault="00BA0EA3" w:rsidP="00D33307">
            <w:pPr>
              <w:keepNext/>
              <w:outlineLvl w:val="2"/>
              <w:rPr>
                <w:sz w:val="20"/>
                <w:szCs w:val="20"/>
              </w:rPr>
            </w:pPr>
            <w:r w:rsidRPr="003E432A">
              <w:rPr>
                <w:sz w:val="20"/>
                <w:szCs w:val="20"/>
              </w:rPr>
              <w:t>Номер заявки</w:t>
            </w:r>
          </w:p>
        </w:tc>
        <w:tc>
          <w:tcPr>
            <w:tcW w:w="1686" w:type="dxa"/>
            <w:vMerge w:val="restart"/>
            <w:tcBorders>
              <w:top w:val="single" w:sz="4" w:space="0" w:color="auto"/>
              <w:left w:val="single" w:sz="4" w:space="0" w:color="auto"/>
              <w:bottom w:val="nil"/>
              <w:right w:val="single" w:sz="4" w:space="0" w:color="auto"/>
            </w:tcBorders>
          </w:tcPr>
          <w:p w:rsidR="00BA0EA3" w:rsidRPr="003E432A" w:rsidRDefault="00BA0EA3" w:rsidP="00D33307">
            <w:pPr>
              <w:keepNext/>
              <w:outlineLvl w:val="2"/>
              <w:rPr>
                <w:sz w:val="20"/>
                <w:szCs w:val="20"/>
              </w:rPr>
            </w:pPr>
            <w:r w:rsidRPr="003E432A">
              <w:rPr>
                <w:sz w:val="20"/>
                <w:szCs w:val="20"/>
              </w:rPr>
              <w:t>Стадия</w:t>
            </w:r>
          </w:p>
        </w:tc>
        <w:tc>
          <w:tcPr>
            <w:tcW w:w="2528" w:type="dxa"/>
            <w:vMerge w:val="restart"/>
            <w:tcBorders>
              <w:top w:val="single" w:sz="4" w:space="0" w:color="auto"/>
              <w:left w:val="single" w:sz="4" w:space="0" w:color="auto"/>
              <w:bottom w:val="nil"/>
              <w:right w:val="single" w:sz="4" w:space="0" w:color="auto"/>
            </w:tcBorders>
          </w:tcPr>
          <w:p w:rsidR="00BA0EA3" w:rsidRPr="003E432A" w:rsidRDefault="00BA0EA3" w:rsidP="00D33307">
            <w:pPr>
              <w:keepNext/>
              <w:outlineLvl w:val="2"/>
              <w:rPr>
                <w:sz w:val="20"/>
                <w:szCs w:val="20"/>
              </w:rPr>
            </w:pPr>
            <w:r w:rsidRPr="003E432A">
              <w:rPr>
                <w:sz w:val="20"/>
                <w:szCs w:val="20"/>
              </w:rPr>
              <w:t>Под каким названием</w:t>
            </w:r>
          </w:p>
        </w:tc>
      </w:tr>
      <w:tr w:rsidR="00BA0EA3" w:rsidRPr="003E432A" w:rsidTr="005E3458">
        <w:trPr>
          <w:cantSplit/>
          <w:trHeight w:val="226"/>
        </w:trPr>
        <w:tc>
          <w:tcPr>
            <w:tcW w:w="1566" w:type="dxa"/>
            <w:vMerge/>
            <w:tcBorders>
              <w:top w:val="nil"/>
              <w:left w:val="single" w:sz="4" w:space="0" w:color="auto"/>
              <w:bottom w:val="single" w:sz="4" w:space="0" w:color="auto"/>
              <w:right w:val="single" w:sz="4" w:space="0" w:color="auto"/>
            </w:tcBorders>
          </w:tcPr>
          <w:p w:rsidR="00BA0EA3" w:rsidRPr="003E432A" w:rsidRDefault="00BA0EA3" w:rsidP="00D33307">
            <w:pPr>
              <w:keepNext/>
              <w:ind w:firstLine="709"/>
              <w:outlineLvl w:val="2"/>
              <w:rPr>
                <w:noProof/>
                <w:sz w:val="20"/>
                <w:szCs w:val="20"/>
              </w:rPr>
            </w:pPr>
          </w:p>
        </w:tc>
        <w:tc>
          <w:tcPr>
            <w:tcW w:w="1240" w:type="dxa"/>
            <w:tcBorders>
              <w:top w:val="single" w:sz="4" w:space="0" w:color="auto"/>
              <w:left w:val="single" w:sz="4" w:space="0" w:color="auto"/>
              <w:bottom w:val="single" w:sz="4" w:space="0" w:color="auto"/>
              <w:right w:val="single" w:sz="4" w:space="0" w:color="auto"/>
            </w:tcBorders>
          </w:tcPr>
          <w:p w:rsidR="00BA0EA3" w:rsidRPr="003E432A" w:rsidRDefault="00BA0EA3" w:rsidP="00D33307">
            <w:pPr>
              <w:keepNext/>
              <w:outlineLvl w:val="2"/>
              <w:rPr>
                <w:sz w:val="20"/>
                <w:szCs w:val="20"/>
              </w:rPr>
            </w:pPr>
            <w:r w:rsidRPr="003E432A">
              <w:rPr>
                <w:sz w:val="20"/>
                <w:szCs w:val="20"/>
              </w:rPr>
              <w:t>в стране</w:t>
            </w:r>
          </w:p>
        </w:tc>
        <w:tc>
          <w:tcPr>
            <w:tcW w:w="1404" w:type="dxa"/>
            <w:tcBorders>
              <w:top w:val="single" w:sz="4" w:space="0" w:color="auto"/>
              <w:left w:val="single" w:sz="4" w:space="0" w:color="auto"/>
              <w:bottom w:val="single" w:sz="4" w:space="0" w:color="auto"/>
              <w:right w:val="single" w:sz="4" w:space="0" w:color="auto"/>
            </w:tcBorders>
          </w:tcPr>
          <w:p w:rsidR="00BA0EA3" w:rsidRPr="003E432A" w:rsidRDefault="00BA0EA3" w:rsidP="00D33307">
            <w:pPr>
              <w:keepNext/>
              <w:outlineLvl w:val="2"/>
              <w:rPr>
                <w:sz w:val="20"/>
                <w:szCs w:val="20"/>
              </w:rPr>
            </w:pPr>
            <w:r w:rsidRPr="003E432A">
              <w:rPr>
                <w:sz w:val="20"/>
                <w:szCs w:val="20"/>
              </w:rPr>
              <w:t>дата</w:t>
            </w:r>
          </w:p>
        </w:tc>
        <w:tc>
          <w:tcPr>
            <w:tcW w:w="1405" w:type="dxa"/>
            <w:vMerge/>
            <w:tcBorders>
              <w:top w:val="nil"/>
              <w:left w:val="single" w:sz="4" w:space="0" w:color="auto"/>
              <w:bottom w:val="single" w:sz="4" w:space="0" w:color="auto"/>
              <w:right w:val="single" w:sz="4" w:space="0" w:color="auto"/>
            </w:tcBorders>
          </w:tcPr>
          <w:p w:rsidR="00BA0EA3" w:rsidRPr="003E432A" w:rsidRDefault="00BA0EA3" w:rsidP="00D33307">
            <w:pPr>
              <w:keepNext/>
              <w:ind w:firstLine="709"/>
              <w:outlineLvl w:val="2"/>
              <w:rPr>
                <w:noProof/>
                <w:sz w:val="20"/>
                <w:szCs w:val="20"/>
              </w:rPr>
            </w:pPr>
          </w:p>
        </w:tc>
        <w:tc>
          <w:tcPr>
            <w:tcW w:w="1686" w:type="dxa"/>
            <w:vMerge/>
            <w:tcBorders>
              <w:top w:val="nil"/>
              <w:left w:val="single" w:sz="4" w:space="0" w:color="auto"/>
              <w:bottom w:val="single" w:sz="4" w:space="0" w:color="auto"/>
              <w:right w:val="single" w:sz="4" w:space="0" w:color="auto"/>
            </w:tcBorders>
          </w:tcPr>
          <w:p w:rsidR="00BA0EA3" w:rsidRPr="003E432A" w:rsidRDefault="00BA0EA3" w:rsidP="00D33307">
            <w:pPr>
              <w:keepNext/>
              <w:ind w:firstLine="709"/>
              <w:outlineLvl w:val="2"/>
              <w:rPr>
                <w:noProof/>
                <w:sz w:val="20"/>
                <w:szCs w:val="20"/>
              </w:rPr>
            </w:pPr>
          </w:p>
        </w:tc>
        <w:tc>
          <w:tcPr>
            <w:tcW w:w="2528" w:type="dxa"/>
            <w:vMerge/>
            <w:tcBorders>
              <w:top w:val="nil"/>
              <w:left w:val="single" w:sz="4" w:space="0" w:color="auto"/>
              <w:bottom w:val="single" w:sz="4" w:space="0" w:color="auto"/>
              <w:right w:val="single" w:sz="4" w:space="0" w:color="auto"/>
            </w:tcBorders>
          </w:tcPr>
          <w:p w:rsidR="00BA0EA3" w:rsidRPr="003E432A" w:rsidRDefault="00BA0EA3" w:rsidP="00D33307">
            <w:pPr>
              <w:keepNext/>
              <w:ind w:firstLine="709"/>
              <w:outlineLvl w:val="2"/>
              <w:rPr>
                <w:noProof/>
                <w:sz w:val="20"/>
                <w:szCs w:val="20"/>
              </w:rPr>
            </w:pPr>
          </w:p>
        </w:tc>
      </w:tr>
      <w:tr w:rsidR="00BA0EA3" w:rsidRPr="003E432A" w:rsidTr="005E3458">
        <w:trPr>
          <w:cantSplit/>
          <w:trHeight w:val="317"/>
        </w:trPr>
        <w:tc>
          <w:tcPr>
            <w:tcW w:w="1566" w:type="dxa"/>
            <w:tcBorders>
              <w:top w:val="single" w:sz="4" w:space="0" w:color="auto"/>
              <w:left w:val="single" w:sz="4" w:space="0" w:color="auto"/>
              <w:bottom w:val="single" w:sz="4" w:space="0" w:color="auto"/>
              <w:right w:val="single" w:sz="4" w:space="0" w:color="auto"/>
            </w:tcBorders>
          </w:tcPr>
          <w:p w:rsidR="00BA0EA3" w:rsidRPr="003E432A" w:rsidRDefault="00BA0EA3" w:rsidP="00D33307">
            <w:pPr>
              <w:keepNext/>
              <w:outlineLvl w:val="2"/>
              <w:rPr>
                <w:sz w:val="20"/>
                <w:szCs w:val="20"/>
              </w:rPr>
            </w:pPr>
            <w:r w:rsidRPr="003E432A">
              <w:rPr>
                <w:sz w:val="20"/>
                <w:szCs w:val="20"/>
              </w:rPr>
              <w:t>На предоставление охраны</w:t>
            </w:r>
          </w:p>
        </w:tc>
        <w:tc>
          <w:tcPr>
            <w:tcW w:w="1240" w:type="dxa"/>
            <w:tcBorders>
              <w:top w:val="single" w:sz="4" w:space="0" w:color="auto"/>
              <w:left w:val="single" w:sz="4" w:space="0" w:color="auto"/>
              <w:bottom w:val="single" w:sz="4" w:space="0" w:color="auto"/>
              <w:right w:val="single" w:sz="4" w:space="0" w:color="auto"/>
            </w:tcBorders>
          </w:tcPr>
          <w:p w:rsidR="00BA0EA3" w:rsidRPr="003E432A" w:rsidRDefault="00BA0EA3" w:rsidP="00D33307">
            <w:pPr>
              <w:keepNext/>
              <w:ind w:firstLine="709"/>
              <w:outlineLvl w:val="2"/>
              <w:rPr>
                <w:noProof/>
                <w:sz w:val="20"/>
                <w:szCs w:val="20"/>
              </w:rPr>
            </w:pPr>
          </w:p>
        </w:tc>
        <w:tc>
          <w:tcPr>
            <w:tcW w:w="1404" w:type="dxa"/>
            <w:tcBorders>
              <w:top w:val="single" w:sz="4" w:space="0" w:color="auto"/>
              <w:left w:val="single" w:sz="4" w:space="0" w:color="auto"/>
              <w:bottom w:val="single" w:sz="4" w:space="0" w:color="auto"/>
              <w:right w:val="single" w:sz="4" w:space="0" w:color="auto"/>
            </w:tcBorders>
          </w:tcPr>
          <w:p w:rsidR="00BA0EA3" w:rsidRPr="003E432A" w:rsidRDefault="00BA0EA3" w:rsidP="00D33307">
            <w:pPr>
              <w:keepNext/>
              <w:ind w:firstLine="709"/>
              <w:outlineLvl w:val="2"/>
              <w:rPr>
                <w:noProof/>
                <w:sz w:val="20"/>
                <w:szCs w:val="20"/>
              </w:rPr>
            </w:pPr>
          </w:p>
        </w:tc>
        <w:tc>
          <w:tcPr>
            <w:tcW w:w="1405" w:type="dxa"/>
            <w:tcBorders>
              <w:top w:val="single" w:sz="4" w:space="0" w:color="auto"/>
              <w:left w:val="single" w:sz="4" w:space="0" w:color="auto"/>
              <w:bottom w:val="single" w:sz="4" w:space="0" w:color="auto"/>
              <w:right w:val="single" w:sz="4" w:space="0" w:color="auto"/>
            </w:tcBorders>
          </w:tcPr>
          <w:p w:rsidR="00BA0EA3" w:rsidRPr="003E432A" w:rsidRDefault="00BA0EA3" w:rsidP="00D33307">
            <w:pPr>
              <w:keepNext/>
              <w:ind w:firstLine="709"/>
              <w:outlineLvl w:val="2"/>
              <w:rPr>
                <w:noProof/>
                <w:sz w:val="20"/>
                <w:szCs w:val="20"/>
              </w:rPr>
            </w:pPr>
          </w:p>
        </w:tc>
        <w:tc>
          <w:tcPr>
            <w:tcW w:w="1686" w:type="dxa"/>
            <w:tcBorders>
              <w:top w:val="single" w:sz="4" w:space="0" w:color="auto"/>
              <w:left w:val="single" w:sz="4" w:space="0" w:color="auto"/>
              <w:bottom w:val="single" w:sz="4" w:space="0" w:color="auto"/>
              <w:right w:val="single" w:sz="4" w:space="0" w:color="auto"/>
            </w:tcBorders>
          </w:tcPr>
          <w:p w:rsidR="00BA0EA3" w:rsidRPr="003E432A" w:rsidRDefault="00BA0EA3" w:rsidP="00D33307">
            <w:pPr>
              <w:keepNext/>
              <w:ind w:firstLine="709"/>
              <w:outlineLvl w:val="2"/>
              <w:rPr>
                <w:noProof/>
                <w:sz w:val="20"/>
                <w:szCs w:val="20"/>
              </w:rPr>
            </w:pPr>
          </w:p>
        </w:tc>
        <w:tc>
          <w:tcPr>
            <w:tcW w:w="2528" w:type="dxa"/>
            <w:tcBorders>
              <w:top w:val="single" w:sz="4" w:space="0" w:color="auto"/>
              <w:left w:val="single" w:sz="4" w:space="0" w:color="auto"/>
              <w:bottom w:val="single" w:sz="4" w:space="0" w:color="auto"/>
              <w:right w:val="single" w:sz="4" w:space="0" w:color="auto"/>
            </w:tcBorders>
          </w:tcPr>
          <w:p w:rsidR="00BA0EA3" w:rsidRPr="003E432A" w:rsidRDefault="00BA0EA3" w:rsidP="00D33307">
            <w:pPr>
              <w:keepNext/>
              <w:ind w:firstLine="709"/>
              <w:outlineLvl w:val="2"/>
              <w:rPr>
                <w:noProof/>
                <w:sz w:val="20"/>
                <w:szCs w:val="20"/>
              </w:rPr>
            </w:pPr>
          </w:p>
        </w:tc>
      </w:tr>
      <w:tr w:rsidR="00BA0EA3" w:rsidRPr="003E432A" w:rsidTr="005E3458">
        <w:trPr>
          <w:cantSplit/>
          <w:trHeight w:val="271"/>
        </w:trPr>
        <w:tc>
          <w:tcPr>
            <w:tcW w:w="1566" w:type="dxa"/>
            <w:tcBorders>
              <w:top w:val="single" w:sz="4" w:space="0" w:color="auto"/>
              <w:left w:val="single" w:sz="4" w:space="0" w:color="auto"/>
              <w:bottom w:val="single" w:sz="4" w:space="0" w:color="auto"/>
              <w:right w:val="single" w:sz="4" w:space="0" w:color="auto"/>
            </w:tcBorders>
          </w:tcPr>
          <w:p w:rsidR="00BA0EA3" w:rsidRPr="003E432A" w:rsidRDefault="00BA0EA3" w:rsidP="00D33307">
            <w:pPr>
              <w:keepNext/>
              <w:outlineLvl w:val="2"/>
              <w:rPr>
                <w:sz w:val="20"/>
                <w:szCs w:val="20"/>
              </w:rPr>
            </w:pPr>
            <w:r w:rsidRPr="003E432A">
              <w:rPr>
                <w:sz w:val="20"/>
                <w:szCs w:val="20"/>
              </w:rPr>
              <w:t>На допуск к                       использованию</w:t>
            </w:r>
          </w:p>
        </w:tc>
        <w:tc>
          <w:tcPr>
            <w:tcW w:w="1240" w:type="dxa"/>
            <w:tcBorders>
              <w:top w:val="single" w:sz="4" w:space="0" w:color="auto"/>
              <w:left w:val="single" w:sz="4" w:space="0" w:color="auto"/>
              <w:bottom w:val="single" w:sz="4" w:space="0" w:color="auto"/>
              <w:right w:val="single" w:sz="4" w:space="0" w:color="auto"/>
            </w:tcBorders>
          </w:tcPr>
          <w:p w:rsidR="00BA0EA3" w:rsidRPr="003E432A" w:rsidRDefault="00BA0EA3" w:rsidP="00D33307">
            <w:pPr>
              <w:keepNext/>
              <w:ind w:firstLine="709"/>
              <w:outlineLvl w:val="2"/>
              <w:rPr>
                <w:noProof/>
                <w:sz w:val="20"/>
                <w:szCs w:val="20"/>
              </w:rPr>
            </w:pPr>
          </w:p>
        </w:tc>
        <w:tc>
          <w:tcPr>
            <w:tcW w:w="1404" w:type="dxa"/>
            <w:tcBorders>
              <w:top w:val="single" w:sz="4" w:space="0" w:color="auto"/>
              <w:left w:val="single" w:sz="4" w:space="0" w:color="auto"/>
              <w:bottom w:val="single" w:sz="4" w:space="0" w:color="auto"/>
              <w:right w:val="single" w:sz="4" w:space="0" w:color="auto"/>
            </w:tcBorders>
          </w:tcPr>
          <w:p w:rsidR="00BA0EA3" w:rsidRPr="003E432A" w:rsidRDefault="00BA0EA3" w:rsidP="00D33307">
            <w:pPr>
              <w:keepNext/>
              <w:ind w:firstLine="709"/>
              <w:outlineLvl w:val="2"/>
              <w:rPr>
                <w:noProof/>
                <w:sz w:val="20"/>
                <w:szCs w:val="20"/>
              </w:rPr>
            </w:pPr>
          </w:p>
        </w:tc>
        <w:tc>
          <w:tcPr>
            <w:tcW w:w="1405" w:type="dxa"/>
            <w:tcBorders>
              <w:top w:val="single" w:sz="4" w:space="0" w:color="auto"/>
              <w:left w:val="single" w:sz="4" w:space="0" w:color="auto"/>
              <w:bottom w:val="single" w:sz="4" w:space="0" w:color="auto"/>
              <w:right w:val="single" w:sz="4" w:space="0" w:color="auto"/>
            </w:tcBorders>
          </w:tcPr>
          <w:p w:rsidR="00BA0EA3" w:rsidRPr="003E432A" w:rsidRDefault="00BA0EA3" w:rsidP="00D33307">
            <w:pPr>
              <w:keepNext/>
              <w:ind w:firstLine="709"/>
              <w:outlineLvl w:val="2"/>
              <w:rPr>
                <w:noProof/>
                <w:sz w:val="20"/>
                <w:szCs w:val="20"/>
              </w:rPr>
            </w:pPr>
          </w:p>
        </w:tc>
        <w:tc>
          <w:tcPr>
            <w:tcW w:w="1686" w:type="dxa"/>
            <w:tcBorders>
              <w:top w:val="single" w:sz="4" w:space="0" w:color="auto"/>
              <w:left w:val="single" w:sz="4" w:space="0" w:color="auto"/>
              <w:bottom w:val="single" w:sz="4" w:space="0" w:color="auto"/>
              <w:right w:val="single" w:sz="4" w:space="0" w:color="auto"/>
            </w:tcBorders>
          </w:tcPr>
          <w:p w:rsidR="00BA0EA3" w:rsidRPr="003E432A" w:rsidRDefault="00BA0EA3" w:rsidP="00D33307">
            <w:pPr>
              <w:keepNext/>
              <w:ind w:firstLine="709"/>
              <w:outlineLvl w:val="2"/>
              <w:rPr>
                <w:noProof/>
                <w:sz w:val="20"/>
                <w:szCs w:val="20"/>
              </w:rPr>
            </w:pPr>
          </w:p>
        </w:tc>
        <w:tc>
          <w:tcPr>
            <w:tcW w:w="2528" w:type="dxa"/>
            <w:tcBorders>
              <w:top w:val="single" w:sz="4" w:space="0" w:color="auto"/>
              <w:left w:val="single" w:sz="4" w:space="0" w:color="auto"/>
              <w:bottom w:val="single" w:sz="4" w:space="0" w:color="auto"/>
              <w:right w:val="single" w:sz="4" w:space="0" w:color="auto"/>
            </w:tcBorders>
          </w:tcPr>
          <w:p w:rsidR="00BA0EA3" w:rsidRPr="003E432A" w:rsidRDefault="00BA0EA3" w:rsidP="00D33307">
            <w:pPr>
              <w:keepNext/>
              <w:ind w:firstLine="709"/>
              <w:outlineLvl w:val="2"/>
              <w:rPr>
                <w:noProof/>
                <w:sz w:val="20"/>
                <w:szCs w:val="20"/>
              </w:rPr>
            </w:pPr>
          </w:p>
        </w:tc>
      </w:tr>
      <w:tr w:rsidR="00BA0EA3" w:rsidRPr="003E432A" w:rsidTr="005E3458">
        <w:trPr>
          <w:cantSplit/>
          <w:trHeight w:val="573"/>
        </w:trPr>
        <w:tc>
          <w:tcPr>
            <w:tcW w:w="9829" w:type="dxa"/>
            <w:gridSpan w:val="6"/>
            <w:tcBorders>
              <w:top w:val="single" w:sz="4" w:space="0" w:color="auto"/>
              <w:left w:val="single" w:sz="4" w:space="0" w:color="auto"/>
              <w:bottom w:val="single" w:sz="4" w:space="0" w:color="auto"/>
              <w:right w:val="single" w:sz="4" w:space="0" w:color="auto"/>
            </w:tcBorders>
          </w:tcPr>
          <w:p w:rsidR="00BA0EA3" w:rsidRPr="003E432A" w:rsidRDefault="00BA0EA3" w:rsidP="00D1420F">
            <w:pPr>
              <w:keepNext/>
              <w:ind w:firstLine="709"/>
              <w:jc w:val="both"/>
              <w:outlineLvl w:val="2"/>
              <w:rPr>
                <w:sz w:val="20"/>
                <w:szCs w:val="20"/>
              </w:rPr>
            </w:pPr>
            <w:r w:rsidRPr="003E432A">
              <w:rPr>
                <w:sz w:val="20"/>
                <w:szCs w:val="20"/>
              </w:rPr>
              <w:t>Я(мы) заявляю(ем), что материал, переданный с первой заявкой, представляет данный сорт и соответствует настоящей заявке</w:t>
            </w:r>
          </w:p>
          <w:p w:rsidR="00BA0EA3" w:rsidRPr="003E432A" w:rsidRDefault="00BA0EA3" w:rsidP="00D1420F">
            <w:pPr>
              <w:keepNext/>
              <w:ind w:firstLine="709"/>
              <w:jc w:val="both"/>
              <w:outlineLvl w:val="2"/>
              <w:rPr>
                <w:sz w:val="20"/>
                <w:szCs w:val="20"/>
              </w:rPr>
            </w:pPr>
          </w:p>
        </w:tc>
      </w:tr>
      <w:tr w:rsidR="00BA0EA3" w:rsidRPr="003E432A" w:rsidTr="005E3458">
        <w:trPr>
          <w:cantSplit/>
          <w:trHeight w:val="693"/>
        </w:trPr>
        <w:tc>
          <w:tcPr>
            <w:tcW w:w="9829" w:type="dxa"/>
            <w:gridSpan w:val="6"/>
            <w:tcBorders>
              <w:top w:val="single" w:sz="4" w:space="0" w:color="auto"/>
              <w:left w:val="single" w:sz="4" w:space="0" w:color="auto"/>
              <w:bottom w:val="single" w:sz="4" w:space="0" w:color="auto"/>
              <w:right w:val="single" w:sz="4" w:space="0" w:color="auto"/>
            </w:tcBorders>
          </w:tcPr>
          <w:p w:rsidR="00BA0EA3" w:rsidRPr="00D33307" w:rsidRDefault="00BA0EA3" w:rsidP="00D33307">
            <w:pPr>
              <w:keepNext/>
              <w:ind w:firstLine="709"/>
              <w:jc w:val="both"/>
              <w:outlineLvl w:val="2"/>
              <w:rPr>
                <w:sz w:val="20"/>
                <w:szCs w:val="20"/>
              </w:rPr>
            </w:pPr>
            <w:r w:rsidRPr="003E432A">
              <w:rPr>
                <w:sz w:val="20"/>
                <w:szCs w:val="20"/>
              </w:rPr>
              <w:t>Рекомендуемые оригинатором области испытания (использования)_____________</w:t>
            </w:r>
            <w:r w:rsidR="00D33307">
              <w:rPr>
                <w:sz w:val="20"/>
                <w:szCs w:val="20"/>
              </w:rPr>
              <w:t>____________________________</w:t>
            </w:r>
            <w:r w:rsidR="00D33307" w:rsidRPr="00D33307">
              <w:rPr>
                <w:sz w:val="20"/>
                <w:szCs w:val="20"/>
              </w:rPr>
              <w:t>___________________________________________________________________________________________</w:t>
            </w:r>
            <w:r w:rsidRPr="003E432A">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3307" w:rsidRPr="00D33307">
              <w:rPr>
                <w:sz w:val="20"/>
                <w:szCs w:val="20"/>
              </w:rPr>
              <w:t>____________________________</w:t>
            </w:r>
          </w:p>
          <w:p w:rsidR="00BA0EA3" w:rsidRPr="003E432A" w:rsidRDefault="00BA0EA3" w:rsidP="00D1420F">
            <w:pPr>
              <w:ind w:firstLine="709"/>
              <w:rPr>
                <w:sz w:val="20"/>
                <w:szCs w:val="20"/>
              </w:rPr>
            </w:pPr>
          </w:p>
        </w:tc>
      </w:tr>
      <w:tr w:rsidR="00BA0EA3" w:rsidRPr="003E432A" w:rsidTr="005E3458">
        <w:trPr>
          <w:cantSplit/>
          <w:trHeight w:val="3241"/>
        </w:trPr>
        <w:tc>
          <w:tcPr>
            <w:tcW w:w="9829" w:type="dxa"/>
            <w:gridSpan w:val="6"/>
            <w:tcBorders>
              <w:top w:val="single" w:sz="4" w:space="0" w:color="auto"/>
              <w:left w:val="single" w:sz="4" w:space="0" w:color="auto"/>
              <w:bottom w:val="single" w:sz="4" w:space="0" w:color="auto"/>
              <w:right w:val="single" w:sz="4" w:space="0" w:color="auto"/>
            </w:tcBorders>
          </w:tcPr>
          <w:p w:rsidR="00BA0EA3" w:rsidRPr="003E432A" w:rsidRDefault="00BA0EA3" w:rsidP="00496730">
            <w:pPr>
              <w:keepNext/>
              <w:jc w:val="both"/>
              <w:outlineLvl w:val="2"/>
              <w:rPr>
                <w:sz w:val="20"/>
                <w:szCs w:val="20"/>
              </w:rPr>
            </w:pPr>
          </w:p>
          <w:p w:rsidR="00BA0EA3" w:rsidRPr="003E432A" w:rsidRDefault="00AB24E7" w:rsidP="00D1420F">
            <w:pPr>
              <w:keepNext/>
              <w:ind w:firstLine="709"/>
              <w:jc w:val="both"/>
              <w:outlineLvl w:val="2"/>
              <w:rPr>
                <w:sz w:val="20"/>
                <w:szCs w:val="20"/>
              </w:rPr>
            </w:pPr>
            <w:r>
              <w:rPr>
                <w:noProof/>
                <w:sz w:val="20"/>
                <w:szCs w:val="20"/>
              </w:rPr>
              <w:pict>
                <v:rect id="_x0000_s1035" style="position:absolute;left:0;text-align:left;margin-left:3.6pt;margin-top:114.7pt;width:14.4pt;height:14.4pt;z-index:251664384" o:allowincell="f"/>
              </w:pict>
            </w:r>
            <w:r>
              <w:rPr>
                <w:noProof/>
                <w:sz w:val="20"/>
                <w:szCs w:val="20"/>
              </w:rPr>
              <w:pict>
                <v:rect id="_x0000_s1034" style="position:absolute;left:0;text-align:left;margin-left:3.6pt;margin-top:93.1pt;width:14.4pt;height:14.4pt;z-index:251663360" o:allowincell="f"/>
              </w:pict>
            </w:r>
            <w:r>
              <w:rPr>
                <w:noProof/>
                <w:sz w:val="20"/>
                <w:szCs w:val="20"/>
              </w:rPr>
              <w:pict>
                <v:rect id="_x0000_s1033" style="position:absolute;left:0;text-align:left;margin-left:3.6pt;margin-top:71.5pt;width:14.4pt;height:14.4pt;z-index:251662336" o:allowincell="f"/>
              </w:pict>
            </w:r>
            <w:r>
              <w:rPr>
                <w:noProof/>
                <w:sz w:val="20"/>
                <w:szCs w:val="20"/>
              </w:rPr>
              <w:pict>
                <v:rect id="_x0000_s1032" style="position:absolute;left:0;text-align:left;margin-left:3.6pt;margin-top:42.7pt;width:14.4pt;height:14.4pt;z-index:251661312" o:allowincell="f"/>
              </w:pict>
            </w:r>
            <w:r>
              <w:rPr>
                <w:noProof/>
                <w:sz w:val="20"/>
                <w:szCs w:val="20"/>
              </w:rPr>
              <w:pict>
                <v:rect id="_x0000_s1031" style="position:absolute;left:0;text-align:left;margin-left:3.6pt;margin-top:21.1pt;width:14.4pt;height:14.4pt;z-index:251660288" o:allowincell="f"/>
              </w:pict>
            </w:r>
            <w:r w:rsidR="00BA0EA3" w:rsidRPr="003E432A">
              <w:rPr>
                <w:sz w:val="20"/>
                <w:szCs w:val="20"/>
              </w:rPr>
              <w:t>Прилагаемые к заявлению документы заявки:</w:t>
            </w:r>
          </w:p>
          <w:p w:rsidR="00BA0EA3" w:rsidRPr="003E432A" w:rsidRDefault="00BA0EA3" w:rsidP="00D1420F">
            <w:pPr>
              <w:ind w:firstLine="709"/>
              <w:rPr>
                <w:sz w:val="20"/>
                <w:szCs w:val="20"/>
              </w:rPr>
            </w:pPr>
          </w:p>
          <w:p w:rsidR="00BA0EA3" w:rsidRPr="003E432A" w:rsidRDefault="00BA0EA3" w:rsidP="00D1420F">
            <w:pPr>
              <w:ind w:firstLine="709"/>
              <w:rPr>
                <w:sz w:val="20"/>
                <w:szCs w:val="20"/>
              </w:rPr>
            </w:pPr>
            <w:r w:rsidRPr="003E432A">
              <w:rPr>
                <w:sz w:val="20"/>
                <w:szCs w:val="20"/>
              </w:rPr>
              <w:t xml:space="preserve">         анкета селекционного достижения</w:t>
            </w:r>
          </w:p>
          <w:p w:rsidR="00BA0EA3" w:rsidRPr="003E432A" w:rsidRDefault="00BA0EA3" w:rsidP="00D1420F">
            <w:pPr>
              <w:ind w:firstLine="709"/>
              <w:rPr>
                <w:sz w:val="20"/>
                <w:szCs w:val="20"/>
              </w:rPr>
            </w:pPr>
          </w:p>
          <w:p w:rsidR="00BA0EA3" w:rsidRPr="003E432A" w:rsidRDefault="00BA0EA3" w:rsidP="00D1420F">
            <w:pPr>
              <w:ind w:firstLine="709"/>
              <w:rPr>
                <w:sz w:val="20"/>
                <w:szCs w:val="20"/>
              </w:rPr>
            </w:pPr>
            <w:r w:rsidRPr="003E432A">
              <w:rPr>
                <w:sz w:val="20"/>
                <w:szCs w:val="20"/>
              </w:rPr>
              <w:t xml:space="preserve">         описание селекционного достижения   </w:t>
            </w:r>
          </w:p>
          <w:p w:rsidR="00BA0EA3" w:rsidRPr="003E432A" w:rsidRDefault="00BA0EA3" w:rsidP="00D1420F">
            <w:pPr>
              <w:ind w:firstLine="709"/>
              <w:rPr>
                <w:sz w:val="20"/>
                <w:szCs w:val="20"/>
              </w:rPr>
            </w:pPr>
          </w:p>
          <w:p w:rsidR="00BA0EA3" w:rsidRPr="003E432A" w:rsidRDefault="00BA0EA3" w:rsidP="00D1420F">
            <w:pPr>
              <w:ind w:firstLine="709"/>
              <w:rPr>
                <w:sz w:val="20"/>
                <w:szCs w:val="20"/>
              </w:rPr>
            </w:pPr>
            <w:r w:rsidRPr="003E432A">
              <w:rPr>
                <w:sz w:val="20"/>
                <w:szCs w:val="20"/>
              </w:rPr>
              <w:t xml:space="preserve">         документ, подтверждающий право на подачу заявки (для правопреемников и посредников)</w:t>
            </w:r>
          </w:p>
          <w:p w:rsidR="00BA0EA3" w:rsidRPr="003E432A" w:rsidRDefault="00BA0EA3" w:rsidP="00D1420F">
            <w:pPr>
              <w:ind w:firstLine="709"/>
              <w:rPr>
                <w:sz w:val="20"/>
                <w:szCs w:val="20"/>
              </w:rPr>
            </w:pPr>
          </w:p>
          <w:p w:rsidR="00BA0EA3" w:rsidRPr="003E432A" w:rsidRDefault="00BA0EA3" w:rsidP="00D1420F">
            <w:pPr>
              <w:ind w:firstLine="709"/>
              <w:rPr>
                <w:sz w:val="20"/>
                <w:szCs w:val="20"/>
              </w:rPr>
            </w:pPr>
            <w:r w:rsidRPr="003E432A">
              <w:rPr>
                <w:sz w:val="20"/>
                <w:szCs w:val="20"/>
              </w:rPr>
              <w:t xml:space="preserve">         фотографии</w:t>
            </w:r>
          </w:p>
          <w:p w:rsidR="00BA0EA3" w:rsidRPr="003E432A" w:rsidRDefault="00BA0EA3" w:rsidP="00D1420F">
            <w:pPr>
              <w:ind w:firstLine="709"/>
              <w:rPr>
                <w:sz w:val="20"/>
                <w:szCs w:val="20"/>
              </w:rPr>
            </w:pPr>
          </w:p>
          <w:p w:rsidR="00BA0EA3" w:rsidRPr="003E432A" w:rsidRDefault="00BA0EA3" w:rsidP="00D1420F">
            <w:pPr>
              <w:ind w:firstLine="709"/>
              <w:rPr>
                <w:sz w:val="20"/>
                <w:szCs w:val="20"/>
              </w:rPr>
            </w:pPr>
            <w:r w:rsidRPr="003E432A">
              <w:rPr>
                <w:sz w:val="20"/>
                <w:szCs w:val="20"/>
              </w:rPr>
              <w:t xml:space="preserve">         выписка из протокола заседания ученого Совета о передаче сорта на испытание</w:t>
            </w:r>
          </w:p>
          <w:p w:rsidR="00BA0EA3" w:rsidRPr="003E432A" w:rsidRDefault="00BA0EA3" w:rsidP="00D1420F">
            <w:pPr>
              <w:ind w:firstLine="709"/>
              <w:rPr>
                <w:sz w:val="20"/>
                <w:szCs w:val="20"/>
              </w:rPr>
            </w:pPr>
          </w:p>
          <w:p w:rsidR="00BA0EA3" w:rsidRPr="003E432A" w:rsidRDefault="00BA0EA3" w:rsidP="00D1420F">
            <w:pPr>
              <w:ind w:firstLine="709"/>
              <w:rPr>
                <w:sz w:val="20"/>
                <w:szCs w:val="20"/>
              </w:rPr>
            </w:pPr>
          </w:p>
        </w:tc>
      </w:tr>
      <w:tr w:rsidR="00BA0EA3" w:rsidRPr="003E432A" w:rsidTr="005E3458">
        <w:trPr>
          <w:cantSplit/>
          <w:trHeight w:val="4748"/>
        </w:trPr>
        <w:tc>
          <w:tcPr>
            <w:tcW w:w="9829" w:type="dxa"/>
            <w:gridSpan w:val="6"/>
            <w:tcBorders>
              <w:top w:val="single" w:sz="4" w:space="0" w:color="auto"/>
              <w:left w:val="single" w:sz="4" w:space="0" w:color="auto"/>
              <w:bottom w:val="single" w:sz="4" w:space="0" w:color="auto"/>
              <w:right w:val="single" w:sz="4" w:space="0" w:color="auto"/>
            </w:tcBorders>
          </w:tcPr>
          <w:p w:rsidR="00BA0EA3" w:rsidRPr="003E432A" w:rsidRDefault="00BA0EA3" w:rsidP="00D1420F">
            <w:pPr>
              <w:keepNext/>
              <w:ind w:firstLine="709"/>
              <w:jc w:val="both"/>
              <w:outlineLvl w:val="2"/>
              <w:rPr>
                <w:sz w:val="20"/>
                <w:szCs w:val="20"/>
              </w:rPr>
            </w:pPr>
            <w:r w:rsidRPr="003E432A">
              <w:rPr>
                <w:sz w:val="20"/>
                <w:szCs w:val="20"/>
              </w:rPr>
              <w:t>Я(мы) прошу (просим) провести государственное испытание селекционного достижения на хозяйственную полезность.</w:t>
            </w:r>
          </w:p>
          <w:p w:rsidR="00BA0EA3" w:rsidRPr="003E432A" w:rsidRDefault="00BA0EA3" w:rsidP="00D1420F">
            <w:pPr>
              <w:ind w:firstLine="709"/>
              <w:jc w:val="both"/>
              <w:rPr>
                <w:sz w:val="20"/>
                <w:szCs w:val="20"/>
              </w:rPr>
            </w:pPr>
            <w:r w:rsidRPr="003E432A">
              <w:rPr>
                <w:sz w:val="20"/>
                <w:szCs w:val="20"/>
              </w:rPr>
              <w:t>Я(мы) заявляю (ем), что по имеющимся у меня (нас) сведениям информация, необходимая для рассмотрения заявки и внесенная в настоящее заявление и в приложения, является окончательной и правильной.</w:t>
            </w:r>
          </w:p>
          <w:p w:rsidR="00BA0EA3" w:rsidRPr="003E432A" w:rsidRDefault="00BA0EA3" w:rsidP="00D1420F">
            <w:pPr>
              <w:ind w:firstLine="709"/>
              <w:jc w:val="both"/>
              <w:rPr>
                <w:sz w:val="20"/>
                <w:szCs w:val="20"/>
              </w:rPr>
            </w:pPr>
            <w:r w:rsidRPr="003E432A">
              <w:rPr>
                <w:sz w:val="20"/>
                <w:szCs w:val="20"/>
              </w:rPr>
              <w:t>Я(мы) подтверждаю(ем), что образцы получены должным образом и представляют репрезентативную выборку сорта.</w:t>
            </w:r>
          </w:p>
          <w:p w:rsidR="00BA0EA3" w:rsidRPr="003E432A" w:rsidRDefault="00BA0EA3" w:rsidP="00D1420F">
            <w:pPr>
              <w:ind w:firstLine="709"/>
              <w:jc w:val="both"/>
              <w:rPr>
                <w:sz w:val="20"/>
                <w:szCs w:val="20"/>
              </w:rPr>
            </w:pPr>
            <w:r w:rsidRPr="003E432A">
              <w:rPr>
                <w:sz w:val="20"/>
                <w:szCs w:val="20"/>
              </w:rPr>
              <w:t>Я(мы) обязуюсь (емся) безвозмездно предоставлять необходимое количество семян для проведения испытаний на хозяйственную полезность и идентификации сортов сельскохозяйственных культур по разнарядкам Госкомиссии.</w:t>
            </w:r>
          </w:p>
          <w:p w:rsidR="00BA0EA3" w:rsidRPr="003E432A" w:rsidRDefault="00BA0EA3" w:rsidP="00D1420F">
            <w:pPr>
              <w:ind w:firstLine="709"/>
              <w:jc w:val="both"/>
              <w:rPr>
                <w:sz w:val="20"/>
                <w:szCs w:val="20"/>
              </w:rPr>
            </w:pPr>
          </w:p>
          <w:p w:rsidR="00BA0EA3" w:rsidRPr="003E432A" w:rsidRDefault="00BA0EA3" w:rsidP="00D1420F">
            <w:pPr>
              <w:ind w:firstLine="709"/>
              <w:jc w:val="both"/>
              <w:rPr>
                <w:sz w:val="20"/>
                <w:szCs w:val="20"/>
              </w:rPr>
            </w:pPr>
          </w:p>
          <w:p w:rsidR="00BA0EA3" w:rsidRPr="003E432A" w:rsidRDefault="00BA0EA3" w:rsidP="00D1420F">
            <w:pPr>
              <w:ind w:firstLine="709"/>
              <w:jc w:val="both"/>
              <w:rPr>
                <w:sz w:val="20"/>
                <w:szCs w:val="20"/>
              </w:rPr>
            </w:pPr>
            <w:r w:rsidRPr="003E432A">
              <w:rPr>
                <w:sz w:val="20"/>
                <w:szCs w:val="20"/>
              </w:rPr>
              <w:t xml:space="preserve">ПОДПИСЬ(И) ЗАЯВИТЕЛЯ(ЕЙ) </w:t>
            </w:r>
            <w:r w:rsidR="00E335D8">
              <w:rPr>
                <w:sz w:val="20"/>
                <w:szCs w:val="20"/>
              </w:rPr>
              <w:t xml:space="preserve">   </w:t>
            </w:r>
            <w:r w:rsidR="00D33307" w:rsidRPr="00D33307">
              <w:rPr>
                <w:sz w:val="20"/>
                <w:szCs w:val="20"/>
              </w:rPr>
              <w:t xml:space="preserve">  </w:t>
            </w:r>
            <w:r w:rsidRPr="003E432A">
              <w:rPr>
                <w:sz w:val="20"/>
                <w:szCs w:val="20"/>
              </w:rPr>
              <w:t xml:space="preserve">  _________________  ____________________</w:t>
            </w:r>
          </w:p>
          <w:p w:rsidR="00BA0EA3" w:rsidRPr="003E432A" w:rsidRDefault="00BA0EA3" w:rsidP="00D1420F">
            <w:pPr>
              <w:ind w:firstLine="709"/>
              <w:jc w:val="both"/>
              <w:rPr>
                <w:sz w:val="20"/>
                <w:szCs w:val="20"/>
              </w:rPr>
            </w:pPr>
            <w:r w:rsidRPr="003E432A">
              <w:rPr>
                <w:sz w:val="20"/>
                <w:szCs w:val="20"/>
              </w:rPr>
              <w:t xml:space="preserve">                                                                 _________________  ____________________</w:t>
            </w:r>
          </w:p>
          <w:p w:rsidR="00BA0EA3" w:rsidRPr="003E432A" w:rsidRDefault="00BA0EA3" w:rsidP="00D1420F">
            <w:pPr>
              <w:ind w:firstLine="709"/>
              <w:jc w:val="both"/>
              <w:rPr>
                <w:sz w:val="20"/>
                <w:szCs w:val="20"/>
              </w:rPr>
            </w:pPr>
            <w:r w:rsidRPr="003E432A">
              <w:rPr>
                <w:sz w:val="20"/>
                <w:szCs w:val="20"/>
              </w:rPr>
              <w:t xml:space="preserve">                                                                 _________________  ____________________</w:t>
            </w:r>
          </w:p>
          <w:p w:rsidR="00BA0EA3" w:rsidRPr="003E432A" w:rsidRDefault="00BA0EA3" w:rsidP="00D1420F">
            <w:pPr>
              <w:ind w:firstLine="709"/>
              <w:jc w:val="both"/>
              <w:rPr>
                <w:sz w:val="20"/>
                <w:szCs w:val="20"/>
              </w:rPr>
            </w:pPr>
            <w:r w:rsidRPr="003E432A">
              <w:rPr>
                <w:sz w:val="20"/>
                <w:szCs w:val="20"/>
              </w:rPr>
              <w:t xml:space="preserve">                                                                 _________________  ____________________</w:t>
            </w:r>
          </w:p>
          <w:p w:rsidR="00BA0EA3" w:rsidRPr="003E432A" w:rsidRDefault="00BA0EA3" w:rsidP="00D1420F">
            <w:pPr>
              <w:ind w:firstLine="709"/>
              <w:jc w:val="both"/>
              <w:rPr>
                <w:sz w:val="20"/>
                <w:szCs w:val="20"/>
              </w:rPr>
            </w:pPr>
            <w:r w:rsidRPr="003E432A">
              <w:rPr>
                <w:sz w:val="20"/>
                <w:szCs w:val="20"/>
              </w:rPr>
              <w:t xml:space="preserve">                                                                 _________________  ____________________</w:t>
            </w:r>
          </w:p>
          <w:p w:rsidR="00BA0EA3" w:rsidRPr="003E432A" w:rsidRDefault="00BA0EA3" w:rsidP="00D1420F">
            <w:pPr>
              <w:ind w:firstLine="709"/>
              <w:jc w:val="both"/>
              <w:rPr>
                <w:sz w:val="20"/>
                <w:szCs w:val="20"/>
              </w:rPr>
            </w:pPr>
            <w:r w:rsidRPr="003E432A">
              <w:rPr>
                <w:sz w:val="20"/>
                <w:szCs w:val="20"/>
              </w:rPr>
              <w:t xml:space="preserve">                                                                 _________________  ____________________</w:t>
            </w:r>
          </w:p>
          <w:p w:rsidR="00BA0EA3" w:rsidRPr="003E432A" w:rsidRDefault="00BA0EA3" w:rsidP="00D1420F">
            <w:pPr>
              <w:ind w:firstLine="709"/>
              <w:jc w:val="both"/>
              <w:rPr>
                <w:sz w:val="20"/>
                <w:szCs w:val="20"/>
              </w:rPr>
            </w:pPr>
            <w:r w:rsidRPr="003E432A">
              <w:rPr>
                <w:sz w:val="20"/>
                <w:szCs w:val="20"/>
              </w:rPr>
              <w:t xml:space="preserve">                                                                 _________________  ____________________</w:t>
            </w:r>
          </w:p>
          <w:p w:rsidR="00BA0EA3" w:rsidRPr="003E432A" w:rsidRDefault="00BA0EA3" w:rsidP="00D1420F">
            <w:pPr>
              <w:ind w:firstLine="709"/>
              <w:jc w:val="both"/>
              <w:rPr>
                <w:sz w:val="20"/>
                <w:szCs w:val="20"/>
              </w:rPr>
            </w:pPr>
            <w:r w:rsidRPr="003E432A">
              <w:rPr>
                <w:sz w:val="20"/>
                <w:szCs w:val="20"/>
              </w:rPr>
              <w:t xml:space="preserve">МЕСТО ПЕЧАТИ(ЕЙ               </w:t>
            </w:r>
            <w:r w:rsidR="00E335D8">
              <w:rPr>
                <w:sz w:val="20"/>
                <w:szCs w:val="20"/>
              </w:rPr>
              <w:t xml:space="preserve">           </w:t>
            </w:r>
            <w:r w:rsidRPr="003E432A">
              <w:rPr>
                <w:sz w:val="20"/>
                <w:szCs w:val="20"/>
              </w:rPr>
              <w:t xml:space="preserve"> _________________  ____________________</w:t>
            </w:r>
          </w:p>
          <w:p w:rsidR="00BA0EA3" w:rsidRPr="003E432A" w:rsidRDefault="00BA0EA3" w:rsidP="00D1420F">
            <w:pPr>
              <w:ind w:firstLine="709"/>
              <w:jc w:val="both"/>
              <w:rPr>
                <w:sz w:val="20"/>
                <w:szCs w:val="20"/>
              </w:rPr>
            </w:pPr>
          </w:p>
          <w:p w:rsidR="00BA0EA3" w:rsidRPr="003E432A" w:rsidRDefault="00BA0EA3" w:rsidP="00D1420F">
            <w:pPr>
              <w:ind w:firstLine="709"/>
              <w:jc w:val="both"/>
              <w:rPr>
                <w:sz w:val="20"/>
                <w:szCs w:val="20"/>
              </w:rPr>
            </w:pPr>
          </w:p>
          <w:p w:rsidR="00BA0EA3" w:rsidRPr="003E432A" w:rsidRDefault="00BA0EA3" w:rsidP="00D1420F">
            <w:pPr>
              <w:ind w:firstLine="709"/>
              <w:jc w:val="both"/>
              <w:rPr>
                <w:sz w:val="20"/>
                <w:szCs w:val="20"/>
              </w:rPr>
            </w:pPr>
          </w:p>
          <w:p w:rsidR="00BA0EA3" w:rsidRPr="003E432A" w:rsidRDefault="00BA0EA3" w:rsidP="00D1420F">
            <w:pPr>
              <w:ind w:firstLine="709"/>
              <w:jc w:val="both"/>
              <w:rPr>
                <w:sz w:val="20"/>
                <w:szCs w:val="20"/>
              </w:rPr>
            </w:pPr>
          </w:p>
          <w:p w:rsidR="00BA0EA3" w:rsidRPr="003E432A" w:rsidRDefault="00BA0EA3" w:rsidP="00D1420F">
            <w:pPr>
              <w:ind w:firstLine="709"/>
              <w:jc w:val="both"/>
              <w:rPr>
                <w:sz w:val="20"/>
                <w:szCs w:val="20"/>
              </w:rPr>
            </w:pPr>
          </w:p>
          <w:p w:rsidR="00BA0EA3" w:rsidRPr="003E432A" w:rsidRDefault="00BA0EA3" w:rsidP="00D1420F">
            <w:pPr>
              <w:ind w:firstLine="709"/>
              <w:jc w:val="both"/>
              <w:rPr>
                <w:sz w:val="20"/>
                <w:szCs w:val="20"/>
              </w:rPr>
            </w:pPr>
          </w:p>
          <w:p w:rsidR="00BA0EA3" w:rsidRPr="003E432A" w:rsidRDefault="00BA0EA3" w:rsidP="00D1420F">
            <w:pPr>
              <w:ind w:firstLine="709"/>
              <w:jc w:val="both"/>
              <w:rPr>
                <w:sz w:val="20"/>
                <w:szCs w:val="20"/>
              </w:rPr>
            </w:pPr>
          </w:p>
          <w:p w:rsidR="00BA0EA3" w:rsidRPr="003E432A" w:rsidRDefault="00BA0EA3" w:rsidP="00D1420F">
            <w:pPr>
              <w:ind w:firstLine="709"/>
              <w:jc w:val="both"/>
              <w:rPr>
                <w:sz w:val="20"/>
                <w:szCs w:val="20"/>
              </w:rPr>
            </w:pPr>
          </w:p>
        </w:tc>
      </w:tr>
    </w:tbl>
    <w:p w:rsidR="00C00F06" w:rsidRPr="003E432A" w:rsidRDefault="00C00F06" w:rsidP="00FB338A">
      <w:pPr>
        <w:rPr>
          <w:rFonts w:eastAsia="Calibri"/>
          <w:i/>
          <w:sz w:val="28"/>
          <w:szCs w:val="28"/>
          <w:lang w:eastAsia="en-US"/>
        </w:rPr>
      </w:pPr>
    </w:p>
    <w:p w:rsidR="00C00F06" w:rsidRPr="008A3A91" w:rsidRDefault="00C00F06" w:rsidP="00C00F06">
      <w:pPr>
        <w:ind w:firstLine="709"/>
        <w:jc w:val="right"/>
        <w:rPr>
          <w:rFonts w:eastAsia="Calibri"/>
          <w:i/>
          <w:lang w:eastAsia="en-US"/>
        </w:rPr>
      </w:pPr>
      <w:r w:rsidRPr="008A3A91">
        <w:rPr>
          <w:rFonts w:eastAsia="Calibri"/>
          <w:i/>
          <w:lang w:eastAsia="en-US"/>
        </w:rPr>
        <w:t>Приложение 2</w:t>
      </w:r>
    </w:p>
    <w:p w:rsidR="00C00F06" w:rsidRPr="00496730" w:rsidRDefault="00C00F06" w:rsidP="00C00F06">
      <w:pPr>
        <w:ind w:firstLine="709"/>
        <w:jc w:val="both"/>
        <w:rPr>
          <w:rFonts w:eastAsia="Calibri"/>
          <w:b/>
          <w:sz w:val="28"/>
          <w:szCs w:val="28"/>
          <w:lang w:eastAsia="en-US"/>
        </w:rPr>
      </w:pPr>
    </w:p>
    <w:p w:rsidR="00C00F06" w:rsidRPr="003E432A" w:rsidRDefault="00C00F06" w:rsidP="00C00F06">
      <w:pPr>
        <w:ind w:firstLine="709"/>
        <w:jc w:val="both"/>
        <w:rPr>
          <w:rFonts w:eastAsia="Calibri"/>
          <w:sz w:val="28"/>
          <w:szCs w:val="28"/>
          <w:lang w:eastAsia="en-US"/>
        </w:rPr>
      </w:pPr>
      <w:r w:rsidRPr="003E432A">
        <w:rPr>
          <w:rFonts w:eastAsia="Calibri"/>
          <w:sz w:val="28"/>
          <w:szCs w:val="28"/>
          <w:lang w:eastAsia="en-US"/>
        </w:rPr>
        <w:t>Заявитель, подающий заявку на новый сорт, передаваемый на государственные испытания, обязан гарантировать наличие и поставку кондиционных семян и посадочного материала в следующих количествах:</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озимой и яровой пшеницы, озимого и ярового ячменя, зимующего и ярового овса, тритикале: в первый год испытания – 20 ц, во второй год – 50 ц;</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проса: в первый год - 3ц, во второй год - 5 ц;</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гречихи: в первый год – 10 ц, во второй год -20 ц;</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риса: в первый год -6 ц, во второй год -10 ц;</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гороха: в первый год-30 ц, во второй год -70 ц;</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других зернобобовых культур: в первый год – 5 ц, во второй год – 10 ц;</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кукурузы: в первый год – 5 ц, во второй год – 8 ц;</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сорго: в первый год – 3 ц, во второй год – 5 ц;</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самоопыленных родительских линий гибридов кукурузы – 1000 зерен;</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подсолнечника: в первый год – 3ц, во второй год – 5 ц;</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горчицы – 0,2 ц;</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озимого рапса: в первый год – 2 ц, во второй год – 3 ц;</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ярового рапса: в первый год – 4 ц, во второй год -5 ц;</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клещевины: в первый год- 2 ц, во второй год – 3 ц;</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других масличных культур: в первый год - 1 ц, во второй год -2 ц;</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сахарной свеклы: в первый год  и во второй годы по 2 ц элиты, на третий год первой репродукций – 10 ц;</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табака и махорки – 0,4 кг;</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хлопчатника: в первый год -3,5 ц, во второй год по среднево</w:t>
      </w:r>
      <w:r w:rsidR="00FA3468" w:rsidRPr="003E432A">
        <w:rPr>
          <w:rFonts w:eastAsia="Calibri"/>
          <w:sz w:val="28"/>
          <w:szCs w:val="28"/>
          <w:lang w:eastAsia="en-US"/>
        </w:rPr>
        <w:t xml:space="preserve">локнистым </w:t>
      </w:r>
      <w:r w:rsidRPr="003E432A">
        <w:rPr>
          <w:rFonts w:eastAsia="Calibri"/>
          <w:sz w:val="28"/>
          <w:szCs w:val="28"/>
          <w:lang w:eastAsia="en-US"/>
        </w:rPr>
        <w:t>сортам – 5 ц, по тонковолокнистым сортам- 4 ц;</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шелковицы – 3000 глазков для окулировки;</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тутового шелкопряда: в первый год по обоеполым гибридам – 120 г грены, по самцовым гибридам и гибридам  с мечеными по полу самками – 240, во второй год соответственно – 240 г и 480 г;</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сорго – суданковых гибридов, суданской травы: в первый год – 3 ц, во второй год – 5 ц;</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сои: в первый год – 10 ц, во второй – 15 ц;</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кормовых бобов, кормового люпина: в первый год- 15 ц, во второй год -25 ц;</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яровой вики, кормового гороха: в первый год – 20 ц, во второй год – 40 ц;</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озимой вики: в первый год- 10 ц, во второй год – 15 ц;</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других однолетних бобовых кормовых культур: в первый год –5 ц, во второй год–8 ц;</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люцерны, клевера лугового, клевера розового: в первый год – 3 ц, во второй год – 5 ц;</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lastRenderedPageBreak/>
        <w:t>эспарцета: в первый год – 5 ц, во второй год – 8 ц;</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клевера белого, лядвенца рогатого, донника белого и желтого: в первый год – 2 ц, во второй год – 3 ц;</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многолетних и однолетних злаковых трав: в первый год – 3 ц, во второй год – 5 ц;</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кормовой свеклы:  в первый год – 3 ц, во второй – 5 ц;</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кормовой брюквы, турнепса, кормовой моркови – 0,1ц;</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редьки масличной: в первый год – 3 ц, во второй год – 5 ц;</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картофеля: в первый год – 50 ц, во второй год – 200 ц;</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томатов: в первый год – 5 кг, во второй год 10 кг;</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огурцов: первый год – 50 кг, во второй год -100 кг;</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овощных рассадных культур: капусты белокочанной в первый год – 5 кг, во второй год – 6 кг; перца сладкого, баклажан:  в первый год – 3 кг, во второй год -5 кг, перца острого – 1,5 кг, капусты – цветной, краснокочанной, пекинской, брокколи, кольраби, савойской, брюссельской: в первый год – 1 кг, во второй год – 1,5 кг;</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 xml:space="preserve">защищенный грунт – огурцов: в первый год – 4 кг, во второй год – 6 кг; томатов: в первый год -2 кг, во второй год – 3 кг; перца сладкого: в первый год – 1 кг, во второй год – 2 кг;               </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дыни, арбуза: в первый год - 0,5 кг, во второй год - 1 кг;</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 xml:space="preserve"> салатной горчицы: в первый год - 1 кг, во второй год - 2 кг;</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петрушки, пастернака, сельдерея, салата, шпината, щавеля, ревеня, репы - 1 кг;</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брюквы столовой – 5 кг;</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укропа – 3 кг;</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 xml:space="preserve">лука на севок – 40 кг; </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лука шалот: в первый год – 300 кг, во второй год – 500 кг;</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лука порей – 3 кг;</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чеснока: в первый год – 200 кг, во второй год – 300 кг;</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моркови столовой: в первый год  - 50 кг, во второй год – 70 кг;</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свеклы столовой: в первый год – 60 кг, во второй год – 100 кг;</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редиса: в первый год – 40 кг, во второй год – 60 кг;</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редьки: в первый год – 30 кг, во второй год – 50 кг;</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овощных бобов – 20 кг;</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 xml:space="preserve">кукурузы сахарной: в первый год – 50 кг, во второй год – 60 кг; </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овощной фасоли-60 кг;</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тыквы, дыни, арбуза – 30кг;</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кабачков – 15 кг;</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гороха лущильного и сахарного: в первый год – 2 ц, во второй год – 3 ц;</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плодовых культур – 300 саженцев или 500 черенков;</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ягодных кустарниковых культур – 600 саженцев;</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облепихи – 300 саженцев женских и 30-35 саженцев мужских растений;</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lastRenderedPageBreak/>
        <w:t>земляники – 6000 усов;</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винограда: столовых сортов – 375 саженцев или 750 черенков, технических сортов -750 саженцев или 1500 черенков;</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субтропических плодовых культур – 150 саженцев;</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орехоплодных и цитрусовых культур – 150 саженцев;</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клоновых подвоев яблони – 1000 укорененных отводков;</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розы чайно-гибридной, флорибунды, гибридно-полиантовой, полиантовой: в первый год – 75 растений, во второй год – 150 растений;</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розы парковой, ремонтантной, плетистой: в первый год – 45 растений (однолетние саженцы, окулированные на розе канина), во второй год – 90 растений;</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сирени: в первый год- 30 растений (двухлетние саженцы, окулированные на сирени обыкновенной, в порядке исключения – отводков), во второй год – 45 растений;</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клематиса (для крупноцветковых видов – двухлетние прививки на корнях крупноцветковых видов, мелкоцветковых – однолетние сеянцы), пиона (отделенная часть маточного куста): в первый год – 60 растений, во второй год – 80 растений;</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хризантемы отрытого грунта – 90 укорененных черенков;</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канны – 40 растений (отделенная часть корневища);</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тюльпана, нарцисса, гиацинта: в первый год – 120 луковиц первого разбора, во второй год – 240 луковиц первого разбора;</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гладиолуса: в первый год – 120 клубнелуковиц первого разбора, во второй год – 420 луковиц первого разбора;</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лилии среднерослой и низкорослой: в первый год – 100 луковиц, первого разбора, во второй год – 200 луковиц первого разбора;</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хризантемы закрытого грунта – 90 укорененных черенков;</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фрезии – 220 клубне</w:t>
      </w:r>
      <w:r w:rsidRPr="003E432A">
        <w:rPr>
          <w:rFonts w:eastAsia="Calibri"/>
          <w:sz w:val="28"/>
          <w:szCs w:val="28"/>
          <w:lang w:val="kk-KZ" w:eastAsia="en-US"/>
        </w:rPr>
        <w:t xml:space="preserve"> </w:t>
      </w:r>
      <w:r w:rsidRPr="003E432A">
        <w:rPr>
          <w:rFonts w:eastAsia="Calibri"/>
          <w:sz w:val="28"/>
          <w:szCs w:val="28"/>
          <w:lang w:eastAsia="en-US"/>
        </w:rPr>
        <w:t>луковичек;</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лилейника – 50 саженцев;</w:t>
      </w:r>
    </w:p>
    <w:p w:rsidR="00C00F06" w:rsidRPr="003E432A" w:rsidRDefault="00C00F06" w:rsidP="00C00F06">
      <w:pPr>
        <w:numPr>
          <w:ilvl w:val="0"/>
          <w:numId w:val="1"/>
        </w:numPr>
        <w:ind w:left="0" w:firstLine="709"/>
        <w:jc w:val="both"/>
        <w:rPr>
          <w:rFonts w:eastAsia="Calibri"/>
          <w:sz w:val="28"/>
          <w:szCs w:val="28"/>
          <w:lang w:eastAsia="en-US"/>
        </w:rPr>
      </w:pPr>
      <w:r w:rsidRPr="003E432A">
        <w:rPr>
          <w:rFonts w:eastAsia="Calibri"/>
          <w:sz w:val="28"/>
          <w:szCs w:val="28"/>
          <w:lang w:eastAsia="en-US"/>
        </w:rPr>
        <w:t>лесных пород – 700 саженцев.</w:t>
      </w:r>
    </w:p>
    <w:p w:rsidR="00C00F06" w:rsidRPr="003E432A" w:rsidRDefault="00C00F06" w:rsidP="00C00F06">
      <w:pPr>
        <w:ind w:firstLine="709"/>
        <w:jc w:val="both"/>
        <w:rPr>
          <w:rFonts w:eastAsia="Calibri"/>
          <w:b/>
          <w:sz w:val="28"/>
          <w:szCs w:val="28"/>
          <w:lang w:val="en-US" w:eastAsia="en-US"/>
        </w:rPr>
      </w:pPr>
    </w:p>
    <w:p w:rsidR="00C00F06" w:rsidRPr="003E432A" w:rsidRDefault="00C00F06" w:rsidP="00C00F06">
      <w:pPr>
        <w:ind w:firstLine="709"/>
        <w:jc w:val="both"/>
        <w:rPr>
          <w:rFonts w:eastAsia="Calibri"/>
          <w:i/>
          <w:sz w:val="28"/>
          <w:szCs w:val="28"/>
          <w:lang w:eastAsia="en-US"/>
        </w:rPr>
      </w:pPr>
      <w:r w:rsidRPr="003E432A">
        <w:rPr>
          <w:rFonts w:eastAsia="Calibri"/>
          <w:i/>
          <w:sz w:val="28"/>
          <w:szCs w:val="28"/>
          <w:lang w:eastAsia="en-US"/>
        </w:rPr>
        <w:t>Примечание:</w:t>
      </w:r>
      <w:r w:rsidRPr="003E432A">
        <w:rPr>
          <w:rFonts w:eastAsia="Calibri"/>
          <w:b/>
          <w:i/>
          <w:sz w:val="28"/>
          <w:szCs w:val="28"/>
          <w:lang w:eastAsia="en-US"/>
        </w:rPr>
        <w:t xml:space="preserve"> </w:t>
      </w:r>
      <w:r w:rsidRPr="003E432A">
        <w:rPr>
          <w:rFonts w:eastAsia="Calibri"/>
          <w:i/>
          <w:sz w:val="28"/>
          <w:szCs w:val="28"/>
          <w:lang w:eastAsia="en-US"/>
        </w:rPr>
        <w:t xml:space="preserve">в случае, если учреждение, хозяйство или лицо, передавшее на государственное испытание новый сорт, не предоставило в первый год испытания или в течение двух лет подряд в последующее годы семена или посадочный материал указанного сорта (согласно нарядов Госкомиссии) для закладки опытов, сорт снимается с государственного испытания, без последующего рассмотрения данного сорта. </w:t>
      </w:r>
    </w:p>
    <w:p w:rsidR="00C00F06" w:rsidRPr="003E432A" w:rsidRDefault="00C00F06" w:rsidP="00C00F06">
      <w:pPr>
        <w:pStyle w:val="a3"/>
        <w:rPr>
          <w:rFonts w:ascii="Times New Roman" w:hAnsi="Times New Roman" w:cs="Times New Roman"/>
          <w:sz w:val="28"/>
          <w:szCs w:val="28"/>
        </w:rPr>
      </w:pPr>
    </w:p>
    <w:p w:rsidR="00C00F06" w:rsidRPr="003E432A" w:rsidRDefault="00C00F06" w:rsidP="00C00F06">
      <w:pPr>
        <w:pStyle w:val="a3"/>
        <w:rPr>
          <w:rFonts w:ascii="Times New Roman" w:hAnsi="Times New Roman" w:cs="Times New Roman"/>
          <w:sz w:val="28"/>
          <w:szCs w:val="28"/>
        </w:rPr>
      </w:pPr>
    </w:p>
    <w:p w:rsidR="00C00F06" w:rsidRPr="003E432A" w:rsidRDefault="00C00F06" w:rsidP="00C00F06">
      <w:pPr>
        <w:pStyle w:val="a3"/>
        <w:rPr>
          <w:rFonts w:ascii="Times New Roman" w:hAnsi="Times New Roman" w:cs="Times New Roman"/>
          <w:sz w:val="28"/>
          <w:szCs w:val="28"/>
        </w:rPr>
      </w:pPr>
    </w:p>
    <w:p w:rsidR="00D7303F" w:rsidRPr="003E432A" w:rsidRDefault="00D7303F" w:rsidP="00C00F06">
      <w:pPr>
        <w:pStyle w:val="a3"/>
        <w:rPr>
          <w:rFonts w:ascii="Times New Roman" w:hAnsi="Times New Roman" w:cs="Times New Roman"/>
          <w:sz w:val="28"/>
          <w:szCs w:val="28"/>
        </w:rPr>
      </w:pPr>
    </w:p>
    <w:p w:rsidR="00D7303F" w:rsidRPr="003E432A" w:rsidRDefault="00D7303F" w:rsidP="00C00F06">
      <w:pPr>
        <w:pStyle w:val="a3"/>
        <w:rPr>
          <w:rFonts w:ascii="Times New Roman" w:hAnsi="Times New Roman" w:cs="Times New Roman"/>
          <w:sz w:val="28"/>
          <w:szCs w:val="28"/>
        </w:rPr>
      </w:pPr>
    </w:p>
    <w:p w:rsidR="00A41BA5" w:rsidRDefault="00A41BA5" w:rsidP="00C00F06">
      <w:pPr>
        <w:pStyle w:val="a3"/>
        <w:rPr>
          <w:rFonts w:ascii="Times New Roman" w:hAnsi="Times New Roman" w:cs="Times New Roman"/>
          <w:sz w:val="28"/>
          <w:szCs w:val="28"/>
        </w:rPr>
      </w:pPr>
    </w:p>
    <w:p w:rsidR="00FB338A" w:rsidRDefault="00FB338A" w:rsidP="00C00F06">
      <w:pPr>
        <w:pStyle w:val="a3"/>
        <w:rPr>
          <w:rFonts w:ascii="Times New Roman" w:hAnsi="Times New Roman" w:cs="Times New Roman"/>
          <w:sz w:val="28"/>
          <w:szCs w:val="28"/>
        </w:rPr>
      </w:pPr>
    </w:p>
    <w:p w:rsidR="00FB338A" w:rsidRDefault="00FB338A" w:rsidP="00FA3468">
      <w:pPr>
        <w:jc w:val="right"/>
      </w:pPr>
    </w:p>
    <w:p w:rsidR="00FA3468" w:rsidRPr="003E432A" w:rsidRDefault="00C00F06" w:rsidP="00FA3468">
      <w:pPr>
        <w:jc w:val="right"/>
      </w:pPr>
      <w:r w:rsidRPr="003E432A">
        <w:lastRenderedPageBreak/>
        <w:t>Утвер</w:t>
      </w:r>
      <w:r w:rsidR="00FA3468" w:rsidRPr="003E432A">
        <w:t xml:space="preserve">ждено </w:t>
      </w:r>
      <w:r w:rsidRPr="003E432A">
        <w:t xml:space="preserve">приказом </w:t>
      </w:r>
    </w:p>
    <w:p w:rsidR="00C00F06" w:rsidRPr="003E432A" w:rsidRDefault="00C00F06" w:rsidP="00FA3468">
      <w:pPr>
        <w:jc w:val="right"/>
      </w:pPr>
      <w:r w:rsidRPr="003E432A">
        <w:t>ГУ «Государственная комиссия</w:t>
      </w:r>
    </w:p>
    <w:p w:rsidR="00FA3468" w:rsidRPr="003E432A" w:rsidRDefault="00C00F06" w:rsidP="00C00F06">
      <w:pPr>
        <w:jc w:val="right"/>
      </w:pPr>
      <w:r w:rsidRPr="003E432A">
        <w:t xml:space="preserve">по сортоиспытанию сельскохозяйственных </w:t>
      </w:r>
    </w:p>
    <w:p w:rsidR="00FA3468" w:rsidRPr="003E432A" w:rsidRDefault="00FA3468" w:rsidP="00FA3468">
      <w:pPr>
        <w:jc w:val="right"/>
      </w:pPr>
      <w:r w:rsidRPr="003E432A">
        <w:t xml:space="preserve">культур» </w:t>
      </w:r>
      <w:r w:rsidR="00C00F06" w:rsidRPr="003E432A">
        <w:t xml:space="preserve">Министерства сельского хозяйства </w:t>
      </w:r>
    </w:p>
    <w:p w:rsidR="00C00F06" w:rsidRPr="003E432A" w:rsidRDefault="00C00F06" w:rsidP="00C00F06">
      <w:pPr>
        <w:jc w:val="right"/>
      </w:pPr>
      <w:r w:rsidRPr="003E432A">
        <w:t>Республики Казахстан</w:t>
      </w:r>
    </w:p>
    <w:p w:rsidR="00C00F06" w:rsidRPr="003E432A" w:rsidRDefault="00C00F06" w:rsidP="00C00F06">
      <w:pPr>
        <w:tabs>
          <w:tab w:val="left" w:pos="709"/>
        </w:tabs>
        <w:jc w:val="right"/>
        <w:rPr>
          <w:lang w:val="kk-KZ"/>
        </w:rPr>
      </w:pPr>
      <w:r w:rsidRPr="003E432A">
        <w:t>от 13 апреля 2012 года № 18-</w:t>
      </w:r>
      <w:r w:rsidRPr="003E432A">
        <w:rPr>
          <w:lang w:val="kk-KZ"/>
        </w:rPr>
        <w:t>ө</w:t>
      </w:r>
    </w:p>
    <w:p w:rsidR="00C00F06" w:rsidRPr="003E432A" w:rsidRDefault="00C00F06" w:rsidP="00C00F06">
      <w:pPr>
        <w:tabs>
          <w:tab w:val="left" w:pos="709"/>
        </w:tabs>
        <w:jc w:val="center"/>
        <w:rPr>
          <w:b/>
          <w:sz w:val="28"/>
          <w:szCs w:val="28"/>
        </w:rPr>
      </w:pPr>
    </w:p>
    <w:p w:rsidR="004C5B9B" w:rsidRPr="003E432A" w:rsidRDefault="004C5B9B" w:rsidP="00C00F06">
      <w:pPr>
        <w:tabs>
          <w:tab w:val="left" w:pos="709"/>
        </w:tabs>
        <w:jc w:val="center"/>
        <w:rPr>
          <w:b/>
          <w:sz w:val="28"/>
          <w:szCs w:val="28"/>
        </w:rPr>
      </w:pPr>
    </w:p>
    <w:p w:rsidR="00C00F06" w:rsidRPr="003E432A" w:rsidRDefault="00C00F06" w:rsidP="00C00F06">
      <w:pPr>
        <w:tabs>
          <w:tab w:val="left" w:pos="0"/>
        </w:tabs>
        <w:jc w:val="center"/>
        <w:rPr>
          <w:b/>
          <w:sz w:val="28"/>
          <w:szCs w:val="28"/>
        </w:rPr>
      </w:pPr>
      <w:r w:rsidRPr="003E432A">
        <w:rPr>
          <w:b/>
          <w:sz w:val="28"/>
          <w:szCs w:val="28"/>
        </w:rPr>
        <w:t>Положение</w:t>
      </w:r>
    </w:p>
    <w:p w:rsidR="00C00F06" w:rsidRPr="003E432A" w:rsidRDefault="00C00F06" w:rsidP="00C00F06">
      <w:pPr>
        <w:tabs>
          <w:tab w:val="left" w:pos="709"/>
        </w:tabs>
        <w:jc w:val="center"/>
        <w:rPr>
          <w:b/>
          <w:sz w:val="28"/>
          <w:szCs w:val="28"/>
        </w:rPr>
      </w:pPr>
      <w:r w:rsidRPr="003E432A">
        <w:rPr>
          <w:b/>
          <w:sz w:val="28"/>
          <w:szCs w:val="28"/>
        </w:rPr>
        <w:t xml:space="preserve">об Экспертном совете </w:t>
      </w:r>
    </w:p>
    <w:p w:rsidR="00C00F06" w:rsidRPr="003E432A" w:rsidRDefault="00C00F06" w:rsidP="00C00F06">
      <w:pPr>
        <w:jc w:val="both"/>
        <w:rPr>
          <w:sz w:val="28"/>
          <w:szCs w:val="28"/>
        </w:rPr>
      </w:pPr>
    </w:p>
    <w:p w:rsidR="00C00F06" w:rsidRPr="003E432A" w:rsidRDefault="00C00F06" w:rsidP="00C00F06">
      <w:pPr>
        <w:ind w:firstLine="709"/>
        <w:jc w:val="both"/>
        <w:rPr>
          <w:sz w:val="28"/>
          <w:szCs w:val="28"/>
        </w:rPr>
      </w:pPr>
      <w:r w:rsidRPr="003E432A">
        <w:rPr>
          <w:sz w:val="28"/>
          <w:szCs w:val="28"/>
        </w:rPr>
        <w:t xml:space="preserve">1. Экспертный совет создается в Государственной комиссии по сортоиспытанию сельскохозяйственных культур </w:t>
      </w:r>
      <w:r w:rsidRPr="003E432A">
        <w:rPr>
          <w:sz w:val="28"/>
          <w:szCs w:val="28"/>
          <w:lang w:val="kk-KZ"/>
        </w:rPr>
        <w:t>М</w:t>
      </w:r>
      <w:r w:rsidRPr="003E432A">
        <w:rPr>
          <w:sz w:val="28"/>
          <w:szCs w:val="28"/>
        </w:rPr>
        <w:t>инистерства сельского хозяйства Республики Казахстан (далее Госкомиссия)</w:t>
      </w:r>
      <w:r w:rsidRPr="003E432A">
        <w:rPr>
          <w:sz w:val="28"/>
          <w:szCs w:val="28"/>
          <w:lang w:val="kk-KZ"/>
        </w:rPr>
        <w:t xml:space="preserve"> </w:t>
      </w:r>
      <w:r w:rsidRPr="003E432A">
        <w:rPr>
          <w:sz w:val="28"/>
          <w:szCs w:val="28"/>
        </w:rPr>
        <w:t>для подготовки предложений по важнейшим вопросам государственного испытания и охраны селекционных достижений из числа специалистов Госкомиссии.</w:t>
      </w:r>
    </w:p>
    <w:p w:rsidR="00C00F06" w:rsidRPr="003E432A" w:rsidRDefault="00C00F06" w:rsidP="00C00F06">
      <w:pPr>
        <w:ind w:firstLine="709"/>
        <w:jc w:val="both"/>
        <w:rPr>
          <w:sz w:val="28"/>
          <w:szCs w:val="28"/>
        </w:rPr>
      </w:pPr>
      <w:r w:rsidRPr="003E432A">
        <w:rPr>
          <w:sz w:val="28"/>
          <w:szCs w:val="28"/>
        </w:rPr>
        <w:t>2. Персональный состав Экспертного совета утверждает председатель Госкомиссии сроком на три года, он же является председателем Экспертного совета.</w:t>
      </w:r>
    </w:p>
    <w:p w:rsidR="00C00F06" w:rsidRPr="003E432A" w:rsidRDefault="00C00F06" w:rsidP="00C00F06">
      <w:pPr>
        <w:jc w:val="both"/>
        <w:rPr>
          <w:sz w:val="28"/>
          <w:szCs w:val="28"/>
        </w:rPr>
      </w:pPr>
      <w:r w:rsidRPr="003E432A">
        <w:rPr>
          <w:sz w:val="28"/>
          <w:szCs w:val="28"/>
        </w:rPr>
        <w:t xml:space="preserve">Вместо выбывшего члена Экспертного совета до истечения установленного срока полномочий на оставшийся срок председателем госкомиссии может быть введено другое лицо. </w:t>
      </w:r>
    </w:p>
    <w:p w:rsidR="00C00F06" w:rsidRPr="003E432A" w:rsidRDefault="00C00F06" w:rsidP="00C00F06">
      <w:pPr>
        <w:ind w:firstLine="709"/>
        <w:jc w:val="both"/>
        <w:rPr>
          <w:sz w:val="28"/>
          <w:szCs w:val="28"/>
        </w:rPr>
      </w:pPr>
      <w:r w:rsidRPr="003E432A">
        <w:rPr>
          <w:sz w:val="28"/>
          <w:szCs w:val="28"/>
        </w:rPr>
        <w:t xml:space="preserve">3. В своей деятельности Экспертный совет руководствуется законодательством Республики Казахстан об охране селекционных достижений и настоящим положением. </w:t>
      </w:r>
    </w:p>
    <w:p w:rsidR="00C00F06" w:rsidRPr="003E432A" w:rsidRDefault="00C00F06" w:rsidP="00C00F06">
      <w:pPr>
        <w:ind w:firstLine="709"/>
        <w:jc w:val="both"/>
        <w:rPr>
          <w:sz w:val="28"/>
          <w:szCs w:val="28"/>
        </w:rPr>
      </w:pPr>
      <w:r w:rsidRPr="003E432A">
        <w:rPr>
          <w:sz w:val="28"/>
          <w:szCs w:val="28"/>
        </w:rPr>
        <w:t xml:space="preserve">4. </w:t>
      </w:r>
      <w:r w:rsidRPr="003E432A">
        <w:rPr>
          <w:sz w:val="28"/>
          <w:szCs w:val="28"/>
          <w:lang w:val="kk-KZ"/>
        </w:rPr>
        <w:t>Н</w:t>
      </w:r>
      <w:r w:rsidRPr="003E432A">
        <w:rPr>
          <w:sz w:val="28"/>
          <w:szCs w:val="28"/>
        </w:rPr>
        <w:t>а заседаниях Экспертного совета подлежат рассмотрению следующие вопросы:</w:t>
      </w:r>
    </w:p>
    <w:p w:rsidR="00C00F06" w:rsidRPr="003E432A" w:rsidRDefault="00C00F06" w:rsidP="00C00F06">
      <w:pPr>
        <w:ind w:firstLine="709"/>
        <w:jc w:val="both"/>
        <w:rPr>
          <w:sz w:val="28"/>
          <w:szCs w:val="28"/>
        </w:rPr>
      </w:pPr>
      <w:r w:rsidRPr="003E432A">
        <w:rPr>
          <w:sz w:val="28"/>
          <w:szCs w:val="28"/>
        </w:rPr>
        <w:t>а) по заявкам на выдачу патента на селекционное достижение:</w:t>
      </w:r>
    </w:p>
    <w:p w:rsidR="00C00F06" w:rsidRPr="003E432A" w:rsidRDefault="00C00F06" w:rsidP="00C00F06">
      <w:pPr>
        <w:ind w:firstLine="709"/>
        <w:jc w:val="both"/>
        <w:rPr>
          <w:sz w:val="28"/>
          <w:szCs w:val="28"/>
        </w:rPr>
      </w:pPr>
      <w:r w:rsidRPr="003E432A">
        <w:rPr>
          <w:sz w:val="28"/>
          <w:szCs w:val="28"/>
        </w:rPr>
        <w:t>-</w:t>
      </w:r>
      <w:r w:rsidRPr="003E432A">
        <w:rPr>
          <w:sz w:val="28"/>
          <w:szCs w:val="28"/>
          <w:lang w:val="kk-KZ"/>
        </w:rPr>
        <w:t xml:space="preserve"> </w:t>
      </w:r>
      <w:r w:rsidRPr="003E432A">
        <w:rPr>
          <w:sz w:val="28"/>
          <w:szCs w:val="28"/>
        </w:rPr>
        <w:t>заключение технической экспертизы по испытанию сортов на патентоспособность;</w:t>
      </w:r>
    </w:p>
    <w:p w:rsidR="00C00F06" w:rsidRPr="003E432A" w:rsidRDefault="00C00F06" w:rsidP="00C00F06">
      <w:pPr>
        <w:ind w:firstLine="709"/>
        <w:jc w:val="both"/>
        <w:rPr>
          <w:sz w:val="28"/>
          <w:szCs w:val="28"/>
        </w:rPr>
      </w:pPr>
      <w:r w:rsidRPr="003E432A">
        <w:rPr>
          <w:sz w:val="28"/>
          <w:szCs w:val="28"/>
        </w:rPr>
        <w:t>-</w:t>
      </w:r>
      <w:r w:rsidRPr="003E432A">
        <w:rPr>
          <w:sz w:val="28"/>
          <w:szCs w:val="28"/>
          <w:lang w:val="kk-KZ"/>
        </w:rPr>
        <w:t xml:space="preserve"> </w:t>
      </w:r>
      <w:r w:rsidRPr="003E432A">
        <w:rPr>
          <w:sz w:val="28"/>
          <w:szCs w:val="28"/>
        </w:rPr>
        <w:t>материалы о несоответствии требованиям новизны (отличимости, однородности и стабильности) по результатам лабораторных исследований, государственных испытаний или данных заявителя;</w:t>
      </w:r>
    </w:p>
    <w:p w:rsidR="00C00F06" w:rsidRPr="003E432A" w:rsidRDefault="00C00F06" w:rsidP="00C00F06">
      <w:pPr>
        <w:ind w:firstLine="709"/>
        <w:jc w:val="both"/>
        <w:rPr>
          <w:sz w:val="28"/>
          <w:szCs w:val="28"/>
        </w:rPr>
      </w:pPr>
      <w:r w:rsidRPr="003E432A">
        <w:rPr>
          <w:sz w:val="28"/>
          <w:szCs w:val="28"/>
        </w:rPr>
        <w:t>б) по заявкам на допуск селекционного достижения</w:t>
      </w:r>
      <w:r w:rsidRPr="003E432A">
        <w:rPr>
          <w:sz w:val="28"/>
          <w:szCs w:val="28"/>
          <w:lang w:val="kk-KZ"/>
        </w:rPr>
        <w:t xml:space="preserve"> </w:t>
      </w:r>
      <w:r w:rsidRPr="003E432A">
        <w:rPr>
          <w:sz w:val="28"/>
          <w:szCs w:val="28"/>
        </w:rPr>
        <w:t>к использованию:</w:t>
      </w:r>
    </w:p>
    <w:p w:rsidR="00C00F06" w:rsidRPr="003E432A" w:rsidRDefault="00C00F06" w:rsidP="00C00F06">
      <w:pPr>
        <w:ind w:firstLine="709"/>
        <w:jc w:val="both"/>
        <w:rPr>
          <w:sz w:val="28"/>
          <w:szCs w:val="28"/>
        </w:rPr>
      </w:pPr>
      <w:r w:rsidRPr="003E432A">
        <w:rPr>
          <w:sz w:val="28"/>
          <w:szCs w:val="28"/>
        </w:rPr>
        <w:t>- материалы о включении в Государственный реестр селекционных достижений, допущенных к использованию (далее Госреестр) по результатам государственных испытаний, экспертной оценки или данных заявителя;</w:t>
      </w:r>
    </w:p>
    <w:p w:rsidR="00C00F06" w:rsidRPr="003E432A" w:rsidRDefault="00C00F06" w:rsidP="00C00F06">
      <w:pPr>
        <w:ind w:firstLine="709"/>
        <w:jc w:val="both"/>
        <w:rPr>
          <w:sz w:val="28"/>
          <w:szCs w:val="28"/>
        </w:rPr>
      </w:pPr>
      <w:r w:rsidRPr="003E432A">
        <w:rPr>
          <w:sz w:val="28"/>
          <w:szCs w:val="28"/>
        </w:rPr>
        <w:t>-</w:t>
      </w:r>
      <w:r w:rsidRPr="003E432A">
        <w:rPr>
          <w:sz w:val="28"/>
          <w:szCs w:val="28"/>
          <w:lang w:val="kk-KZ"/>
        </w:rPr>
        <w:t xml:space="preserve"> </w:t>
      </w:r>
      <w:r w:rsidRPr="003E432A">
        <w:rPr>
          <w:sz w:val="28"/>
          <w:szCs w:val="28"/>
        </w:rPr>
        <w:t>материалы об отказе в допуске к использованию (несоответствие требованиям отличимости, однородности, стабильности или хозяйственной полезности) по результатам государственных испытаний, лабораторных исследований, экспертной оценки или данных заявителя;</w:t>
      </w:r>
    </w:p>
    <w:p w:rsidR="00C00F06" w:rsidRPr="003E432A" w:rsidRDefault="00C00F06" w:rsidP="00C00F06">
      <w:pPr>
        <w:ind w:firstLine="709"/>
        <w:jc w:val="both"/>
        <w:rPr>
          <w:sz w:val="28"/>
          <w:szCs w:val="28"/>
        </w:rPr>
      </w:pPr>
      <w:r w:rsidRPr="003E432A">
        <w:rPr>
          <w:sz w:val="28"/>
          <w:szCs w:val="28"/>
        </w:rPr>
        <w:t>-</w:t>
      </w:r>
      <w:r w:rsidRPr="003E432A">
        <w:rPr>
          <w:sz w:val="28"/>
          <w:szCs w:val="28"/>
          <w:lang w:val="kk-KZ"/>
        </w:rPr>
        <w:t xml:space="preserve"> </w:t>
      </w:r>
      <w:r w:rsidRPr="003E432A">
        <w:rPr>
          <w:sz w:val="28"/>
          <w:szCs w:val="28"/>
        </w:rPr>
        <w:t>материалы об исключении селекционного достижения из Госреестра по результатам государственных и контрольных испытаний или другим материалам;</w:t>
      </w:r>
    </w:p>
    <w:p w:rsidR="00C00F06" w:rsidRPr="003E432A" w:rsidRDefault="00C00F06" w:rsidP="00C00F06">
      <w:pPr>
        <w:ind w:firstLine="709"/>
        <w:jc w:val="both"/>
        <w:rPr>
          <w:sz w:val="28"/>
          <w:szCs w:val="28"/>
        </w:rPr>
      </w:pPr>
      <w:r w:rsidRPr="003E432A">
        <w:rPr>
          <w:sz w:val="28"/>
          <w:szCs w:val="28"/>
        </w:rPr>
        <w:lastRenderedPageBreak/>
        <w:t>в) рассмотрение методических материалов, а также изменений и дополнений вносимых в Методики;</w:t>
      </w:r>
    </w:p>
    <w:p w:rsidR="00C00F06" w:rsidRPr="003E432A" w:rsidRDefault="00C00F06" w:rsidP="00C00F06">
      <w:pPr>
        <w:ind w:firstLine="709"/>
        <w:jc w:val="both"/>
        <w:rPr>
          <w:sz w:val="28"/>
          <w:szCs w:val="28"/>
        </w:rPr>
      </w:pPr>
      <w:r w:rsidRPr="003E432A">
        <w:rPr>
          <w:sz w:val="28"/>
          <w:szCs w:val="28"/>
        </w:rPr>
        <w:t>г) рассмотрение материалов по признанию авторства на сорта и гибриды сельскохозяйственных культур, включенных в Госреестр;</w:t>
      </w:r>
    </w:p>
    <w:p w:rsidR="00C00F06" w:rsidRPr="003E432A" w:rsidRDefault="00C00F06" w:rsidP="00C00F06">
      <w:pPr>
        <w:ind w:firstLine="709"/>
        <w:jc w:val="both"/>
        <w:rPr>
          <w:sz w:val="28"/>
          <w:szCs w:val="28"/>
        </w:rPr>
      </w:pPr>
      <w:r w:rsidRPr="003E432A">
        <w:rPr>
          <w:sz w:val="28"/>
          <w:szCs w:val="28"/>
        </w:rPr>
        <w:t>5. Вопросы, относящиеся к компетенции Экспертного совета, рассматриваются коллегиально в составе не менее пяти ее членов. Решения принимаются простым большинством голосов.</w:t>
      </w:r>
    </w:p>
    <w:p w:rsidR="00C00F06" w:rsidRPr="003E432A" w:rsidRDefault="00C00F06" w:rsidP="00C00F06">
      <w:pPr>
        <w:ind w:firstLine="709"/>
        <w:jc w:val="both"/>
        <w:rPr>
          <w:sz w:val="28"/>
          <w:szCs w:val="28"/>
        </w:rPr>
      </w:pPr>
      <w:r w:rsidRPr="003E432A">
        <w:rPr>
          <w:sz w:val="28"/>
          <w:szCs w:val="28"/>
        </w:rPr>
        <w:t>6. Материалы рассматриваемым на Экспертном совете вопросам готовят специалисты Госкомиссии.</w:t>
      </w:r>
    </w:p>
    <w:p w:rsidR="00C00F06" w:rsidRPr="003E432A" w:rsidRDefault="00C00F06" w:rsidP="00C00F06">
      <w:pPr>
        <w:ind w:firstLine="709"/>
        <w:jc w:val="both"/>
        <w:rPr>
          <w:sz w:val="28"/>
          <w:szCs w:val="28"/>
        </w:rPr>
      </w:pPr>
      <w:r w:rsidRPr="003E432A">
        <w:rPr>
          <w:sz w:val="28"/>
          <w:szCs w:val="28"/>
        </w:rPr>
        <w:t xml:space="preserve">7. О дате заседания экспертного совета и рассматриваемых на нем вопросах члены Экспертного совета оповещаются не позднее двух дней до заседания. Члены Экспертного совета, присутствующие на заседании, должны быть обеспечены ксерокопиями материалов по рассматриваемым вопросам на данном заседании. </w:t>
      </w:r>
    </w:p>
    <w:p w:rsidR="00C00F06" w:rsidRPr="003E432A" w:rsidRDefault="00C00F06" w:rsidP="00C00F06">
      <w:pPr>
        <w:ind w:firstLine="709"/>
        <w:jc w:val="both"/>
        <w:rPr>
          <w:sz w:val="28"/>
          <w:szCs w:val="28"/>
        </w:rPr>
      </w:pPr>
      <w:r w:rsidRPr="003E432A">
        <w:rPr>
          <w:sz w:val="28"/>
          <w:szCs w:val="28"/>
        </w:rPr>
        <w:t>8. Экспертный совет имеет право:</w:t>
      </w:r>
    </w:p>
    <w:p w:rsidR="00C00F06" w:rsidRPr="003E432A" w:rsidRDefault="00C00F06" w:rsidP="00C00F06">
      <w:pPr>
        <w:ind w:firstLine="709"/>
        <w:jc w:val="both"/>
        <w:rPr>
          <w:sz w:val="28"/>
          <w:szCs w:val="28"/>
        </w:rPr>
      </w:pPr>
      <w:r w:rsidRPr="003E432A">
        <w:rPr>
          <w:sz w:val="28"/>
          <w:szCs w:val="28"/>
        </w:rPr>
        <w:t>-</w:t>
      </w:r>
      <w:r w:rsidRPr="003E432A">
        <w:rPr>
          <w:sz w:val="28"/>
          <w:szCs w:val="28"/>
          <w:lang w:val="kk-KZ"/>
        </w:rPr>
        <w:t xml:space="preserve"> </w:t>
      </w:r>
      <w:r w:rsidRPr="003E432A">
        <w:rPr>
          <w:sz w:val="28"/>
          <w:szCs w:val="28"/>
        </w:rPr>
        <w:t>возвращать представленные на рассмотрение материалы на доработку специалистам Госкомисси</w:t>
      </w:r>
      <w:r w:rsidRPr="003E432A">
        <w:rPr>
          <w:sz w:val="28"/>
          <w:szCs w:val="28"/>
          <w:lang w:val="kk-KZ"/>
        </w:rPr>
        <w:t>и</w:t>
      </w:r>
      <w:r w:rsidRPr="003E432A">
        <w:rPr>
          <w:sz w:val="28"/>
          <w:szCs w:val="28"/>
        </w:rPr>
        <w:t>;</w:t>
      </w:r>
    </w:p>
    <w:p w:rsidR="00C00F06" w:rsidRPr="003E432A" w:rsidRDefault="00C00F06" w:rsidP="00C00F06">
      <w:pPr>
        <w:ind w:firstLine="709"/>
        <w:jc w:val="both"/>
        <w:rPr>
          <w:sz w:val="28"/>
          <w:szCs w:val="28"/>
        </w:rPr>
      </w:pPr>
      <w:r w:rsidRPr="003E432A">
        <w:rPr>
          <w:sz w:val="28"/>
          <w:szCs w:val="28"/>
        </w:rPr>
        <w:t>-</w:t>
      </w:r>
      <w:r w:rsidRPr="003E432A">
        <w:rPr>
          <w:sz w:val="28"/>
          <w:szCs w:val="28"/>
          <w:lang w:val="kk-KZ"/>
        </w:rPr>
        <w:t xml:space="preserve"> </w:t>
      </w:r>
      <w:r w:rsidRPr="003E432A">
        <w:rPr>
          <w:sz w:val="28"/>
          <w:szCs w:val="28"/>
        </w:rPr>
        <w:t>запрашивать у специалистов уточняющие сведения и иную информацию, необходимую для рассмотрения вопросов по существу;</w:t>
      </w:r>
    </w:p>
    <w:p w:rsidR="00C00F06" w:rsidRPr="003E432A" w:rsidRDefault="00C00F06" w:rsidP="00C00F06">
      <w:pPr>
        <w:ind w:firstLine="709"/>
        <w:jc w:val="both"/>
        <w:rPr>
          <w:sz w:val="28"/>
          <w:szCs w:val="28"/>
        </w:rPr>
      </w:pPr>
      <w:r w:rsidRPr="003E432A">
        <w:rPr>
          <w:sz w:val="28"/>
          <w:szCs w:val="28"/>
        </w:rPr>
        <w:t>- привлекать в необходимых случаях на заседания Экспертного совета специалистов в области растениеводства, биотехнологии (с совещательным голосом);</w:t>
      </w:r>
    </w:p>
    <w:p w:rsidR="00C00F06" w:rsidRPr="003E432A" w:rsidRDefault="00C00F06" w:rsidP="00C00F06">
      <w:pPr>
        <w:ind w:firstLine="709"/>
        <w:jc w:val="both"/>
        <w:rPr>
          <w:sz w:val="28"/>
          <w:szCs w:val="28"/>
        </w:rPr>
      </w:pPr>
      <w:r w:rsidRPr="003E432A">
        <w:rPr>
          <w:sz w:val="28"/>
          <w:szCs w:val="28"/>
        </w:rPr>
        <w:t>-</w:t>
      </w:r>
      <w:r w:rsidRPr="003E432A">
        <w:rPr>
          <w:sz w:val="28"/>
          <w:szCs w:val="28"/>
          <w:lang w:val="kk-KZ"/>
        </w:rPr>
        <w:t xml:space="preserve"> </w:t>
      </w:r>
      <w:r w:rsidRPr="003E432A">
        <w:rPr>
          <w:sz w:val="28"/>
          <w:szCs w:val="28"/>
        </w:rPr>
        <w:t>приглашать на заседания Экспертного совета авторов селекционных достижений, заявителей или их представителей, имеющих отношение к рассматриваемым вопросам.</w:t>
      </w:r>
    </w:p>
    <w:p w:rsidR="00C00F06" w:rsidRPr="003E432A" w:rsidRDefault="00C00F06" w:rsidP="00C00F06">
      <w:pPr>
        <w:ind w:firstLine="709"/>
        <w:jc w:val="both"/>
        <w:rPr>
          <w:sz w:val="28"/>
          <w:szCs w:val="28"/>
        </w:rPr>
      </w:pPr>
      <w:r w:rsidRPr="003E432A">
        <w:rPr>
          <w:sz w:val="28"/>
          <w:szCs w:val="28"/>
        </w:rPr>
        <w:t>Принятие решения по рассматриваемому вопросу проводится без участия заинтересованных лиц.</w:t>
      </w:r>
    </w:p>
    <w:p w:rsidR="00C00F06" w:rsidRPr="003E432A" w:rsidRDefault="00C00F06" w:rsidP="00C00F06">
      <w:pPr>
        <w:ind w:firstLine="709"/>
        <w:jc w:val="both"/>
        <w:rPr>
          <w:sz w:val="28"/>
          <w:szCs w:val="28"/>
        </w:rPr>
      </w:pPr>
      <w:r w:rsidRPr="003E432A">
        <w:rPr>
          <w:sz w:val="28"/>
          <w:szCs w:val="28"/>
        </w:rPr>
        <w:t xml:space="preserve">9. </w:t>
      </w:r>
      <w:r w:rsidRPr="003E432A">
        <w:rPr>
          <w:sz w:val="28"/>
          <w:szCs w:val="28"/>
          <w:lang w:val="kk-KZ"/>
        </w:rPr>
        <w:t>П</w:t>
      </w:r>
      <w:r w:rsidRPr="003E432A">
        <w:rPr>
          <w:sz w:val="28"/>
          <w:szCs w:val="28"/>
        </w:rPr>
        <w:t>о результатам заседания Экспертного совета составляют протокол, в котором указывают:</w:t>
      </w:r>
    </w:p>
    <w:p w:rsidR="00C00F06" w:rsidRPr="003E432A" w:rsidRDefault="00C00F06" w:rsidP="00C00F06">
      <w:pPr>
        <w:ind w:firstLine="709"/>
        <w:jc w:val="both"/>
        <w:rPr>
          <w:sz w:val="28"/>
          <w:szCs w:val="28"/>
        </w:rPr>
      </w:pPr>
      <w:r w:rsidRPr="003E432A">
        <w:rPr>
          <w:sz w:val="28"/>
          <w:szCs w:val="28"/>
        </w:rPr>
        <w:t>1) дату заседания</w:t>
      </w:r>
    </w:p>
    <w:p w:rsidR="00C00F06" w:rsidRPr="003E432A" w:rsidRDefault="00C00F06" w:rsidP="00C00F06">
      <w:pPr>
        <w:ind w:firstLine="709"/>
        <w:jc w:val="both"/>
        <w:rPr>
          <w:sz w:val="28"/>
          <w:szCs w:val="28"/>
        </w:rPr>
      </w:pPr>
      <w:r w:rsidRPr="003E432A">
        <w:rPr>
          <w:sz w:val="28"/>
          <w:szCs w:val="28"/>
        </w:rPr>
        <w:t>2) рассматриваемый на заседании вопрос</w:t>
      </w:r>
    </w:p>
    <w:p w:rsidR="00C00F06" w:rsidRPr="003E432A" w:rsidRDefault="00C00F06" w:rsidP="00C00F06">
      <w:pPr>
        <w:ind w:firstLine="709"/>
        <w:jc w:val="both"/>
        <w:rPr>
          <w:sz w:val="28"/>
          <w:szCs w:val="28"/>
        </w:rPr>
      </w:pPr>
      <w:r w:rsidRPr="003E432A">
        <w:rPr>
          <w:sz w:val="28"/>
          <w:szCs w:val="28"/>
        </w:rPr>
        <w:t>3) членов Экспертного совета, участвующих в заседании;</w:t>
      </w:r>
    </w:p>
    <w:p w:rsidR="00C00F06" w:rsidRPr="003E432A" w:rsidRDefault="00C00F06" w:rsidP="00C00F06">
      <w:pPr>
        <w:ind w:firstLine="709"/>
        <w:jc w:val="both"/>
        <w:rPr>
          <w:sz w:val="28"/>
          <w:szCs w:val="28"/>
        </w:rPr>
      </w:pPr>
      <w:r w:rsidRPr="003E432A">
        <w:rPr>
          <w:sz w:val="28"/>
          <w:szCs w:val="28"/>
        </w:rPr>
        <w:t>4) приглашенных лиц, участвующих на заседании;</w:t>
      </w:r>
    </w:p>
    <w:p w:rsidR="00C00F06" w:rsidRPr="003E432A" w:rsidRDefault="00C00F06" w:rsidP="00C00F06">
      <w:pPr>
        <w:ind w:firstLine="709"/>
        <w:jc w:val="both"/>
        <w:rPr>
          <w:sz w:val="28"/>
          <w:szCs w:val="28"/>
        </w:rPr>
      </w:pPr>
      <w:r w:rsidRPr="003E432A">
        <w:rPr>
          <w:sz w:val="28"/>
          <w:szCs w:val="28"/>
        </w:rPr>
        <w:t>5) номера заявок и названия селекционных достижений, сведенные в таблицы соответственно принятым решениям;</w:t>
      </w:r>
    </w:p>
    <w:p w:rsidR="00C00F06" w:rsidRPr="003E432A" w:rsidRDefault="00C00F06" w:rsidP="00C00F06">
      <w:pPr>
        <w:ind w:firstLine="709"/>
        <w:jc w:val="both"/>
        <w:rPr>
          <w:sz w:val="28"/>
          <w:szCs w:val="28"/>
        </w:rPr>
      </w:pPr>
      <w:r w:rsidRPr="003E432A">
        <w:rPr>
          <w:sz w:val="28"/>
          <w:szCs w:val="28"/>
          <w:lang w:val="kk-KZ"/>
        </w:rPr>
        <w:t>6) с</w:t>
      </w:r>
      <w:r w:rsidRPr="003E432A">
        <w:rPr>
          <w:sz w:val="28"/>
          <w:szCs w:val="28"/>
        </w:rPr>
        <w:t>елекционные достижения, впервые включаемые в Госреестр допущенных к использованию с указанием областей;</w:t>
      </w:r>
    </w:p>
    <w:p w:rsidR="00C00F06" w:rsidRPr="003E432A" w:rsidRDefault="00C00F06" w:rsidP="00C00F06">
      <w:pPr>
        <w:ind w:firstLine="709"/>
        <w:jc w:val="both"/>
        <w:rPr>
          <w:sz w:val="28"/>
          <w:szCs w:val="28"/>
        </w:rPr>
      </w:pPr>
      <w:r w:rsidRPr="003E432A">
        <w:rPr>
          <w:sz w:val="28"/>
          <w:szCs w:val="28"/>
        </w:rPr>
        <w:t>7) селекционные достижения, допуск которых расширяется с указанием включаемых областей;</w:t>
      </w:r>
    </w:p>
    <w:p w:rsidR="00C00F06" w:rsidRPr="003E432A" w:rsidRDefault="00C00F06" w:rsidP="00C00F06">
      <w:pPr>
        <w:ind w:firstLine="709"/>
        <w:jc w:val="both"/>
        <w:rPr>
          <w:sz w:val="28"/>
          <w:szCs w:val="28"/>
        </w:rPr>
      </w:pPr>
      <w:r w:rsidRPr="003E432A">
        <w:rPr>
          <w:sz w:val="28"/>
          <w:szCs w:val="28"/>
        </w:rPr>
        <w:t>8) селекционные достижения, допуск которых сокращается с указанием включаемых областей;</w:t>
      </w:r>
    </w:p>
    <w:p w:rsidR="00C00F06" w:rsidRPr="003E432A" w:rsidRDefault="00C00F06" w:rsidP="00C00F06">
      <w:pPr>
        <w:ind w:firstLine="709"/>
        <w:jc w:val="both"/>
        <w:rPr>
          <w:sz w:val="28"/>
          <w:szCs w:val="28"/>
        </w:rPr>
      </w:pPr>
      <w:r w:rsidRPr="003E432A">
        <w:rPr>
          <w:sz w:val="28"/>
          <w:szCs w:val="28"/>
        </w:rPr>
        <w:t>9) селекционные достижения, исключаемые с Госреестра, допущенных к использованию;</w:t>
      </w:r>
    </w:p>
    <w:p w:rsidR="00C00F06" w:rsidRPr="003E432A" w:rsidRDefault="00C00F06" w:rsidP="00C00F06">
      <w:pPr>
        <w:ind w:firstLine="709"/>
        <w:jc w:val="both"/>
        <w:rPr>
          <w:sz w:val="28"/>
          <w:szCs w:val="28"/>
        </w:rPr>
      </w:pPr>
      <w:r w:rsidRPr="003E432A">
        <w:rPr>
          <w:sz w:val="28"/>
          <w:szCs w:val="28"/>
        </w:rPr>
        <w:lastRenderedPageBreak/>
        <w:t>10) селекционные достижения, по которым отказано во включении в Госреестр, допущенных к использованию;</w:t>
      </w:r>
    </w:p>
    <w:p w:rsidR="00C00F06" w:rsidRPr="003E432A" w:rsidRDefault="00C00F06" w:rsidP="00C00F06">
      <w:pPr>
        <w:ind w:firstLine="709"/>
        <w:jc w:val="both"/>
        <w:rPr>
          <w:sz w:val="28"/>
          <w:szCs w:val="28"/>
        </w:rPr>
      </w:pPr>
      <w:r w:rsidRPr="003E432A">
        <w:rPr>
          <w:sz w:val="28"/>
          <w:szCs w:val="28"/>
        </w:rPr>
        <w:t>11) селекционные достижения, включенные в число перспективных;</w:t>
      </w:r>
    </w:p>
    <w:p w:rsidR="00C00F06" w:rsidRPr="003E432A" w:rsidRDefault="00C00F06" w:rsidP="00C00F06">
      <w:pPr>
        <w:ind w:firstLine="709"/>
        <w:jc w:val="both"/>
        <w:rPr>
          <w:sz w:val="28"/>
          <w:szCs w:val="28"/>
        </w:rPr>
      </w:pPr>
      <w:r w:rsidRPr="003E432A">
        <w:rPr>
          <w:sz w:val="28"/>
          <w:szCs w:val="28"/>
        </w:rPr>
        <w:t>12) селекционные достижения, по которым отказано во включении в Государственный реестр охраняемых селекционных достижений;</w:t>
      </w:r>
    </w:p>
    <w:p w:rsidR="00C00F06" w:rsidRPr="003E432A" w:rsidRDefault="00C00F06" w:rsidP="00C00F06">
      <w:pPr>
        <w:ind w:firstLine="709"/>
        <w:jc w:val="both"/>
        <w:rPr>
          <w:sz w:val="28"/>
          <w:szCs w:val="28"/>
        </w:rPr>
      </w:pPr>
      <w:r w:rsidRPr="003E432A">
        <w:rPr>
          <w:sz w:val="28"/>
          <w:szCs w:val="28"/>
        </w:rPr>
        <w:t>13) перечень изменений и дополнений, вносимых в Методики;</w:t>
      </w:r>
    </w:p>
    <w:p w:rsidR="00C00F06" w:rsidRPr="003E432A" w:rsidRDefault="00C00F06" w:rsidP="00C00F06">
      <w:pPr>
        <w:ind w:firstLine="709"/>
        <w:jc w:val="both"/>
        <w:rPr>
          <w:sz w:val="28"/>
          <w:szCs w:val="28"/>
        </w:rPr>
      </w:pPr>
      <w:r w:rsidRPr="003E432A">
        <w:rPr>
          <w:sz w:val="28"/>
          <w:szCs w:val="28"/>
        </w:rPr>
        <w:t>14) список авторов по заявкам селекционных достижений на допуск к использованию, включенных в Госреестр;</w:t>
      </w:r>
    </w:p>
    <w:p w:rsidR="00C00F06" w:rsidRPr="003E432A" w:rsidRDefault="00C00F06" w:rsidP="00C00F06">
      <w:pPr>
        <w:ind w:firstLine="709"/>
        <w:jc w:val="both"/>
        <w:rPr>
          <w:sz w:val="28"/>
          <w:szCs w:val="28"/>
        </w:rPr>
      </w:pPr>
      <w:r w:rsidRPr="003E432A">
        <w:rPr>
          <w:sz w:val="28"/>
          <w:szCs w:val="28"/>
        </w:rPr>
        <w:t>15) материалы на публикацию по соответствующим формам;</w:t>
      </w:r>
    </w:p>
    <w:p w:rsidR="00C00F06" w:rsidRPr="003E432A" w:rsidRDefault="00C00F06" w:rsidP="00C00F06">
      <w:pPr>
        <w:ind w:firstLine="709"/>
        <w:jc w:val="both"/>
        <w:rPr>
          <w:sz w:val="28"/>
          <w:szCs w:val="28"/>
        </w:rPr>
      </w:pPr>
      <w:r w:rsidRPr="003E432A">
        <w:rPr>
          <w:sz w:val="28"/>
          <w:szCs w:val="28"/>
        </w:rPr>
        <w:t>16) особое мнение членов Экспертного совета по принятым решениям;</w:t>
      </w:r>
    </w:p>
    <w:p w:rsidR="00C00F06" w:rsidRPr="003E432A" w:rsidRDefault="00C00F06" w:rsidP="00C00F06">
      <w:pPr>
        <w:ind w:firstLine="709"/>
        <w:jc w:val="both"/>
        <w:rPr>
          <w:sz w:val="28"/>
          <w:szCs w:val="28"/>
        </w:rPr>
      </w:pPr>
      <w:r w:rsidRPr="003E432A">
        <w:rPr>
          <w:sz w:val="28"/>
          <w:szCs w:val="28"/>
        </w:rPr>
        <w:t>10. Протокол заседания подписывают - председатель Экспертного совета и секретарь. Регистрируют протоколы и постоянно хранят в архиве госкомиссии.</w:t>
      </w:r>
    </w:p>
    <w:p w:rsidR="00C00F06" w:rsidRPr="003E432A" w:rsidRDefault="00C00F06" w:rsidP="00C00F06">
      <w:pPr>
        <w:ind w:firstLine="709"/>
        <w:jc w:val="both"/>
        <w:rPr>
          <w:sz w:val="28"/>
          <w:szCs w:val="28"/>
        </w:rPr>
      </w:pPr>
      <w:r w:rsidRPr="003E432A">
        <w:rPr>
          <w:sz w:val="28"/>
          <w:szCs w:val="28"/>
        </w:rPr>
        <w:t>11. Рассмотренные материалы по селекционным достижениям, связанные с выдачей патента передаются в Республиканское государственное казенное предприятие «Национальный институт интеллектуальной собственности».</w:t>
      </w:r>
    </w:p>
    <w:p w:rsidR="00C00F06" w:rsidRPr="003E432A" w:rsidRDefault="00C00F06" w:rsidP="00C00F06">
      <w:pPr>
        <w:rPr>
          <w:sz w:val="28"/>
          <w:szCs w:val="28"/>
        </w:rPr>
      </w:pPr>
    </w:p>
    <w:p w:rsidR="00C00F06" w:rsidRPr="003E432A" w:rsidRDefault="00C00F06" w:rsidP="00C00F06">
      <w:pPr>
        <w:pStyle w:val="a3"/>
        <w:rPr>
          <w:rFonts w:ascii="Times New Roman" w:hAnsi="Times New Roman" w:cs="Times New Roman"/>
          <w:sz w:val="28"/>
          <w:szCs w:val="28"/>
        </w:rPr>
      </w:pPr>
    </w:p>
    <w:sectPr w:rsidR="00C00F06" w:rsidRPr="003E432A" w:rsidSect="00151B4D">
      <w:footerReference w:type="default" r:id="rId38"/>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4E7" w:rsidRDefault="00AB24E7" w:rsidP="00F514A5">
      <w:r>
        <w:separator/>
      </w:r>
    </w:p>
  </w:endnote>
  <w:endnote w:type="continuationSeparator" w:id="0">
    <w:p w:rsidR="00AB24E7" w:rsidRDefault="00AB24E7" w:rsidP="00F5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90354"/>
      <w:docPartObj>
        <w:docPartGallery w:val="Page Numbers (Bottom of Page)"/>
        <w:docPartUnique/>
      </w:docPartObj>
    </w:sdtPr>
    <w:sdtEndPr/>
    <w:sdtContent>
      <w:p w:rsidR="00151B3E" w:rsidRDefault="00151B3E">
        <w:pPr>
          <w:pStyle w:val="ad"/>
          <w:jc w:val="center"/>
        </w:pPr>
        <w:r>
          <w:fldChar w:fldCharType="begin"/>
        </w:r>
        <w:r>
          <w:instrText>PAGE   \* MERGEFORMAT</w:instrText>
        </w:r>
        <w:r>
          <w:fldChar w:fldCharType="separate"/>
        </w:r>
        <w:r w:rsidR="008D61C9">
          <w:rPr>
            <w:noProof/>
          </w:rPr>
          <w:t>0</w:t>
        </w:r>
        <w:r>
          <w:fldChar w:fldCharType="end"/>
        </w:r>
      </w:p>
    </w:sdtContent>
  </w:sdt>
  <w:p w:rsidR="00151B3E" w:rsidRDefault="00151B3E">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4E7" w:rsidRDefault="00AB24E7" w:rsidP="00F514A5">
      <w:r>
        <w:separator/>
      </w:r>
    </w:p>
  </w:footnote>
  <w:footnote w:type="continuationSeparator" w:id="0">
    <w:p w:rsidR="00AB24E7" w:rsidRDefault="00AB24E7" w:rsidP="00F514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11F6"/>
    <w:multiLevelType w:val="hybridMultilevel"/>
    <w:tmpl w:val="A9768D9A"/>
    <w:lvl w:ilvl="0" w:tplc="150A9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5A0E2B"/>
    <w:multiLevelType w:val="hybridMultilevel"/>
    <w:tmpl w:val="C2CEE71E"/>
    <w:lvl w:ilvl="0" w:tplc="FA0080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2F095F"/>
    <w:multiLevelType w:val="hybridMultilevel"/>
    <w:tmpl w:val="59185ADE"/>
    <w:lvl w:ilvl="0" w:tplc="225EDEC2">
      <w:start w:val="6"/>
      <w:numFmt w:val="decimal"/>
      <w:lvlText w:val="%1)"/>
      <w:lvlJc w:val="left"/>
      <w:pPr>
        <w:ind w:left="2074" w:hanging="360"/>
      </w:pPr>
      <w:rPr>
        <w:rFonts w:hint="default"/>
      </w:rPr>
    </w:lvl>
    <w:lvl w:ilvl="1" w:tplc="04190019" w:tentative="1">
      <w:start w:val="1"/>
      <w:numFmt w:val="lowerLetter"/>
      <w:lvlText w:val="%2."/>
      <w:lvlJc w:val="left"/>
      <w:pPr>
        <w:ind w:left="2794" w:hanging="360"/>
      </w:pPr>
    </w:lvl>
    <w:lvl w:ilvl="2" w:tplc="0419001B" w:tentative="1">
      <w:start w:val="1"/>
      <w:numFmt w:val="lowerRoman"/>
      <w:lvlText w:val="%3."/>
      <w:lvlJc w:val="right"/>
      <w:pPr>
        <w:ind w:left="3514" w:hanging="180"/>
      </w:pPr>
    </w:lvl>
    <w:lvl w:ilvl="3" w:tplc="0419000F" w:tentative="1">
      <w:start w:val="1"/>
      <w:numFmt w:val="decimal"/>
      <w:lvlText w:val="%4."/>
      <w:lvlJc w:val="left"/>
      <w:pPr>
        <w:ind w:left="4234" w:hanging="360"/>
      </w:pPr>
    </w:lvl>
    <w:lvl w:ilvl="4" w:tplc="04190019" w:tentative="1">
      <w:start w:val="1"/>
      <w:numFmt w:val="lowerLetter"/>
      <w:lvlText w:val="%5."/>
      <w:lvlJc w:val="left"/>
      <w:pPr>
        <w:ind w:left="4954" w:hanging="360"/>
      </w:pPr>
    </w:lvl>
    <w:lvl w:ilvl="5" w:tplc="0419001B" w:tentative="1">
      <w:start w:val="1"/>
      <w:numFmt w:val="lowerRoman"/>
      <w:lvlText w:val="%6."/>
      <w:lvlJc w:val="right"/>
      <w:pPr>
        <w:ind w:left="5674" w:hanging="180"/>
      </w:pPr>
    </w:lvl>
    <w:lvl w:ilvl="6" w:tplc="0419000F" w:tentative="1">
      <w:start w:val="1"/>
      <w:numFmt w:val="decimal"/>
      <w:lvlText w:val="%7."/>
      <w:lvlJc w:val="left"/>
      <w:pPr>
        <w:ind w:left="6394" w:hanging="360"/>
      </w:pPr>
    </w:lvl>
    <w:lvl w:ilvl="7" w:tplc="04190019" w:tentative="1">
      <w:start w:val="1"/>
      <w:numFmt w:val="lowerLetter"/>
      <w:lvlText w:val="%8."/>
      <w:lvlJc w:val="left"/>
      <w:pPr>
        <w:ind w:left="7114" w:hanging="360"/>
      </w:pPr>
    </w:lvl>
    <w:lvl w:ilvl="8" w:tplc="0419001B" w:tentative="1">
      <w:start w:val="1"/>
      <w:numFmt w:val="lowerRoman"/>
      <w:lvlText w:val="%9."/>
      <w:lvlJc w:val="right"/>
      <w:pPr>
        <w:ind w:left="7834" w:hanging="180"/>
      </w:pPr>
    </w:lvl>
  </w:abstractNum>
  <w:abstractNum w:abstractNumId="3" w15:restartNumberingAfterBreak="0">
    <w:nsid w:val="26291C0D"/>
    <w:multiLevelType w:val="hybridMultilevel"/>
    <w:tmpl w:val="F5265976"/>
    <w:lvl w:ilvl="0" w:tplc="F39AF84A">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FC127B"/>
    <w:multiLevelType w:val="hybridMultilevel"/>
    <w:tmpl w:val="840A0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901A6E"/>
    <w:multiLevelType w:val="hybridMultilevel"/>
    <w:tmpl w:val="56AC75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69147D"/>
    <w:multiLevelType w:val="hybridMultilevel"/>
    <w:tmpl w:val="6DDE481A"/>
    <w:lvl w:ilvl="0" w:tplc="4B0094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19A3F9B"/>
    <w:multiLevelType w:val="hybridMultilevel"/>
    <w:tmpl w:val="691E45A0"/>
    <w:lvl w:ilvl="0" w:tplc="4386FC7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6B22C37"/>
    <w:multiLevelType w:val="hybridMultilevel"/>
    <w:tmpl w:val="67A6BD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383001"/>
    <w:multiLevelType w:val="hybridMultilevel"/>
    <w:tmpl w:val="913AE2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AA1117"/>
    <w:multiLevelType w:val="hybridMultilevel"/>
    <w:tmpl w:val="52609930"/>
    <w:lvl w:ilvl="0" w:tplc="61FEAB94">
      <w:start w:val="1"/>
      <w:numFmt w:val="decimal"/>
      <w:lvlText w:val="%1)"/>
      <w:lvlJc w:val="left"/>
      <w:pPr>
        <w:ind w:left="540" w:hanging="360"/>
      </w:pPr>
      <w:rPr>
        <w:rFonts w:ascii="Times New Roman" w:eastAsia="Calibri"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15:restartNumberingAfterBreak="0">
    <w:nsid w:val="67655FB6"/>
    <w:multiLevelType w:val="hybridMultilevel"/>
    <w:tmpl w:val="591AB87C"/>
    <w:lvl w:ilvl="0" w:tplc="D938D08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A255143"/>
    <w:multiLevelType w:val="hybridMultilevel"/>
    <w:tmpl w:val="3AA63EDC"/>
    <w:lvl w:ilvl="0" w:tplc="74B00ADE">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0"/>
  </w:num>
  <w:num w:numId="3">
    <w:abstractNumId w:val="9"/>
  </w:num>
  <w:num w:numId="4">
    <w:abstractNumId w:val="8"/>
  </w:num>
  <w:num w:numId="5">
    <w:abstractNumId w:val="4"/>
  </w:num>
  <w:num w:numId="6">
    <w:abstractNumId w:val="5"/>
  </w:num>
  <w:num w:numId="7">
    <w:abstractNumId w:val="3"/>
  </w:num>
  <w:num w:numId="8">
    <w:abstractNumId w:val="0"/>
  </w:num>
  <w:num w:numId="9">
    <w:abstractNumId w:val="12"/>
  </w:num>
  <w:num w:numId="10">
    <w:abstractNumId w:val="11"/>
  </w:num>
  <w:num w:numId="11">
    <w:abstractNumId w:val="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0F06"/>
    <w:rsid w:val="000004D4"/>
    <w:rsid w:val="00000D3B"/>
    <w:rsid w:val="00022B03"/>
    <w:rsid w:val="00022F7A"/>
    <w:rsid w:val="000570C6"/>
    <w:rsid w:val="00080F5B"/>
    <w:rsid w:val="000979DA"/>
    <w:rsid w:val="000A3285"/>
    <w:rsid w:val="000A36CC"/>
    <w:rsid w:val="000A3A42"/>
    <w:rsid w:val="000A761D"/>
    <w:rsid w:val="000C0B1C"/>
    <w:rsid w:val="000C618F"/>
    <w:rsid w:val="000C7698"/>
    <w:rsid w:val="000D65FE"/>
    <w:rsid w:val="0011605F"/>
    <w:rsid w:val="001169CF"/>
    <w:rsid w:val="00117A94"/>
    <w:rsid w:val="00151B3E"/>
    <w:rsid w:val="00151B4D"/>
    <w:rsid w:val="00154F4A"/>
    <w:rsid w:val="00182696"/>
    <w:rsid w:val="00184D15"/>
    <w:rsid w:val="00190DD8"/>
    <w:rsid w:val="00192D88"/>
    <w:rsid w:val="001A36DD"/>
    <w:rsid w:val="001B2887"/>
    <w:rsid w:val="001B722C"/>
    <w:rsid w:val="001C2A3C"/>
    <w:rsid w:val="001C6B53"/>
    <w:rsid w:val="001D0C54"/>
    <w:rsid w:val="001E2BB0"/>
    <w:rsid w:val="001F7479"/>
    <w:rsid w:val="00205210"/>
    <w:rsid w:val="002302BC"/>
    <w:rsid w:val="00245235"/>
    <w:rsid w:val="00251A7A"/>
    <w:rsid w:val="00255A28"/>
    <w:rsid w:val="00274C67"/>
    <w:rsid w:val="002939E3"/>
    <w:rsid w:val="002A2BCF"/>
    <w:rsid w:val="002A7B6E"/>
    <w:rsid w:val="002B38D6"/>
    <w:rsid w:val="002C3DF7"/>
    <w:rsid w:val="002C6A61"/>
    <w:rsid w:val="002D20B6"/>
    <w:rsid w:val="002D2C8F"/>
    <w:rsid w:val="002F727B"/>
    <w:rsid w:val="00312F2E"/>
    <w:rsid w:val="003216AB"/>
    <w:rsid w:val="003219DF"/>
    <w:rsid w:val="0033741D"/>
    <w:rsid w:val="0034290E"/>
    <w:rsid w:val="00353451"/>
    <w:rsid w:val="003567C2"/>
    <w:rsid w:val="00362D99"/>
    <w:rsid w:val="0038188D"/>
    <w:rsid w:val="00384C1F"/>
    <w:rsid w:val="00386DFC"/>
    <w:rsid w:val="003B0A32"/>
    <w:rsid w:val="003C59D5"/>
    <w:rsid w:val="003C7932"/>
    <w:rsid w:val="003D1BC2"/>
    <w:rsid w:val="003D21B0"/>
    <w:rsid w:val="003D623D"/>
    <w:rsid w:val="003E432A"/>
    <w:rsid w:val="003E6BC1"/>
    <w:rsid w:val="00421F86"/>
    <w:rsid w:val="00423227"/>
    <w:rsid w:val="004240BE"/>
    <w:rsid w:val="0043286C"/>
    <w:rsid w:val="0044408B"/>
    <w:rsid w:val="0044610B"/>
    <w:rsid w:val="00460BB2"/>
    <w:rsid w:val="004657E2"/>
    <w:rsid w:val="00465806"/>
    <w:rsid w:val="00481E18"/>
    <w:rsid w:val="00495913"/>
    <w:rsid w:val="00496730"/>
    <w:rsid w:val="004A07F2"/>
    <w:rsid w:val="004A642A"/>
    <w:rsid w:val="004C4A5B"/>
    <w:rsid w:val="004C5B9B"/>
    <w:rsid w:val="004E2708"/>
    <w:rsid w:val="00525ED6"/>
    <w:rsid w:val="005270CC"/>
    <w:rsid w:val="00534DEA"/>
    <w:rsid w:val="00537D95"/>
    <w:rsid w:val="005416F2"/>
    <w:rsid w:val="00544666"/>
    <w:rsid w:val="00555811"/>
    <w:rsid w:val="00560211"/>
    <w:rsid w:val="005759B1"/>
    <w:rsid w:val="005809A9"/>
    <w:rsid w:val="00586541"/>
    <w:rsid w:val="005C3D65"/>
    <w:rsid w:val="005D3474"/>
    <w:rsid w:val="005E3458"/>
    <w:rsid w:val="005E3E2D"/>
    <w:rsid w:val="005E43A9"/>
    <w:rsid w:val="005E5C1C"/>
    <w:rsid w:val="005E7133"/>
    <w:rsid w:val="00613A6A"/>
    <w:rsid w:val="006258D3"/>
    <w:rsid w:val="00633FD6"/>
    <w:rsid w:val="00654653"/>
    <w:rsid w:val="00667BB6"/>
    <w:rsid w:val="0068399F"/>
    <w:rsid w:val="00691E8C"/>
    <w:rsid w:val="00695FDD"/>
    <w:rsid w:val="006A5315"/>
    <w:rsid w:val="006A5333"/>
    <w:rsid w:val="006B0D05"/>
    <w:rsid w:val="006B2DA0"/>
    <w:rsid w:val="006B6B93"/>
    <w:rsid w:val="006C4E6A"/>
    <w:rsid w:val="006C5BD6"/>
    <w:rsid w:val="006C775C"/>
    <w:rsid w:val="006E7926"/>
    <w:rsid w:val="007040F5"/>
    <w:rsid w:val="00717F10"/>
    <w:rsid w:val="0074005D"/>
    <w:rsid w:val="0075158A"/>
    <w:rsid w:val="00754675"/>
    <w:rsid w:val="0075474B"/>
    <w:rsid w:val="00756840"/>
    <w:rsid w:val="00762A81"/>
    <w:rsid w:val="0078013E"/>
    <w:rsid w:val="0078332B"/>
    <w:rsid w:val="00785600"/>
    <w:rsid w:val="00790155"/>
    <w:rsid w:val="007B01D0"/>
    <w:rsid w:val="007B6499"/>
    <w:rsid w:val="007C0590"/>
    <w:rsid w:val="007F0DDD"/>
    <w:rsid w:val="007F4DB9"/>
    <w:rsid w:val="007F6EC7"/>
    <w:rsid w:val="007F749D"/>
    <w:rsid w:val="0080214B"/>
    <w:rsid w:val="008053D3"/>
    <w:rsid w:val="00821202"/>
    <w:rsid w:val="00825459"/>
    <w:rsid w:val="00847073"/>
    <w:rsid w:val="00885827"/>
    <w:rsid w:val="008A3A91"/>
    <w:rsid w:val="008C05D1"/>
    <w:rsid w:val="008C5F5D"/>
    <w:rsid w:val="008D52B6"/>
    <w:rsid w:val="008D61C9"/>
    <w:rsid w:val="008E3EBC"/>
    <w:rsid w:val="008E57FD"/>
    <w:rsid w:val="008F1D65"/>
    <w:rsid w:val="00912A21"/>
    <w:rsid w:val="009161AF"/>
    <w:rsid w:val="009351C8"/>
    <w:rsid w:val="0094299D"/>
    <w:rsid w:val="00947449"/>
    <w:rsid w:val="009605B2"/>
    <w:rsid w:val="0097646F"/>
    <w:rsid w:val="009867FD"/>
    <w:rsid w:val="009C1301"/>
    <w:rsid w:val="009E2BE6"/>
    <w:rsid w:val="009F7AD4"/>
    <w:rsid w:val="00A02A31"/>
    <w:rsid w:val="00A17075"/>
    <w:rsid w:val="00A41BA5"/>
    <w:rsid w:val="00A43415"/>
    <w:rsid w:val="00A50996"/>
    <w:rsid w:val="00A614C3"/>
    <w:rsid w:val="00A65C77"/>
    <w:rsid w:val="00A669DC"/>
    <w:rsid w:val="00A81FD8"/>
    <w:rsid w:val="00A91356"/>
    <w:rsid w:val="00A973C1"/>
    <w:rsid w:val="00AA40DA"/>
    <w:rsid w:val="00AA6FC7"/>
    <w:rsid w:val="00AB24E7"/>
    <w:rsid w:val="00AB515A"/>
    <w:rsid w:val="00AE494D"/>
    <w:rsid w:val="00AF1981"/>
    <w:rsid w:val="00B55C8B"/>
    <w:rsid w:val="00B64816"/>
    <w:rsid w:val="00B92B00"/>
    <w:rsid w:val="00BA0EA3"/>
    <w:rsid w:val="00BA0F6C"/>
    <w:rsid w:val="00BC3724"/>
    <w:rsid w:val="00BE3A59"/>
    <w:rsid w:val="00BE5FD9"/>
    <w:rsid w:val="00BF2A1B"/>
    <w:rsid w:val="00C00F06"/>
    <w:rsid w:val="00C22CEE"/>
    <w:rsid w:val="00C266EA"/>
    <w:rsid w:val="00C311BA"/>
    <w:rsid w:val="00C43DA8"/>
    <w:rsid w:val="00C44549"/>
    <w:rsid w:val="00C50A72"/>
    <w:rsid w:val="00C53F30"/>
    <w:rsid w:val="00C70F65"/>
    <w:rsid w:val="00C81EC6"/>
    <w:rsid w:val="00C861E8"/>
    <w:rsid w:val="00C90E35"/>
    <w:rsid w:val="00CA3755"/>
    <w:rsid w:val="00CB4B91"/>
    <w:rsid w:val="00CC1CAA"/>
    <w:rsid w:val="00CE0506"/>
    <w:rsid w:val="00CE2BA0"/>
    <w:rsid w:val="00CE7F9D"/>
    <w:rsid w:val="00CF4F55"/>
    <w:rsid w:val="00D06183"/>
    <w:rsid w:val="00D11896"/>
    <w:rsid w:val="00D1293B"/>
    <w:rsid w:val="00D1420F"/>
    <w:rsid w:val="00D15151"/>
    <w:rsid w:val="00D24560"/>
    <w:rsid w:val="00D27B72"/>
    <w:rsid w:val="00D33307"/>
    <w:rsid w:val="00D422C2"/>
    <w:rsid w:val="00D449E8"/>
    <w:rsid w:val="00D46711"/>
    <w:rsid w:val="00D51077"/>
    <w:rsid w:val="00D7303F"/>
    <w:rsid w:val="00D9276D"/>
    <w:rsid w:val="00D93403"/>
    <w:rsid w:val="00DA3C90"/>
    <w:rsid w:val="00DA7F1D"/>
    <w:rsid w:val="00DD3659"/>
    <w:rsid w:val="00DD47AB"/>
    <w:rsid w:val="00DD558F"/>
    <w:rsid w:val="00DE2EC8"/>
    <w:rsid w:val="00DF5B8B"/>
    <w:rsid w:val="00E06435"/>
    <w:rsid w:val="00E10855"/>
    <w:rsid w:val="00E208E0"/>
    <w:rsid w:val="00E250DA"/>
    <w:rsid w:val="00E335D8"/>
    <w:rsid w:val="00E5155B"/>
    <w:rsid w:val="00E54B3A"/>
    <w:rsid w:val="00E54C23"/>
    <w:rsid w:val="00E65443"/>
    <w:rsid w:val="00E701B9"/>
    <w:rsid w:val="00E847C2"/>
    <w:rsid w:val="00E85FEA"/>
    <w:rsid w:val="00E864AD"/>
    <w:rsid w:val="00EB4C2D"/>
    <w:rsid w:val="00EC0A72"/>
    <w:rsid w:val="00ED68DB"/>
    <w:rsid w:val="00EE0868"/>
    <w:rsid w:val="00EF6DAC"/>
    <w:rsid w:val="00F13C74"/>
    <w:rsid w:val="00F24405"/>
    <w:rsid w:val="00F514A5"/>
    <w:rsid w:val="00F72A66"/>
    <w:rsid w:val="00F815B9"/>
    <w:rsid w:val="00F96BB5"/>
    <w:rsid w:val="00FA3468"/>
    <w:rsid w:val="00FB338A"/>
    <w:rsid w:val="00FB6854"/>
    <w:rsid w:val="00FC1724"/>
    <w:rsid w:val="00FC493D"/>
    <w:rsid w:val="00FC6C94"/>
    <w:rsid w:val="00FD0EC1"/>
    <w:rsid w:val="00FE2106"/>
    <w:rsid w:val="00FE7F2F"/>
    <w:rsid w:val="00FF3A87"/>
    <w:rsid w:val="00FF471C"/>
    <w:rsid w:val="00FF5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E2BA50-C121-4CF5-919B-255B7711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F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0F06"/>
    <w:pPr>
      <w:spacing w:after="0" w:line="240" w:lineRule="auto"/>
    </w:pPr>
  </w:style>
  <w:style w:type="paragraph" w:styleId="a4">
    <w:name w:val="Normal (Web)"/>
    <w:basedOn w:val="a"/>
    <w:uiPriority w:val="99"/>
    <w:unhideWhenUsed/>
    <w:rsid w:val="00C00F06"/>
    <w:pPr>
      <w:spacing w:before="100" w:beforeAutospacing="1" w:after="100" w:afterAutospacing="1"/>
    </w:pPr>
  </w:style>
  <w:style w:type="character" w:customStyle="1" w:styleId="apple-converted-space">
    <w:name w:val="apple-converted-space"/>
    <w:basedOn w:val="a0"/>
    <w:rsid w:val="00C00F06"/>
  </w:style>
  <w:style w:type="character" w:styleId="a5">
    <w:name w:val="Hyperlink"/>
    <w:basedOn w:val="a0"/>
    <w:rsid w:val="00C00F06"/>
    <w:rPr>
      <w:rFonts w:ascii="Times New Roman" w:hAnsi="Times New Roman" w:cs="Times New Roman" w:hint="default"/>
      <w:color w:val="333399"/>
      <w:u w:val="single"/>
    </w:rPr>
  </w:style>
  <w:style w:type="character" w:customStyle="1" w:styleId="s0">
    <w:name w:val="s0"/>
    <w:basedOn w:val="a0"/>
    <w:rsid w:val="00C00F06"/>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3">
    <w:name w:val="s3"/>
    <w:basedOn w:val="a0"/>
    <w:rsid w:val="00C00F06"/>
    <w:rPr>
      <w:rFonts w:ascii="Times New Roman" w:hAnsi="Times New Roman" w:cs="Times New Roman" w:hint="default"/>
      <w:b w:val="0"/>
      <w:bCs w:val="0"/>
      <w:i/>
      <w:iCs/>
      <w:strike w:val="0"/>
      <w:dstrike w:val="0"/>
      <w:color w:val="FF0000"/>
      <w:sz w:val="28"/>
      <w:szCs w:val="28"/>
      <w:u w:val="none"/>
      <w:effect w:val="none"/>
    </w:rPr>
  </w:style>
  <w:style w:type="character" w:customStyle="1" w:styleId="s1">
    <w:name w:val="s1"/>
    <w:basedOn w:val="a0"/>
    <w:rsid w:val="00C00F06"/>
    <w:rPr>
      <w:rFonts w:ascii="Times New Roman" w:hAnsi="Times New Roman" w:cs="Times New Roman" w:hint="default"/>
      <w:b/>
      <w:bCs/>
      <w:i w:val="0"/>
      <w:iCs w:val="0"/>
      <w:strike w:val="0"/>
      <w:dstrike w:val="0"/>
      <w:color w:val="000000"/>
      <w:sz w:val="28"/>
      <w:szCs w:val="28"/>
      <w:u w:val="none"/>
      <w:effect w:val="none"/>
    </w:rPr>
  </w:style>
  <w:style w:type="character" w:customStyle="1" w:styleId="s9">
    <w:name w:val="s9"/>
    <w:basedOn w:val="a0"/>
    <w:rsid w:val="00C00F06"/>
    <w:rPr>
      <w:i/>
      <w:iCs/>
      <w:color w:val="333399"/>
      <w:u w:val="single"/>
    </w:rPr>
  </w:style>
  <w:style w:type="table" w:styleId="a6">
    <w:name w:val="Table Grid"/>
    <w:basedOn w:val="a1"/>
    <w:uiPriority w:val="59"/>
    <w:rsid w:val="007F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55811"/>
    <w:pPr>
      <w:ind w:left="720"/>
      <w:contextualSpacing/>
    </w:pPr>
  </w:style>
  <w:style w:type="paragraph" w:styleId="a8">
    <w:name w:val="Balloon Text"/>
    <w:basedOn w:val="a"/>
    <w:link w:val="a9"/>
    <w:uiPriority w:val="99"/>
    <w:semiHidden/>
    <w:unhideWhenUsed/>
    <w:rsid w:val="00525ED6"/>
    <w:rPr>
      <w:rFonts w:ascii="Tahoma" w:hAnsi="Tahoma" w:cs="Tahoma"/>
      <w:sz w:val="16"/>
      <w:szCs w:val="16"/>
    </w:rPr>
  </w:style>
  <w:style w:type="character" w:customStyle="1" w:styleId="a9">
    <w:name w:val="Текст выноски Знак"/>
    <w:basedOn w:val="a0"/>
    <w:link w:val="a8"/>
    <w:uiPriority w:val="99"/>
    <w:semiHidden/>
    <w:rsid w:val="00525ED6"/>
    <w:rPr>
      <w:rFonts w:ascii="Tahoma" w:eastAsia="Times New Roman" w:hAnsi="Tahoma" w:cs="Tahoma"/>
      <w:sz w:val="16"/>
      <w:szCs w:val="16"/>
      <w:lang w:eastAsia="ru-RU"/>
    </w:rPr>
  </w:style>
  <w:style w:type="numbering" w:customStyle="1" w:styleId="1">
    <w:name w:val="Нет списка1"/>
    <w:next w:val="a2"/>
    <w:semiHidden/>
    <w:rsid w:val="00B64816"/>
  </w:style>
  <w:style w:type="character" w:styleId="aa">
    <w:name w:val="FollowedHyperlink"/>
    <w:basedOn w:val="a0"/>
    <w:rsid w:val="00B64816"/>
    <w:rPr>
      <w:color w:val="800080"/>
      <w:u w:val="single"/>
    </w:rPr>
  </w:style>
  <w:style w:type="paragraph" w:styleId="HTML">
    <w:name w:val="HTML Preformatted"/>
    <w:basedOn w:val="a"/>
    <w:link w:val="HTML0"/>
    <w:rsid w:val="00B64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basedOn w:val="a0"/>
    <w:link w:val="HTML"/>
    <w:rsid w:val="00B64816"/>
    <w:rPr>
      <w:rFonts w:ascii="Courier New" w:eastAsia="Times New Roman" w:hAnsi="Courier New" w:cs="Courier New"/>
      <w:color w:val="000000"/>
      <w:sz w:val="24"/>
      <w:szCs w:val="24"/>
      <w:lang w:eastAsia="ru-RU"/>
    </w:rPr>
  </w:style>
  <w:style w:type="paragraph" w:customStyle="1" w:styleId="s8">
    <w:name w:val="s8"/>
    <w:basedOn w:val="a"/>
    <w:rsid w:val="00B64816"/>
    <w:rPr>
      <w:i/>
      <w:iCs/>
      <w:color w:val="FF0000"/>
    </w:rPr>
  </w:style>
  <w:style w:type="character" w:customStyle="1" w:styleId="s2">
    <w:name w:val="s2"/>
    <w:basedOn w:val="a0"/>
    <w:rsid w:val="00B64816"/>
    <w:rPr>
      <w:rFonts w:ascii="Times New Roman" w:hAnsi="Times New Roman" w:cs="Times New Roman" w:hint="default"/>
      <w:b/>
      <w:bCs/>
      <w:i w:val="0"/>
      <w:iCs w:val="0"/>
      <w:strike w:val="0"/>
      <w:dstrike w:val="0"/>
      <w:color w:val="000080"/>
      <w:sz w:val="24"/>
      <w:szCs w:val="24"/>
      <w:u w:val="none"/>
      <w:effect w:val="none"/>
    </w:rPr>
  </w:style>
  <w:style w:type="character" w:customStyle="1" w:styleId="s6">
    <w:name w:val="s6"/>
    <w:basedOn w:val="a0"/>
    <w:rsid w:val="00B64816"/>
    <w:rPr>
      <w:rFonts w:ascii="Times New Roman" w:hAnsi="Times New Roman" w:cs="Times New Roman" w:hint="default"/>
      <w:b w:val="0"/>
      <w:bCs w:val="0"/>
      <w:i w:val="0"/>
      <w:iCs w:val="0"/>
      <w:strike/>
      <w:color w:val="808000"/>
      <w:sz w:val="24"/>
      <w:szCs w:val="24"/>
    </w:rPr>
  </w:style>
  <w:style w:type="character" w:customStyle="1" w:styleId="s7">
    <w:name w:val="s7"/>
    <w:basedOn w:val="a0"/>
    <w:rsid w:val="00B64816"/>
    <w:rPr>
      <w:rFonts w:ascii="Courier New" w:hAnsi="Courier New" w:cs="Courier New" w:hint="default"/>
      <w:b w:val="0"/>
      <w:bCs w:val="0"/>
      <w:i w:val="0"/>
      <w:iCs w:val="0"/>
      <w:strike w:val="0"/>
      <w:dstrike w:val="0"/>
      <w:color w:val="000000"/>
      <w:sz w:val="24"/>
      <w:szCs w:val="24"/>
      <w:u w:val="none"/>
      <w:effect w:val="none"/>
    </w:rPr>
  </w:style>
  <w:style w:type="character" w:customStyle="1" w:styleId="s10">
    <w:name w:val="s10"/>
    <w:basedOn w:val="a0"/>
    <w:rsid w:val="00B64816"/>
    <w:rPr>
      <w:rFonts w:ascii="Times New Roman" w:hAnsi="Times New Roman" w:cs="Times New Roman" w:hint="default"/>
      <w:b/>
      <w:bCs/>
      <w:strike/>
      <w:color w:val="333399"/>
      <w:u w:val="single"/>
      <w:bdr w:val="none" w:sz="0" w:space="0" w:color="auto" w:frame="1"/>
    </w:rPr>
  </w:style>
  <w:style w:type="character" w:customStyle="1" w:styleId="s11">
    <w:name w:val="s11"/>
    <w:basedOn w:val="a0"/>
    <w:rsid w:val="00B64816"/>
    <w:rPr>
      <w:rFonts w:ascii="Courier New" w:hAnsi="Courier New" w:cs="Courier New" w:hint="default"/>
      <w:b/>
      <w:bCs/>
      <w:i w:val="0"/>
      <w:iCs w:val="0"/>
      <w:strike w:val="0"/>
      <w:dstrike w:val="0"/>
      <w:color w:val="000000"/>
      <w:sz w:val="24"/>
      <w:szCs w:val="24"/>
      <w:u w:val="none"/>
      <w:effect w:val="none"/>
    </w:rPr>
  </w:style>
  <w:style w:type="character" w:customStyle="1" w:styleId="s12">
    <w:name w:val="s12"/>
    <w:basedOn w:val="a0"/>
    <w:rsid w:val="00B64816"/>
    <w:rPr>
      <w:rFonts w:ascii="Courier New" w:hAnsi="Courier New" w:cs="Courier New" w:hint="default"/>
      <w:b/>
      <w:bCs/>
      <w:i w:val="0"/>
      <w:iCs w:val="0"/>
      <w:strike w:val="0"/>
      <w:dstrike w:val="0"/>
      <w:color w:val="000080"/>
      <w:sz w:val="24"/>
      <w:szCs w:val="24"/>
      <w:u w:val="none"/>
      <w:effect w:val="none"/>
    </w:rPr>
  </w:style>
  <w:style w:type="character" w:customStyle="1" w:styleId="s13">
    <w:name w:val="s13"/>
    <w:basedOn w:val="a0"/>
    <w:rsid w:val="00B64816"/>
    <w:rPr>
      <w:rFonts w:ascii="Courier New" w:hAnsi="Courier New" w:cs="Courier New" w:hint="default"/>
      <w:b w:val="0"/>
      <w:bCs w:val="0"/>
      <w:i/>
      <w:iCs/>
      <w:strike w:val="0"/>
      <w:dstrike w:val="0"/>
      <w:color w:val="FF0000"/>
      <w:sz w:val="24"/>
      <w:szCs w:val="24"/>
      <w:u w:val="none"/>
      <w:effect w:val="none"/>
    </w:rPr>
  </w:style>
  <w:style w:type="character" w:customStyle="1" w:styleId="s14">
    <w:name w:val="s14"/>
    <w:basedOn w:val="a0"/>
    <w:rsid w:val="00B64816"/>
    <w:rPr>
      <w:rFonts w:ascii="Courier New" w:hAnsi="Courier New" w:cs="Courier New" w:hint="default"/>
      <w:b w:val="0"/>
      <w:bCs w:val="0"/>
      <w:i w:val="0"/>
      <w:iCs w:val="0"/>
      <w:strike/>
      <w:color w:val="808000"/>
      <w:sz w:val="24"/>
      <w:szCs w:val="24"/>
    </w:rPr>
  </w:style>
  <w:style w:type="character" w:customStyle="1" w:styleId="s15">
    <w:name w:val="s15"/>
    <w:basedOn w:val="a0"/>
    <w:rsid w:val="00B64816"/>
    <w:rPr>
      <w:rFonts w:ascii="Courier New" w:hAnsi="Courier New" w:cs="Courier New" w:hint="default"/>
      <w:b/>
      <w:bCs/>
      <w:color w:val="333399"/>
      <w:u w:val="single"/>
      <w:bdr w:val="none" w:sz="0" w:space="0" w:color="auto" w:frame="1"/>
    </w:rPr>
  </w:style>
  <w:style w:type="character" w:customStyle="1" w:styleId="s5">
    <w:name w:val="s5"/>
    <w:basedOn w:val="a0"/>
    <w:rsid w:val="00B64816"/>
    <w:rPr>
      <w:rFonts w:ascii="Times New Roman" w:hAnsi="Times New Roman" w:cs="Times New Roman" w:hint="default"/>
      <w:b w:val="0"/>
      <w:bCs w:val="0"/>
      <w:i w:val="0"/>
      <w:iCs w:val="0"/>
      <w:strike w:val="0"/>
      <w:dstrike w:val="0"/>
      <w:color w:val="808080"/>
      <w:sz w:val="24"/>
      <w:szCs w:val="24"/>
      <w:u w:val="none"/>
      <w:effect w:val="none"/>
    </w:rPr>
  </w:style>
  <w:style w:type="paragraph" w:styleId="ab">
    <w:name w:val="header"/>
    <w:basedOn w:val="a"/>
    <w:link w:val="ac"/>
    <w:uiPriority w:val="99"/>
    <w:unhideWhenUsed/>
    <w:rsid w:val="00F514A5"/>
    <w:pPr>
      <w:tabs>
        <w:tab w:val="center" w:pos="4677"/>
        <w:tab w:val="right" w:pos="9355"/>
      </w:tabs>
    </w:pPr>
  </w:style>
  <w:style w:type="character" w:customStyle="1" w:styleId="ac">
    <w:name w:val="Верхний колонтитул Знак"/>
    <w:basedOn w:val="a0"/>
    <w:link w:val="ab"/>
    <w:uiPriority w:val="99"/>
    <w:rsid w:val="00F514A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F514A5"/>
    <w:pPr>
      <w:tabs>
        <w:tab w:val="center" w:pos="4677"/>
        <w:tab w:val="right" w:pos="9355"/>
      </w:tabs>
    </w:pPr>
  </w:style>
  <w:style w:type="character" w:customStyle="1" w:styleId="ae">
    <w:name w:val="Нижний колонтитул Знак"/>
    <w:basedOn w:val="a0"/>
    <w:link w:val="ad"/>
    <w:uiPriority w:val="99"/>
    <w:rsid w:val="00F514A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l:3014046.50000%20" TargetMode="External"/><Relationship Id="rId18" Type="http://schemas.openxmlformats.org/officeDocument/2006/relationships/hyperlink" Target="jl:1049281.208%20" TargetMode="External"/><Relationship Id="rId26" Type="http://schemas.openxmlformats.org/officeDocument/2006/relationships/hyperlink" Target="jl:3014046.140000%20" TargetMode="External"/><Relationship Id="rId39" Type="http://schemas.openxmlformats.org/officeDocument/2006/relationships/fontTable" Target="fontTable.xml"/><Relationship Id="rId21" Type="http://schemas.openxmlformats.org/officeDocument/2006/relationships/hyperlink" Target="jl:3014046.80000%20" TargetMode="External"/><Relationship Id="rId34" Type="http://schemas.openxmlformats.org/officeDocument/2006/relationships/hyperlink" Target="jl:30416671.100%20" TargetMode="External"/><Relationship Id="rId7" Type="http://schemas.openxmlformats.org/officeDocument/2006/relationships/endnotes" Target="endnotes.xml"/><Relationship Id="rId12" Type="http://schemas.openxmlformats.org/officeDocument/2006/relationships/hyperlink" Target="jl:1049281.205%20" TargetMode="External"/><Relationship Id="rId17" Type="http://schemas.openxmlformats.org/officeDocument/2006/relationships/hyperlink" Target="jl:3014046.60000%20" TargetMode="External"/><Relationship Id="rId25" Type="http://schemas.openxmlformats.org/officeDocument/2006/relationships/hyperlink" Target="jl:3014046.140000%20" TargetMode="External"/><Relationship Id="rId33" Type="http://schemas.openxmlformats.org/officeDocument/2006/relationships/hyperlink" Target="jl:1014046.0%20"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jl:1049281.206%20" TargetMode="External"/><Relationship Id="rId20" Type="http://schemas.openxmlformats.org/officeDocument/2006/relationships/hyperlink" Target="jl:1049281.208%20" TargetMode="External"/><Relationship Id="rId29" Type="http://schemas.openxmlformats.org/officeDocument/2006/relationships/hyperlink" Target="jl:30201949.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1049281.2031%20" TargetMode="External"/><Relationship Id="rId24" Type="http://schemas.openxmlformats.org/officeDocument/2006/relationships/hyperlink" Target="jl:1030096.100%20" TargetMode="External"/><Relationship Id="rId32" Type="http://schemas.openxmlformats.org/officeDocument/2006/relationships/hyperlink" Target="jl:1036961.0%20" TargetMode="External"/><Relationship Id="rId37" Type="http://schemas.openxmlformats.org/officeDocument/2006/relationships/hyperlink" Target="jl:30621136.0%2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l:3014046.50000%20" TargetMode="External"/><Relationship Id="rId23" Type="http://schemas.openxmlformats.org/officeDocument/2006/relationships/hyperlink" Target="jl:3014046.80000%20" TargetMode="External"/><Relationship Id="rId28" Type="http://schemas.openxmlformats.org/officeDocument/2006/relationships/hyperlink" Target="jl:3014046.260000%20" TargetMode="External"/><Relationship Id="rId36" Type="http://schemas.openxmlformats.org/officeDocument/2006/relationships/hyperlink" Target="jl:30621137.0%20" TargetMode="External"/><Relationship Id="rId10" Type="http://schemas.openxmlformats.org/officeDocument/2006/relationships/hyperlink" Target="jl:3014046.30000%20" TargetMode="External"/><Relationship Id="rId19" Type="http://schemas.openxmlformats.org/officeDocument/2006/relationships/hyperlink" Target="jl:3014046.80000%20" TargetMode="External"/><Relationship Id="rId31" Type="http://schemas.openxmlformats.org/officeDocument/2006/relationships/hyperlink" Target="jl:1014046.0%20" TargetMode="External"/><Relationship Id="rId4" Type="http://schemas.openxmlformats.org/officeDocument/2006/relationships/settings" Target="settings.xml"/><Relationship Id="rId9" Type="http://schemas.openxmlformats.org/officeDocument/2006/relationships/hyperlink" Target="jl:1049281.203%20" TargetMode="External"/><Relationship Id="rId14" Type="http://schemas.openxmlformats.org/officeDocument/2006/relationships/hyperlink" Target="jl:1049281.205%20" TargetMode="External"/><Relationship Id="rId22" Type="http://schemas.openxmlformats.org/officeDocument/2006/relationships/hyperlink" Target="jl:1049281.208%20" TargetMode="External"/><Relationship Id="rId27" Type="http://schemas.openxmlformats.org/officeDocument/2006/relationships/hyperlink" Target="jl:1049281.219%20" TargetMode="External"/><Relationship Id="rId30" Type="http://schemas.openxmlformats.org/officeDocument/2006/relationships/hyperlink" Target="jl:30201948.0%20" TargetMode="External"/><Relationship Id="rId35" Type="http://schemas.openxmlformats.org/officeDocument/2006/relationships/hyperlink" Target="jl:1036961.0%20" TargetMode="External"/><Relationship Id="rId8" Type="http://schemas.openxmlformats.org/officeDocument/2006/relationships/hyperlink" Target="jl:1016659.0%2030014607.0%2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2A602-9E05-4AFB-9DD6-7F86DBF5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1</Pages>
  <Words>27179</Words>
  <Characters>154922</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AiymgulKozhakhova</cp:lastModifiedBy>
  <cp:revision>445</cp:revision>
  <cp:lastPrinted>2012-09-04T11:31:00Z</cp:lastPrinted>
  <dcterms:created xsi:type="dcterms:W3CDTF">2012-06-13T11:35:00Z</dcterms:created>
  <dcterms:modified xsi:type="dcterms:W3CDTF">2016-10-04T05:15:00Z</dcterms:modified>
</cp:coreProperties>
</file>